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0A088" w14:textId="77777777" w:rsidR="007A3B71" w:rsidRPr="00242C85" w:rsidRDefault="00E532DE" w:rsidP="00074FC0">
      <w:pPr>
        <w:spacing w:after="0" w:line="360" w:lineRule="auto"/>
        <w:rPr>
          <w:sz w:val="24"/>
          <w:szCs w:val="24"/>
        </w:rPr>
      </w:pPr>
      <w:r w:rsidRPr="00E532DE">
        <w:rPr>
          <w:b/>
          <w:sz w:val="24"/>
          <w:szCs w:val="24"/>
          <w:u w:val="single"/>
        </w:rPr>
        <w:t>ΘΕΜΑ 2</w:t>
      </w:r>
      <w:r w:rsidR="0050412E">
        <w:rPr>
          <w:b/>
          <w:sz w:val="24"/>
          <w:szCs w:val="24"/>
          <w:u w:val="single"/>
          <w:vertAlign w:val="superscript"/>
        </w:rPr>
        <w:t>ο</w:t>
      </w:r>
    </w:p>
    <w:p w14:paraId="1FBB3C9A" w14:textId="77777777" w:rsidR="00945F1D" w:rsidRPr="00007FFB" w:rsidRDefault="00945F1D" w:rsidP="00074FC0">
      <w:pPr>
        <w:spacing w:after="0" w:line="360" w:lineRule="auto"/>
        <w:jc w:val="both"/>
        <w:rPr>
          <w:sz w:val="24"/>
          <w:szCs w:val="24"/>
        </w:rPr>
      </w:pPr>
      <w:r w:rsidRPr="00007FFB">
        <w:rPr>
          <w:b/>
          <w:sz w:val="24"/>
          <w:szCs w:val="24"/>
        </w:rPr>
        <w:t>2.1</w:t>
      </w:r>
      <w:r w:rsidRPr="00007FFB">
        <w:rPr>
          <w:sz w:val="24"/>
          <w:szCs w:val="24"/>
        </w:rPr>
        <w:t xml:space="preserve"> Να </w:t>
      </w:r>
      <w:r>
        <w:rPr>
          <w:sz w:val="24"/>
          <w:szCs w:val="24"/>
        </w:rPr>
        <w:t>γράψετε τους αριθμούς 1, 2, 3</w:t>
      </w:r>
      <w:r w:rsidRPr="00007FFB">
        <w:rPr>
          <w:sz w:val="24"/>
          <w:szCs w:val="24"/>
        </w:rPr>
        <w:t xml:space="preserve"> από τη στήλη Α και δίπλα έ</w:t>
      </w:r>
      <w:r>
        <w:rPr>
          <w:sz w:val="24"/>
          <w:szCs w:val="24"/>
        </w:rPr>
        <w:t>να από τα γράμματα α, β, γ, δ,</w:t>
      </w:r>
      <w:r w:rsidRPr="00007FFB">
        <w:rPr>
          <w:sz w:val="24"/>
          <w:szCs w:val="24"/>
        </w:rPr>
        <w:t xml:space="preserve"> της στήλης Β που δίνει τη σωστή αντιστοίχιση. Σημειώνεται ότι ένα </w:t>
      </w:r>
      <w:r w:rsidR="0097770A">
        <w:rPr>
          <w:sz w:val="24"/>
          <w:szCs w:val="24"/>
        </w:rPr>
        <w:t xml:space="preserve">(1) </w:t>
      </w:r>
      <w:r w:rsidRPr="00007FFB">
        <w:rPr>
          <w:sz w:val="24"/>
          <w:szCs w:val="24"/>
        </w:rPr>
        <w:t>γράμμα από τη στήλη Β θα περισσέψει.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03"/>
        <w:gridCol w:w="4019"/>
      </w:tblGrid>
      <w:tr w:rsidR="0050412E" w:rsidRPr="00007FFB" w14:paraId="382018E6" w14:textId="77777777" w:rsidTr="009E452B">
        <w:trPr>
          <w:jc w:val="center"/>
        </w:trPr>
        <w:tc>
          <w:tcPr>
            <w:tcW w:w="4503" w:type="dxa"/>
          </w:tcPr>
          <w:p w14:paraId="6D10A673" w14:textId="77777777" w:rsidR="0050412E" w:rsidRPr="00007FFB" w:rsidRDefault="0050412E" w:rsidP="00074FC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07FFB">
              <w:rPr>
                <w:b/>
                <w:sz w:val="24"/>
                <w:szCs w:val="24"/>
              </w:rPr>
              <w:t>ΣΤΗΛΗ Α</w:t>
            </w:r>
          </w:p>
        </w:tc>
        <w:tc>
          <w:tcPr>
            <w:tcW w:w="4019" w:type="dxa"/>
          </w:tcPr>
          <w:p w14:paraId="32CE870F" w14:textId="77777777" w:rsidR="0050412E" w:rsidRPr="00007FFB" w:rsidRDefault="0050412E" w:rsidP="00074FC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ΣΤΗΛΗ Β</w:t>
            </w:r>
          </w:p>
        </w:tc>
      </w:tr>
      <w:tr w:rsidR="00945F1D" w:rsidRPr="00007FFB" w14:paraId="0FEBD507" w14:textId="77777777" w:rsidTr="009E452B">
        <w:trPr>
          <w:jc w:val="center"/>
        </w:trPr>
        <w:tc>
          <w:tcPr>
            <w:tcW w:w="4503" w:type="dxa"/>
            <w:vAlign w:val="center"/>
          </w:tcPr>
          <w:p w14:paraId="42681036" w14:textId="77777777" w:rsidR="00945F1D" w:rsidRPr="00945F1D" w:rsidRDefault="00945F1D" w:rsidP="00074FC0">
            <w:pPr>
              <w:spacing w:line="360" w:lineRule="auto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>1.</w:t>
            </w:r>
          </w:p>
          <w:p w14:paraId="2D42CD99" w14:textId="77777777" w:rsidR="00945F1D" w:rsidRPr="00945F1D" w:rsidRDefault="0097770A" w:rsidP="00074FC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object w:dxaOrig="2988" w:dyaOrig="3864" w14:anchorId="59A933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.75pt;height:179.25pt" o:ole="">
                  <v:imagedata r:id="rId5" o:title=""/>
                </v:shape>
                <o:OLEObject Type="Embed" ProgID="PBrush" ShapeID="_x0000_i1025" DrawAspect="Content" ObjectID="_1729527359" r:id="rId6"/>
              </w:object>
            </w:r>
          </w:p>
        </w:tc>
        <w:tc>
          <w:tcPr>
            <w:tcW w:w="4019" w:type="dxa"/>
            <w:vAlign w:val="center"/>
          </w:tcPr>
          <w:p w14:paraId="76D62239" w14:textId="77777777" w:rsidR="00945F1D" w:rsidRPr="00945F1D" w:rsidRDefault="00945F1D" w:rsidP="00352C7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>α</w:t>
            </w:r>
            <w:r>
              <w:rPr>
                <w:b/>
                <w:sz w:val="24"/>
                <w:szCs w:val="24"/>
              </w:rPr>
              <w:t>.</w:t>
            </w:r>
            <w:r w:rsidR="00B75C10">
              <w:rPr>
                <w:b/>
                <w:sz w:val="24"/>
                <w:szCs w:val="24"/>
              </w:rPr>
              <w:t xml:space="preserve"> </w:t>
            </w:r>
            <w:r w:rsidR="00B75C10" w:rsidRPr="00B75C10">
              <w:rPr>
                <w:sz w:val="24"/>
                <w:szCs w:val="24"/>
              </w:rPr>
              <w:t>Κλιματιστική μονάδα δωματίου που τοποθετείται σε τρύπα που ανοίγεται τον τοίχο</w:t>
            </w:r>
            <w:r w:rsidR="00B75C10">
              <w:rPr>
                <w:sz w:val="24"/>
                <w:szCs w:val="24"/>
              </w:rPr>
              <w:t xml:space="preserve">. </w:t>
            </w:r>
          </w:p>
        </w:tc>
      </w:tr>
      <w:tr w:rsidR="00945F1D" w:rsidRPr="00007FFB" w14:paraId="78BDE5E5" w14:textId="77777777" w:rsidTr="009E452B">
        <w:trPr>
          <w:jc w:val="center"/>
        </w:trPr>
        <w:tc>
          <w:tcPr>
            <w:tcW w:w="4503" w:type="dxa"/>
            <w:vAlign w:val="center"/>
          </w:tcPr>
          <w:p w14:paraId="65582BCE" w14:textId="77777777" w:rsidR="00945F1D" w:rsidRDefault="00945F1D" w:rsidP="00074FC0">
            <w:pPr>
              <w:spacing w:line="360" w:lineRule="auto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 xml:space="preserve">2. </w:t>
            </w:r>
          </w:p>
          <w:p w14:paraId="02957BDF" w14:textId="77777777" w:rsidR="00945F1D" w:rsidRPr="00945F1D" w:rsidRDefault="0097770A" w:rsidP="00074FC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object w:dxaOrig="3192" w:dyaOrig="2784" w14:anchorId="4B3B7CFF">
                <v:shape id="_x0000_i1026" type="#_x0000_t75" style="width:145.5pt;height:126.75pt" o:ole="">
                  <v:imagedata r:id="rId7" o:title=""/>
                </v:shape>
                <o:OLEObject Type="Embed" ProgID="PBrush" ShapeID="_x0000_i1026" DrawAspect="Content" ObjectID="_1729527360" r:id="rId8"/>
              </w:object>
            </w:r>
          </w:p>
        </w:tc>
        <w:tc>
          <w:tcPr>
            <w:tcW w:w="4019" w:type="dxa"/>
            <w:vAlign w:val="center"/>
          </w:tcPr>
          <w:p w14:paraId="3BBDBB0E" w14:textId="77777777" w:rsidR="00945F1D" w:rsidRPr="00945F1D" w:rsidRDefault="00945F1D" w:rsidP="00352C7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>β.</w:t>
            </w:r>
            <w:r w:rsidR="00B75C10">
              <w:rPr>
                <w:b/>
                <w:sz w:val="24"/>
                <w:szCs w:val="24"/>
              </w:rPr>
              <w:t xml:space="preserve"> </w:t>
            </w:r>
            <w:r w:rsidR="00B75C10" w:rsidRPr="00B75C10">
              <w:rPr>
                <w:sz w:val="24"/>
                <w:szCs w:val="24"/>
              </w:rPr>
              <w:t xml:space="preserve">Μονάδα </w:t>
            </w:r>
            <w:r w:rsidR="00B75C10">
              <w:rPr>
                <w:sz w:val="24"/>
                <w:szCs w:val="24"/>
              </w:rPr>
              <w:t xml:space="preserve">διαιρούμενου τύπου </w:t>
            </w:r>
            <w:r w:rsidR="00B75C10" w:rsidRPr="00B75C10">
              <w:rPr>
                <w:sz w:val="24"/>
                <w:szCs w:val="24"/>
              </w:rPr>
              <w:t>(</w:t>
            </w:r>
            <w:r w:rsidR="00B75C10" w:rsidRPr="00B75C10">
              <w:rPr>
                <w:sz w:val="24"/>
                <w:szCs w:val="24"/>
                <w:lang w:val="en-US"/>
              </w:rPr>
              <w:t>Split</w:t>
            </w:r>
            <w:r w:rsidR="00B75C10" w:rsidRPr="00B75C10">
              <w:rPr>
                <w:sz w:val="24"/>
                <w:szCs w:val="24"/>
              </w:rPr>
              <w:t xml:space="preserve"> </w:t>
            </w:r>
            <w:r w:rsidR="00B75C10" w:rsidRPr="00B75C10">
              <w:rPr>
                <w:sz w:val="24"/>
                <w:szCs w:val="24"/>
                <w:lang w:val="en-US"/>
              </w:rPr>
              <w:t>Type</w:t>
            </w:r>
            <w:r w:rsidR="00B75C10" w:rsidRPr="00B75C10">
              <w:rPr>
                <w:sz w:val="24"/>
                <w:szCs w:val="24"/>
              </w:rPr>
              <w:t>)</w:t>
            </w:r>
            <w:r w:rsidR="00B75C10">
              <w:rPr>
                <w:sz w:val="24"/>
                <w:szCs w:val="24"/>
              </w:rPr>
              <w:t>.</w:t>
            </w:r>
          </w:p>
        </w:tc>
      </w:tr>
      <w:tr w:rsidR="00945F1D" w:rsidRPr="00007FFB" w14:paraId="35BDB4C6" w14:textId="77777777" w:rsidTr="009E452B">
        <w:trPr>
          <w:jc w:val="center"/>
        </w:trPr>
        <w:tc>
          <w:tcPr>
            <w:tcW w:w="4503" w:type="dxa"/>
            <w:vAlign w:val="center"/>
          </w:tcPr>
          <w:p w14:paraId="282982EC" w14:textId="77777777" w:rsidR="00945F1D" w:rsidRDefault="00945F1D" w:rsidP="00074FC0">
            <w:pPr>
              <w:spacing w:line="360" w:lineRule="auto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>3.</w:t>
            </w:r>
          </w:p>
          <w:p w14:paraId="5B904D9B" w14:textId="77777777" w:rsidR="00945F1D" w:rsidRPr="00945F1D" w:rsidRDefault="0097770A" w:rsidP="00074FC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object w:dxaOrig="3492" w:dyaOrig="3168" w14:anchorId="44371C8D">
                <v:shape id="_x0000_i1027" type="#_x0000_t75" style="width:162.75pt;height:147.75pt" o:ole="">
                  <v:imagedata r:id="rId9" o:title=""/>
                </v:shape>
                <o:OLEObject Type="Embed" ProgID="PBrush" ShapeID="_x0000_i1027" DrawAspect="Content" ObjectID="_1729527361" r:id="rId10"/>
              </w:object>
            </w:r>
          </w:p>
        </w:tc>
        <w:tc>
          <w:tcPr>
            <w:tcW w:w="4019" w:type="dxa"/>
            <w:vAlign w:val="center"/>
          </w:tcPr>
          <w:p w14:paraId="49FE2426" w14:textId="77777777" w:rsidR="00945F1D" w:rsidRPr="00945F1D" w:rsidRDefault="00945F1D" w:rsidP="00352C7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>γ.</w:t>
            </w:r>
            <w:r w:rsidR="00B75C10" w:rsidRPr="00B75C10">
              <w:rPr>
                <w:sz w:val="24"/>
                <w:szCs w:val="24"/>
              </w:rPr>
              <w:t xml:space="preserve"> Ημικεντρική μονάδα διαιρούμενου</w:t>
            </w:r>
            <w:r w:rsidR="00B75C10">
              <w:rPr>
                <w:sz w:val="24"/>
                <w:szCs w:val="24"/>
              </w:rPr>
              <w:t xml:space="preserve"> τύπου</w:t>
            </w:r>
            <w:r w:rsidR="00CA38DC">
              <w:rPr>
                <w:sz w:val="24"/>
                <w:szCs w:val="24"/>
              </w:rPr>
              <w:t xml:space="preserve"> με</w:t>
            </w:r>
            <w:r w:rsidR="00B75C10">
              <w:rPr>
                <w:sz w:val="24"/>
                <w:szCs w:val="24"/>
              </w:rPr>
              <w:t xml:space="preserve"> υδρόψυκτο </w:t>
            </w:r>
            <w:r w:rsidR="00B75C10" w:rsidRPr="00B75C10">
              <w:rPr>
                <w:sz w:val="24"/>
                <w:szCs w:val="24"/>
              </w:rPr>
              <w:t>συμπυκνωτή</w:t>
            </w:r>
            <w:r w:rsidR="00B75C10">
              <w:rPr>
                <w:sz w:val="24"/>
                <w:szCs w:val="24"/>
              </w:rPr>
              <w:t>.</w:t>
            </w:r>
          </w:p>
        </w:tc>
      </w:tr>
      <w:tr w:rsidR="00945F1D" w:rsidRPr="00007FFB" w14:paraId="7AA99B00" w14:textId="77777777" w:rsidTr="009E452B">
        <w:trPr>
          <w:jc w:val="center"/>
        </w:trPr>
        <w:tc>
          <w:tcPr>
            <w:tcW w:w="4503" w:type="dxa"/>
            <w:vAlign w:val="center"/>
          </w:tcPr>
          <w:p w14:paraId="49CCEA25" w14:textId="77777777" w:rsidR="00945F1D" w:rsidRPr="00945F1D" w:rsidRDefault="00945F1D" w:rsidP="00074FC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019" w:type="dxa"/>
            <w:vAlign w:val="center"/>
          </w:tcPr>
          <w:p w14:paraId="553F5B97" w14:textId="77777777" w:rsidR="00945F1D" w:rsidRPr="00B75C10" w:rsidRDefault="00945F1D" w:rsidP="00074FC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>δ</w:t>
            </w:r>
            <w:r w:rsidRPr="00B75C10">
              <w:rPr>
                <w:sz w:val="24"/>
                <w:szCs w:val="24"/>
              </w:rPr>
              <w:t>.</w:t>
            </w:r>
            <w:r w:rsidR="0050412E">
              <w:rPr>
                <w:sz w:val="24"/>
                <w:szCs w:val="24"/>
              </w:rPr>
              <w:t xml:space="preserve"> </w:t>
            </w:r>
            <w:r w:rsidR="00B75C10" w:rsidRPr="00B75C10">
              <w:rPr>
                <w:sz w:val="24"/>
                <w:szCs w:val="24"/>
              </w:rPr>
              <w:t>Ημικεντρική μονάδα διαιρούμενου τύπου (</w:t>
            </w:r>
            <w:r w:rsidR="00B75C10" w:rsidRPr="00B75C10">
              <w:rPr>
                <w:sz w:val="24"/>
                <w:szCs w:val="24"/>
                <w:lang w:val="en-US"/>
              </w:rPr>
              <w:t>Split</w:t>
            </w:r>
            <w:r w:rsidR="00B75C10" w:rsidRPr="00B75C10">
              <w:rPr>
                <w:sz w:val="24"/>
                <w:szCs w:val="24"/>
              </w:rPr>
              <w:t xml:space="preserve"> </w:t>
            </w:r>
            <w:r w:rsidR="00B75C10" w:rsidRPr="00B75C10">
              <w:rPr>
                <w:sz w:val="24"/>
                <w:szCs w:val="24"/>
                <w:lang w:val="en-US"/>
              </w:rPr>
              <w:t>Type</w:t>
            </w:r>
            <w:r w:rsidR="00B75C10" w:rsidRPr="00B75C10">
              <w:rPr>
                <w:sz w:val="24"/>
                <w:szCs w:val="24"/>
              </w:rPr>
              <w:t xml:space="preserve">) με αερόψυκτο </w:t>
            </w:r>
            <w:r w:rsidR="00B75C10" w:rsidRPr="00B75C10">
              <w:rPr>
                <w:sz w:val="24"/>
                <w:szCs w:val="24"/>
              </w:rPr>
              <w:lastRenderedPageBreak/>
              <w:t>συμπυκνωτή</w:t>
            </w:r>
            <w:r w:rsidR="00B75C10">
              <w:rPr>
                <w:sz w:val="24"/>
                <w:szCs w:val="24"/>
              </w:rPr>
              <w:t>.</w:t>
            </w:r>
            <w:r w:rsidR="00B75C10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7AC4576" w14:textId="77777777" w:rsidR="00403C17" w:rsidRPr="00403C17" w:rsidRDefault="00945F1D" w:rsidP="00074FC0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Μονάδες </w:t>
      </w:r>
      <w:r w:rsidR="00A34C1D">
        <w:rPr>
          <w:b/>
          <w:i/>
          <w:sz w:val="24"/>
          <w:szCs w:val="24"/>
        </w:rPr>
        <w:t>9</w:t>
      </w:r>
    </w:p>
    <w:p w14:paraId="06F1A074" w14:textId="77777777" w:rsidR="00460504" w:rsidRDefault="00460504" w:rsidP="00074FC0">
      <w:pPr>
        <w:spacing w:after="0" w:line="360" w:lineRule="auto"/>
        <w:jc w:val="both"/>
        <w:rPr>
          <w:b/>
          <w:sz w:val="24"/>
          <w:szCs w:val="24"/>
        </w:rPr>
      </w:pPr>
    </w:p>
    <w:p w14:paraId="7EA53AC8" w14:textId="77777777" w:rsidR="00E532DE" w:rsidRDefault="00945F1D" w:rsidP="00074FC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2.2</w:t>
      </w:r>
      <w:r w:rsidR="00E532DE" w:rsidRPr="00A74891">
        <w:rPr>
          <w:b/>
          <w:sz w:val="24"/>
          <w:szCs w:val="24"/>
        </w:rPr>
        <w:t xml:space="preserve"> </w:t>
      </w:r>
      <w:r w:rsidR="00E532DE" w:rsidRPr="00A74891">
        <w:rPr>
          <w:sz w:val="24"/>
          <w:szCs w:val="24"/>
        </w:rPr>
        <w:t xml:space="preserve">Να χαρακτηρίσετε τις προτάσεις που ακολουθούν, γράφοντας δίπλα </w:t>
      </w:r>
      <w:r w:rsidR="00E532DE" w:rsidRPr="00F11F77">
        <w:rPr>
          <w:sz w:val="24"/>
          <w:szCs w:val="24"/>
        </w:rPr>
        <w:t>στο</w:t>
      </w:r>
      <w:r w:rsidR="00E532DE" w:rsidRPr="00A74891">
        <w:rPr>
          <w:sz w:val="24"/>
          <w:szCs w:val="24"/>
        </w:rPr>
        <w:t xml:space="preserve">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23CD1726" w14:textId="77777777" w:rsidR="00E532DE" w:rsidRDefault="00E532DE" w:rsidP="00074FC0">
      <w:pPr>
        <w:spacing w:after="0" w:line="360" w:lineRule="auto"/>
        <w:ind w:left="567"/>
        <w:jc w:val="both"/>
        <w:rPr>
          <w:sz w:val="24"/>
          <w:szCs w:val="24"/>
        </w:rPr>
      </w:pPr>
      <w:r w:rsidRPr="00E532DE">
        <w:rPr>
          <w:b/>
          <w:sz w:val="24"/>
          <w:szCs w:val="24"/>
        </w:rPr>
        <w:t>α</w:t>
      </w:r>
      <w:r>
        <w:rPr>
          <w:sz w:val="24"/>
          <w:szCs w:val="24"/>
        </w:rPr>
        <w:t>. Ανάλογα του σκοπού για τον οποίο γίνεται ο κλιματισμός ενός χώρου, οι εγκαταστάσεις κλιματισμού χωρίζονται σε εγκαταστάσεις άνεσης και σε εγκαταστάσεις επαγγελματικού ή βιομηχανικού τύπου.</w:t>
      </w:r>
      <w:r w:rsidRPr="00E532DE">
        <w:rPr>
          <w:sz w:val="24"/>
          <w:szCs w:val="24"/>
        </w:rPr>
        <w:t xml:space="preserve"> </w:t>
      </w:r>
    </w:p>
    <w:p w14:paraId="0DFDD676" w14:textId="77777777" w:rsidR="007A65D9" w:rsidRPr="00BB5522" w:rsidRDefault="00BB5522" w:rsidP="00074FC0">
      <w:pPr>
        <w:spacing w:after="0" w:line="360" w:lineRule="auto"/>
        <w:ind w:left="567"/>
        <w:jc w:val="both"/>
        <w:rPr>
          <w:sz w:val="24"/>
          <w:szCs w:val="24"/>
        </w:rPr>
      </w:pPr>
      <w:r w:rsidRPr="00BB5522">
        <w:rPr>
          <w:b/>
          <w:sz w:val="24"/>
          <w:szCs w:val="24"/>
        </w:rPr>
        <w:t xml:space="preserve">β. </w:t>
      </w:r>
      <w:r>
        <w:rPr>
          <w:sz w:val="24"/>
          <w:szCs w:val="24"/>
        </w:rPr>
        <w:t>Κλιματισμός είναι η διαδικασία με την οποία μπορούμε να επιτύχουμε και να διατηρήσουμε τεχνητές συνθήκες υγιεινής και άνεσης σε ένα κλειστό χώρο.</w:t>
      </w:r>
    </w:p>
    <w:p w14:paraId="5E19358C" w14:textId="77777777" w:rsidR="007A65D9" w:rsidRDefault="00BB5522" w:rsidP="00074FC0">
      <w:pPr>
        <w:spacing w:after="0" w:line="360" w:lineRule="auto"/>
        <w:ind w:left="567"/>
        <w:jc w:val="both"/>
        <w:rPr>
          <w:sz w:val="24"/>
          <w:szCs w:val="24"/>
        </w:rPr>
      </w:pPr>
      <w:r w:rsidRPr="009C5F53">
        <w:rPr>
          <w:b/>
          <w:sz w:val="24"/>
          <w:szCs w:val="24"/>
        </w:rPr>
        <w:t xml:space="preserve">γ. </w:t>
      </w:r>
      <w:r w:rsidRPr="00242C85">
        <w:rPr>
          <w:sz w:val="24"/>
          <w:szCs w:val="24"/>
        </w:rPr>
        <w:t xml:space="preserve">Οι </w:t>
      </w:r>
      <w:r>
        <w:rPr>
          <w:sz w:val="24"/>
          <w:szCs w:val="24"/>
        </w:rPr>
        <w:t xml:space="preserve">ημικεντρικές μονάδες μπορεί να είναι </w:t>
      </w:r>
      <w:r w:rsidR="00BF0581">
        <w:rPr>
          <w:sz w:val="24"/>
          <w:szCs w:val="24"/>
        </w:rPr>
        <w:t xml:space="preserve">μόνο </w:t>
      </w:r>
      <w:r>
        <w:rPr>
          <w:sz w:val="24"/>
          <w:szCs w:val="24"/>
        </w:rPr>
        <w:t xml:space="preserve">διαιρούμενου </w:t>
      </w:r>
      <w:r w:rsidR="00BF0581">
        <w:rPr>
          <w:sz w:val="24"/>
          <w:szCs w:val="24"/>
        </w:rPr>
        <w:t>τύπου.</w:t>
      </w:r>
    </w:p>
    <w:p w14:paraId="08281D0C" w14:textId="77777777" w:rsidR="009C5F53" w:rsidRPr="008A4A86" w:rsidRDefault="009C5F53" w:rsidP="00074FC0">
      <w:pPr>
        <w:spacing w:after="0" w:line="360" w:lineRule="auto"/>
        <w:ind w:left="567"/>
        <w:jc w:val="both"/>
        <w:rPr>
          <w:sz w:val="24"/>
          <w:szCs w:val="24"/>
        </w:rPr>
      </w:pPr>
      <w:r w:rsidRPr="009C5F53">
        <w:rPr>
          <w:b/>
          <w:sz w:val="24"/>
          <w:szCs w:val="24"/>
        </w:rPr>
        <w:t>δ.</w:t>
      </w:r>
      <w:r>
        <w:rPr>
          <w:b/>
          <w:sz w:val="24"/>
          <w:szCs w:val="24"/>
        </w:rPr>
        <w:t xml:space="preserve"> </w:t>
      </w:r>
      <w:r w:rsidR="008A4A86">
        <w:rPr>
          <w:sz w:val="24"/>
          <w:szCs w:val="24"/>
        </w:rPr>
        <w:t xml:space="preserve">Οι </w:t>
      </w:r>
      <w:proofErr w:type="spellStart"/>
      <w:r w:rsidR="008A4A86">
        <w:rPr>
          <w:sz w:val="24"/>
          <w:szCs w:val="24"/>
        </w:rPr>
        <w:t>ημικεντρικές</w:t>
      </w:r>
      <w:proofErr w:type="spellEnd"/>
      <w:r w:rsidR="008A4A86">
        <w:rPr>
          <w:sz w:val="24"/>
          <w:szCs w:val="24"/>
        </w:rPr>
        <w:t xml:space="preserve"> μονάδες είναι </w:t>
      </w:r>
      <w:r w:rsidR="00393396">
        <w:rPr>
          <w:sz w:val="24"/>
          <w:szCs w:val="24"/>
        </w:rPr>
        <w:t xml:space="preserve">είτε </w:t>
      </w:r>
      <w:r w:rsidR="008A4A86">
        <w:rPr>
          <w:sz w:val="24"/>
          <w:szCs w:val="24"/>
        </w:rPr>
        <w:t>υδρόψυκτες</w:t>
      </w:r>
      <w:r w:rsidR="00393396">
        <w:rPr>
          <w:sz w:val="24"/>
          <w:szCs w:val="24"/>
        </w:rPr>
        <w:t xml:space="preserve"> είτε αερόψυκτες</w:t>
      </w:r>
      <w:r w:rsidR="008A4A86">
        <w:rPr>
          <w:sz w:val="24"/>
          <w:szCs w:val="24"/>
        </w:rPr>
        <w:t>.</w:t>
      </w:r>
    </w:p>
    <w:p w14:paraId="05EEF907" w14:textId="77777777" w:rsidR="007A65D9" w:rsidRPr="00A15FF3" w:rsidRDefault="00A15FF3" w:rsidP="00074FC0">
      <w:pPr>
        <w:spacing w:after="0" w:line="360" w:lineRule="auto"/>
        <w:ind w:left="567"/>
        <w:jc w:val="right"/>
        <w:rPr>
          <w:b/>
          <w:i/>
          <w:sz w:val="24"/>
          <w:szCs w:val="24"/>
        </w:rPr>
      </w:pPr>
      <w:r w:rsidRPr="00A15FF3">
        <w:rPr>
          <w:b/>
          <w:i/>
          <w:sz w:val="24"/>
          <w:szCs w:val="24"/>
        </w:rPr>
        <w:t>Μονάδες 1</w:t>
      </w:r>
      <w:r w:rsidR="00945F1D">
        <w:rPr>
          <w:b/>
          <w:i/>
          <w:sz w:val="24"/>
          <w:szCs w:val="24"/>
        </w:rPr>
        <w:t>6</w:t>
      </w:r>
    </w:p>
    <w:p w14:paraId="3BD446B4" w14:textId="77777777" w:rsidR="00A15FF3" w:rsidRDefault="00A15FF3" w:rsidP="00074FC0">
      <w:pPr>
        <w:spacing w:after="0" w:line="360" w:lineRule="auto"/>
        <w:rPr>
          <w:sz w:val="24"/>
          <w:szCs w:val="24"/>
        </w:rPr>
      </w:pPr>
    </w:p>
    <w:sectPr w:rsidR="00A15FF3" w:rsidSect="00841D7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A1542"/>
    <w:multiLevelType w:val="hybridMultilevel"/>
    <w:tmpl w:val="938C06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F745E"/>
    <w:multiLevelType w:val="hybridMultilevel"/>
    <w:tmpl w:val="2542CC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743D3"/>
    <w:multiLevelType w:val="multilevel"/>
    <w:tmpl w:val="52C4A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578368120">
    <w:abstractNumId w:val="2"/>
  </w:num>
  <w:num w:numId="2" w16cid:durableId="643895010">
    <w:abstractNumId w:val="0"/>
  </w:num>
  <w:num w:numId="3" w16cid:durableId="2067101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DE"/>
    <w:rsid w:val="00074FC0"/>
    <w:rsid w:val="00242C85"/>
    <w:rsid w:val="002C2463"/>
    <w:rsid w:val="00352C71"/>
    <w:rsid w:val="00393396"/>
    <w:rsid w:val="003F6183"/>
    <w:rsid w:val="00403C17"/>
    <w:rsid w:val="00460504"/>
    <w:rsid w:val="0050412E"/>
    <w:rsid w:val="007119AB"/>
    <w:rsid w:val="007A3B71"/>
    <w:rsid w:val="007A65D9"/>
    <w:rsid w:val="00841D7F"/>
    <w:rsid w:val="008509B2"/>
    <w:rsid w:val="00861B74"/>
    <w:rsid w:val="008A4A86"/>
    <w:rsid w:val="00945F1D"/>
    <w:rsid w:val="009641AE"/>
    <w:rsid w:val="0097770A"/>
    <w:rsid w:val="009C5F53"/>
    <w:rsid w:val="009E452B"/>
    <w:rsid w:val="00A15FF3"/>
    <w:rsid w:val="00A262C0"/>
    <w:rsid w:val="00A34C1D"/>
    <w:rsid w:val="00B75C10"/>
    <w:rsid w:val="00BB5522"/>
    <w:rsid w:val="00BC7113"/>
    <w:rsid w:val="00BF0581"/>
    <w:rsid w:val="00C911C3"/>
    <w:rsid w:val="00CA38DC"/>
    <w:rsid w:val="00D8752A"/>
    <w:rsid w:val="00E27DE3"/>
    <w:rsid w:val="00E532DE"/>
    <w:rsid w:val="00EA7049"/>
    <w:rsid w:val="00FA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648E"/>
  <w15:docId w15:val="{1EB395FB-9732-463D-86EB-B7F1F9F6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5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Dimitrios</cp:lastModifiedBy>
  <cp:revision>2</cp:revision>
  <dcterms:created xsi:type="dcterms:W3CDTF">2022-11-09T17:30:00Z</dcterms:created>
  <dcterms:modified xsi:type="dcterms:W3CDTF">2022-11-09T17:30:00Z</dcterms:modified>
</cp:coreProperties>
</file>