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BEA00" w14:textId="0320F9E5" w:rsidR="004F4578" w:rsidRPr="0096123D" w:rsidRDefault="005038CC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6123D">
        <w:rPr>
          <w:rFonts w:cstheme="minorHAnsi"/>
          <w:b/>
          <w:bCs/>
          <w:sz w:val="24"/>
          <w:szCs w:val="24"/>
        </w:rPr>
        <w:t xml:space="preserve">ΘΕΜΑ </w:t>
      </w:r>
      <w:r w:rsidR="00AF1930">
        <w:rPr>
          <w:rFonts w:cstheme="minorHAnsi"/>
          <w:b/>
          <w:bCs/>
          <w:sz w:val="24"/>
          <w:szCs w:val="24"/>
        </w:rPr>
        <w:t>4</w:t>
      </w:r>
      <w:r w:rsidRPr="0096123D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027EBCB8" w14:textId="77777777" w:rsidR="00950BFA" w:rsidRDefault="00950BFA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4137CEA" w14:textId="091EB6DB" w:rsidR="006C37FB" w:rsidRDefault="006C37FB" w:rsidP="006C37F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C37FB">
        <w:rPr>
          <w:rFonts w:cstheme="minorHAnsi"/>
          <w:b/>
          <w:bCs/>
          <w:sz w:val="24"/>
          <w:szCs w:val="24"/>
        </w:rPr>
        <w:t>α)</w:t>
      </w:r>
      <w:r>
        <w:rPr>
          <w:rFonts w:cstheme="minorHAnsi"/>
          <w:sz w:val="24"/>
          <w:szCs w:val="24"/>
        </w:rPr>
        <w:t xml:space="preserve"> </w:t>
      </w:r>
      <w:r w:rsidR="00352F98" w:rsidRPr="00352F98">
        <w:rPr>
          <w:rFonts w:cstheme="minorHAnsi"/>
          <w:sz w:val="24"/>
          <w:szCs w:val="24"/>
        </w:rPr>
        <w:t xml:space="preserve">Να αναλύσετε </w:t>
      </w:r>
      <w:r w:rsidR="00B521E5">
        <w:rPr>
          <w:rFonts w:cstheme="minorHAnsi"/>
          <w:sz w:val="24"/>
          <w:szCs w:val="24"/>
        </w:rPr>
        <w:t xml:space="preserve">τις </w:t>
      </w:r>
      <w:r w:rsidR="00352F98" w:rsidRPr="00352F98">
        <w:rPr>
          <w:rFonts w:cstheme="minorHAnsi"/>
          <w:sz w:val="24"/>
          <w:szCs w:val="24"/>
        </w:rPr>
        <w:t>κατηγορίες που διακρίνονται οι μεταφορές με κριτήριο τον τρόπο μεταφοράς.</w:t>
      </w:r>
    </w:p>
    <w:p w14:paraId="3BB904D0" w14:textId="2BB98A86" w:rsidR="00950BFA" w:rsidRPr="00950BFA" w:rsidRDefault="00950BFA" w:rsidP="00950BFA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</w:t>
      </w:r>
      <w:r w:rsidRPr="00950BFA">
        <w:rPr>
          <w:rFonts w:cstheme="minorHAnsi"/>
          <w:b/>
          <w:bCs/>
          <w:sz w:val="24"/>
          <w:szCs w:val="24"/>
        </w:rPr>
        <w:t xml:space="preserve">(Μονάδες </w:t>
      </w:r>
      <w:r w:rsidR="006C37FB">
        <w:rPr>
          <w:rFonts w:cstheme="minorHAnsi"/>
          <w:b/>
          <w:bCs/>
          <w:sz w:val="24"/>
          <w:szCs w:val="24"/>
        </w:rPr>
        <w:t>1</w:t>
      </w:r>
      <w:r w:rsidR="00352F98">
        <w:rPr>
          <w:rFonts w:cstheme="minorHAnsi"/>
          <w:b/>
          <w:bCs/>
          <w:sz w:val="24"/>
          <w:szCs w:val="24"/>
        </w:rPr>
        <w:t>4</w:t>
      </w:r>
      <w:r w:rsidRPr="00950BFA">
        <w:rPr>
          <w:rFonts w:cstheme="minorHAnsi"/>
          <w:b/>
          <w:bCs/>
          <w:sz w:val="24"/>
          <w:szCs w:val="24"/>
        </w:rPr>
        <w:t>)</w:t>
      </w:r>
    </w:p>
    <w:p w14:paraId="3723B07D" w14:textId="77777777" w:rsidR="006C37FB" w:rsidRDefault="006C37FB" w:rsidP="006C37FB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3A5C1211" w14:textId="2056789B" w:rsidR="006C37FB" w:rsidRDefault="006C37FB" w:rsidP="00352F98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β</w:t>
      </w:r>
      <w:r w:rsidRPr="006C37FB">
        <w:rPr>
          <w:rFonts w:cstheme="minorHAnsi"/>
          <w:b/>
          <w:bCs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</w:t>
      </w:r>
      <w:r w:rsidR="00352F98" w:rsidRPr="00352F98">
        <w:rPr>
          <w:rFonts w:cstheme="minorHAnsi"/>
          <w:sz w:val="24"/>
          <w:szCs w:val="24"/>
        </w:rPr>
        <w:t>Να κατηγοριοποιήσετε τις εμπορευματικές μεταφορές με κριτήριο</w:t>
      </w:r>
      <w:r w:rsidR="00352F98">
        <w:rPr>
          <w:rFonts w:cstheme="minorHAnsi"/>
          <w:sz w:val="24"/>
          <w:szCs w:val="24"/>
        </w:rPr>
        <w:t xml:space="preserve"> </w:t>
      </w:r>
      <w:r w:rsidR="00352F98" w:rsidRPr="00352F98">
        <w:rPr>
          <w:rFonts w:cstheme="minorHAnsi"/>
          <w:sz w:val="24"/>
          <w:szCs w:val="24"/>
        </w:rPr>
        <w:t>τη μεταφερόμενη ποσότητα σε σχέση με το μεταφορικό μέσο.</w:t>
      </w:r>
    </w:p>
    <w:p w14:paraId="792DFAA7" w14:textId="4A2E0C3C" w:rsidR="006C37FB" w:rsidRPr="00950BFA" w:rsidRDefault="006C37FB" w:rsidP="006C37FB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</w:t>
      </w:r>
      <w:r w:rsidRPr="00950BFA">
        <w:rPr>
          <w:rFonts w:cstheme="minorHAnsi"/>
          <w:b/>
          <w:bCs/>
          <w:sz w:val="24"/>
          <w:szCs w:val="24"/>
        </w:rPr>
        <w:t xml:space="preserve">(Μονάδες </w:t>
      </w:r>
      <w:r w:rsidR="00352F98">
        <w:rPr>
          <w:rFonts w:cstheme="minorHAnsi"/>
          <w:b/>
          <w:bCs/>
          <w:sz w:val="24"/>
          <w:szCs w:val="24"/>
        </w:rPr>
        <w:t>11</w:t>
      </w:r>
      <w:r w:rsidRPr="00950BFA">
        <w:rPr>
          <w:rFonts w:cstheme="minorHAnsi"/>
          <w:b/>
          <w:bCs/>
          <w:sz w:val="24"/>
          <w:szCs w:val="24"/>
        </w:rPr>
        <w:t>)</w:t>
      </w:r>
    </w:p>
    <w:p w14:paraId="20E046E3" w14:textId="77777777" w:rsidR="00B74FF8" w:rsidRDefault="00B74FF8" w:rsidP="00B74FF8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42455658" w14:textId="77777777" w:rsidR="00950BFA" w:rsidRPr="006C37FB" w:rsidRDefault="00950BFA" w:rsidP="00950BFA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sectPr w:rsidR="00950BFA" w:rsidRPr="006C37FB" w:rsidSect="005038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1B1FE5"/>
    <w:rsid w:val="003115BC"/>
    <w:rsid w:val="0032412E"/>
    <w:rsid w:val="00352F98"/>
    <w:rsid w:val="003C3C77"/>
    <w:rsid w:val="004F4578"/>
    <w:rsid w:val="005038CC"/>
    <w:rsid w:val="00576914"/>
    <w:rsid w:val="006C37FB"/>
    <w:rsid w:val="00847C8B"/>
    <w:rsid w:val="008C2057"/>
    <w:rsid w:val="008C6115"/>
    <w:rsid w:val="00915D4B"/>
    <w:rsid w:val="00950BFA"/>
    <w:rsid w:val="0096123D"/>
    <w:rsid w:val="00AF1930"/>
    <w:rsid w:val="00B521E5"/>
    <w:rsid w:val="00B74FF8"/>
    <w:rsid w:val="00BB22AC"/>
    <w:rsid w:val="00C12985"/>
    <w:rsid w:val="00C5361D"/>
    <w:rsid w:val="00C67933"/>
    <w:rsid w:val="00D13C1B"/>
    <w:rsid w:val="00D53041"/>
    <w:rsid w:val="00D80D08"/>
    <w:rsid w:val="00DA0DEB"/>
    <w:rsid w:val="00EF6A8E"/>
    <w:rsid w:val="00F011A9"/>
    <w:rsid w:val="00F07DDF"/>
    <w:rsid w:val="00F8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DE57"/>
  <w15:chartTrackingRefBased/>
  <w15:docId w15:val="{5C099D34-ED15-4C2B-AA29-2671DE2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42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ΠΡΕΝΤΖΑΣ  ΠΑΝΑΓΙΩΤΗΣ</dc:creator>
  <cp:keywords/>
  <dc:description/>
  <cp:lastModifiedBy>ΠΡΕΝΤΖΑΣ  ΠΑΝΑΓΙΩΤΗΣ</cp:lastModifiedBy>
  <cp:revision>21</cp:revision>
  <dcterms:created xsi:type="dcterms:W3CDTF">2022-09-13T08:11:00Z</dcterms:created>
  <dcterms:modified xsi:type="dcterms:W3CDTF">2022-11-04T09:36:00Z</dcterms:modified>
</cp:coreProperties>
</file>