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320F9E5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AF1930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4137CEA" w14:textId="541FFCCF" w:rsidR="006C37FB" w:rsidRDefault="006C37FB" w:rsidP="006C37F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C37FB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Να αναλύσετε </w:t>
      </w:r>
      <w:r w:rsidR="00B74FF8">
        <w:rPr>
          <w:rFonts w:cstheme="minorHAnsi"/>
          <w:sz w:val="24"/>
          <w:szCs w:val="24"/>
        </w:rPr>
        <w:t>τη «Διαδοχική μεταφορά» και τη «Μικτή μεταφορά» ως κατηγορίες των συνδυασμένων μεταφορών</w:t>
      </w:r>
      <w:r>
        <w:rPr>
          <w:rFonts w:cstheme="minorHAnsi"/>
          <w:sz w:val="24"/>
          <w:szCs w:val="24"/>
        </w:rPr>
        <w:t>.</w:t>
      </w:r>
    </w:p>
    <w:p w14:paraId="3BB904D0" w14:textId="7B95B1CA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6C37FB">
        <w:rPr>
          <w:rFonts w:cstheme="minorHAnsi"/>
          <w:b/>
          <w:bCs/>
          <w:sz w:val="24"/>
          <w:szCs w:val="24"/>
        </w:rPr>
        <w:t>1</w:t>
      </w:r>
      <w:r w:rsidR="00B74FF8">
        <w:rPr>
          <w:rFonts w:cstheme="minorHAnsi"/>
          <w:b/>
          <w:bCs/>
          <w:sz w:val="24"/>
          <w:szCs w:val="24"/>
        </w:rPr>
        <w:t>0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3723B07D" w14:textId="77777777" w:rsidR="006C37FB" w:rsidRDefault="006C37FB" w:rsidP="006C37F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A5C1211" w14:textId="793FCC6A" w:rsidR="006C37FB" w:rsidRDefault="006C37FB" w:rsidP="006C37F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6C37F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Ποι</w:t>
      </w:r>
      <w:r w:rsidR="00B74FF8">
        <w:rPr>
          <w:rFonts w:cstheme="minorHAnsi"/>
          <w:sz w:val="24"/>
          <w:szCs w:val="24"/>
        </w:rPr>
        <w:t>ες</w:t>
      </w:r>
      <w:r>
        <w:rPr>
          <w:rFonts w:cstheme="minorHAnsi"/>
          <w:sz w:val="24"/>
          <w:szCs w:val="24"/>
        </w:rPr>
        <w:t xml:space="preserve"> είναι </w:t>
      </w:r>
      <w:r w:rsidR="00B74FF8">
        <w:rPr>
          <w:rFonts w:cstheme="minorHAnsi"/>
          <w:sz w:val="24"/>
          <w:szCs w:val="24"/>
        </w:rPr>
        <w:t>οι ειδικές υποδομές που απαιτούνται για την επίτευξη της μεταφόρτωσης εμπορευμάτων από ένα μέσο σε ένα άλλο στις περιπτώσεις των συνδυασμένων μεταφορών</w:t>
      </w:r>
      <w:r>
        <w:rPr>
          <w:rFonts w:cstheme="minorHAnsi"/>
          <w:sz w:val="24"/>
          <w:szCs w:val="24"/>
        </w:rPr>
        <w:t>;</w:t>
      </w:r>
    </w:p>
    <w:p w14:paraId="792DFAA7" w14:textId="2125D992" w:rsidR="006C37FB" w:rsidRPr="00950BFA" w:rsidRDefault="006C37FB" w:rsidP="006C37F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B74FF8">
        <w:rPr>
          <w:rFonts w:cstheme="minorHAnsi"/>
          <w:b/>
          <w:bCs/>
          <w:sz w:val="24"/>
          <w:szCs w:val="24"/>
        </w:rPr>
        <w:t xml:space="preserve">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B74FF8">
        <w:rPr>
          <w:rFonts w:cstheme="minorHAnsi"/>
          <w:b/>
          <w:bCs/>
          <w:sz w:val="24"/>
          <w:szCs w:val="24"/>
        </w:rPr>
        <w:t>9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20E046E3" w14:textId="77777777" w:rsidR="00B74FF8" w:rsidRDefault="00B74FF8" w:rsidP="00B74FF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4186DC9" w14:textId="4B83D840" w:rsidR="00B74FF8" w:rsidRDefault="00B74FF8" w:rsidP="00B74FF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6C37F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Να περιγράψετε τη διαδικασία </w:t>
      </w:r>
      <w:r>
        <w:rPr>
          <w:rFonts w:cstheme="minorHAnsi"/>
          <w:sz w:val="24"/>
          <w:szCs w:val="24"/>
          <w:lang w:val="en-US"/>
        </w:rPr>
        <w:t>cross</w:t>
      </w:r>
      <w:r w:rsidRPr="00B74FF8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  <w:lang w:val="en-US"/>
        </w:rPr>
        <w:t>docking</w:t>
      </w:r>
      <w:r w:rsidRPr="00B74FF8">
        <w:rPr>
          <w:rFonts w:cstheme="minorHAnsi"/>
          <w:sz w:val="24"/>
          <w:szCs w:val="24"/>
        </w:rPr>
        <w:t>.</w:t>
      </w:r>
    </w:p>
    <w:p w14:paraId="78389740" w14:textId="62A2F9B6" w:rsidR="00B74FF8" w:rsidRPr="00950BFA" w:rsidRDefault="00B74FF8" w:rsidP="00B74FF8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85702F">
        <w:rPr>
          <w:rFonts w:cstheme="minorHAnsi"/>
          <w:b/>
          <w:bCs/>
          <w:sz w:val="24"/>
          <w:szCs w:val="24"/>
        </w:rPr>
        <w:t xml:space="preserve">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6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42455658" w14:textId="77777777" w:rsidR="00950BFA" w:rsidRPr="006C37FB" w:rsidRDefault="00950BFA" w:rsidP="00950BF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950BFA" w:rsidRPr="006C37F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4F4578"/>
    <w:rsid w:val="005038CC"/>
    <w:rsid w:val="00576914"/>
    <w:rsid w:val="006C37FB"/>
    <w:rsid w:val="00847C8B"/>
    <w:rsid w:val="0085702F"/>
    <w:rsid w:val="008C2057"/>
    <w:rsid w:val="008C6115"/>
    <w:rsid w:val="00915D4B"/>
    <w:rsid w:val="00950BFA"/>
    <w:rsid w:val="0096123D"/>
    <w:rsid w:val="00AF1930"/>
    <w:rsid w:val="00B74FF8"/>
    <w:rsid w:val="00BB22AC"/>
    <w:rsid w:val="00C12985"/>
    <w:rsid w:val="00C5361D"/>
    <w:rsid w:val="00C67933"/>
    <w:rsid w:val="00D13C1B"/>
    <w:rsid w:val="00D53041"/>
    <w:rsid w:val="00D80D08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18</cp:revision>
  <dcterms:created xsi:type="dcterms:W3CDTF">2022-09-13T08:11:00Z</dcterms:created>
  <dcterms:modified xsi:type="dcterms:W3CDTF">2022-11-02T10:12:00Z</dcterms:modified>
</cp:coreProperties>
</file>