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1B695" w14:textId="77777777" w:rsidR="00470838" w:rsidRPr="00F411B2" w:rsidRDefault="00470838" w:rsidP="00F411B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F411B2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F411B2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F411B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08633B2" w14:textId="77777777" w:rsidR="00470838" w:rsidRPr="00F411B2" w:rsidRDefault="00470838" w:rsidP="00F411B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779E4AB" w14:textId="08D2C134" w:rsidR="00470838" w:rsidRPr="00F411B2" w:rsidRDefault="00470838" w:rsidP="00F411B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F411B2">
        <w:rPr>
          <w:rFonts w:ascii="Calibri" w:eastAsia="Calibri" w:hAnsi="Calibri" w:cs="Calibri"/>
          <w:sz w:val="24"/>
          <w:szCs w:val="24"/>
        </w:rPr>
        <w:t xml:space="preserve"> </w:t>
      </w:r>
      <w:r w:rsidR="005C6711" w:rsidRPr="00F411B2">
        <w:rPr>
          <w:rFonts w:ascii="Calibri" w:eastAsia="Calibri" w:hAnsi="Calibri" w:cs="Calibri"/>
          <w:sz w:val="24"/>
          <w:szCs w:val="24"/>
        </w:rPr>
        <w:t>Οι εχθροί του ξύλου διακρίνονται σε</w:t>
      </w:r>
      <w:r w:rsidR="00273115" w:rsidRPr="00F411B2">
        <w:rPr>
          <w:rFonts w:ascii="Calibri" w:eastAsia="Calibri" w:hAnsi="Calibri" w:cs="Calibri"/>
          <w:sz w:val="24"/>
          <w:szCs w:val="24"/>
        </w:rPr>
        <w:t>:</w:t>
      </w:r>
    </w:p>
    <w:p w14:paraId="184A8D0F" w14:textId="676AD744" w:rsidR="00273115" w:rsidRPr="00F411B2" w:rsidRDefault="00273115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>Φυσικούς οργανισμούς</w:t>
      </w:r>
      <w:r w:rsidR="000B5226">
        <w:rPr>
          <w:rFonts w:ascii="Calibri" w:eastAsia="Calibri" w:hAnsi="Calibri" w:cs="Calibri"/>
          <w:sz w:val="24"/>
          <w:szCs w:val="24"/>
        </w:rPr>
        <w:t xml:space="preserve"> </w:t>
      </w:r>
      <w:r w:rsidRPr="00F411B2">
        <w:rPr>
          <w:rFonts w:ascii="Calibri" w:eastAsia="Calibri" w:hAnsi="Calibri" w:cs="Calibri"/>
          <w:sz w:val="24"/>
          <w:szCs w:val="24"/>
        </w:rPr>
        <w:t>(μύκητες)</w:t>
      </w:r>
      <w:r w:rsidR="002A38E3">
        <w:rPr>
          <w:rFonts w:ascii="Calibri" w:eastAsia="Calibri" w:hAnsi="Calibri" w:cs="Calibri"/>
          <w:sz w:val="24"/>
          <w:szCs w:val="24"/>
        </w:rPr>
        <w:t>.</w:t>
      </w:r>
    </w:p>
    <w:p w14:paraId="3A48A0A2" w14:textId="3105B049" w:rsidR="00273115" w:rsidRPr="00F411B2" w:rsidRDefault="00273115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>Ζωικούς οργανισμούς (έντομα, θαλάσσιοι οργανισμοί)</w:t>
      </w:r>
      <w:r w:rsidR="002A38E3">
        <w:rPr>
          <w:rFonts w:ascii="Calibri" w:eastAsia="Calibri" w:hAnsi="Calibri" w:cs="Calibri"/>
          <w:sz w:val="24"/>
          <w:szCs w:val="24"/>
        </w:rPr>
        <w:t>.</w:t>
      </w:r>
    </w:p>
    <w:p w14:paraId="5FF1C05C" w14:textId="4248AFA5" w:rsidR="00273115" w:rsidRPr="00F411B2" w:rsidRDefault="00273115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>Εξωτερικούς παράγοντες, όπως π.χ. κλιματικούς παράγοντες</w:t>
      </w:r>
      <w:r w:rsidR="00F411B2">
        <w:rPr>
          <w:rFonts w:ascii="Calibri" w:eastAsia="Calibri" w:hAnsi="Calibri" w:cs="Calibri"/>
          <w:sz w:val="24"/>
          <w:szCs w:val="24"/>
        </w:rPr>
        <w:t xml:space="preserve"> </w:t>
      </w:r>
      <w:r w:rsidRPr="00F411B2">
        <w:rPr>
          <w:rFonts w:ascii="Calibri" w:eastAsia="Calibri" w:hAnsi="Calibri" w:cs="Calibri"/>
          <w:sz w:val="24"/>
          <w:szCs w:val="24"/>
        </w:rPr>
        <w:t xml:space="preserve">(ηλιακή </w:t>
      </w:r>
      <w:r w:rsidR="00F411B2" w:rsidRPr="00F411B2">
        <w:rPr>
          <w:rFonts w:ascii="Calibri" w:eastAsia="Calibri" w:hAnsi="Calibri" w:cs="Calibri"/>
          <w:sz w:val="24"/>
          <w:szCs w:val="24"/>
        </w:rPr>
        <w:t>ακτινοβολία</w:t>
      </w:r>
      <w:r w:rsidRPr="00F411B2">
        <w:rPr>
          <w:rFonts w:ascii="Calibri" w:eastAsia="Calibri" w:hAnsi="Calibri" w:cs="Calibri"/>
          <w:sz w:val="24"/>
          <w:szCs w:val="24"/>
        </w:rPr>
        <w:t>, βροχή, άνεμο)</w:t>
      </w:r>
      <w:r w:rsidR="002A38E3">
        <w:rPr>
          <w:rFonts w:ascii="Calibri" w:eastAsia="Calibri" w:hAnsi="Calibri" w:cs="Calibri"/>
          <w:sz w:val="24"/>
          <w:szCs w:val="24"/>
        </w:rPr>
        <w:t>.</w:t>
      </w:r>
    </w:p>
    <w:p w14:paraId="7F258FF1" w14:textId="79871F96" w:rsidR="00273115" w:rsidRPr="00F411B2" w:rsidRDefault="00273115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>Μηχανικούς παράγοντες (καταπονήσεις, φορτίσεις)</w:t>
      </w:r>
      <w:r w:rsidR="002A38E3">
        <w:rPr>
          <w:rFonts w:ascii="Calibri" w:eastAsia="Calibri" w:hAnsi="Calibri" w:cs="Calibri"/>
          <w:sz w:val="24"/>
          <w:szCs w:val="24"/>
        </w:rPr>
        <w:t>.</w:t>
      </w:r>
    </w:p>
    <w:p w14:paraId="21FB5619" w14:textId="4FD3A4BE" w:rsidR="00273115" w:rsidRPr="00F411B2" w:rsidRDefault="00273115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 xml:space="preserve">Χημικούς παράγοντες (οξέα, </w:t>
      </w:r>
      <w:r w:rsidR="00F66139" w:rsidRPr="00F411B2">
        <w:rPr>
          <w:rFonts w:ascii="Calibri" w:eastAsia="Calibri" w:hAnsi="Calibri" w:cs="Calibri"/>
          <w:sz w:val="24"/>
          <w:szCs w:val="24"/>
        </w:rPr>
        <w:t>αλκάλια</w:t>
      </w:r>
      <w:r w:rsidRPr="00F411B2">
        <w:rPr>
          <w:rFonts w:ascii="Calibri" w:eastAsia="Calibri" w:hAnsi="Calibri" w:cs="Calibri"/>
          <w:sz w:val="24"/>
          <w:szCs w:val="24"/>
        </w:rPr>
        <w:t>)</w:t>
      </w:r>
      <w:r w:rsidR="002A38E3">
        <w:rPr>
          <w:rFonts w:ascii="Calibri" w:eastAsia="Calibri" w:hAnsi="Calibri" w:cs="Calibri"/>
          <w:sz w:val="24"/>
          <w:szCs w:val="24"/>
        </w:rPr>
        <w:t>.</w:t>
      </w:r>
      <w:r w:rsidRPr="00F411B2">
        <w:rPr>
          <w:rFonts w:ascii="Calibri" w:eastAsia="Calibri" w:hAnsi="Calibri" w:cs="Calibri"/>
          <w:sz w:val="24"/>
          <w:szCs w:val="24"/>
        </w:rPr>
        <w:t xml:space="preserve"> </w:t>
      </w:r>
    </w:p>
    <w:p w14:paraId="4EC1539A" w14:textId="3E5FA106" w:rsidR="00F66139" w:rsidRPr="00F411B2" w:rsidRDefault="00F66139" w:rsidP="00F411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sz w:val="24"/>
          <w:szCs w:val="24"/>
        </w:rPr>
        <w:t>Θερμότητα (επιδράσεις υψηλών θερμοκρασιών).</w:t>
      </w:r>
    </w:p>
    <w:p w14:paraId="59E40D78" w14:textId="77777777" w:rsidR="002A38E3" w:rsidRDefault="002A38E3" w:rsidP="00F411B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A464604" w14:textId="0004F97E" w:rsidR="00470838" w:rsidRPr="00F411B2" w:rsidRDefault="00470838" w:rsidP="00F411B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411B2">
        <w:rPr>
          <w:rFonts w:ascii="Calibri" w:eastAsia="Calibri" w:hAnsi="Calibri" w:cs="Calibri"/>
          <w:sz w:val="24"/>
          <w:szCs w:val="24"/>
        </w:rPr>
        <w:t xml:space="preserve"> </w:t>
      </w:r>
      <w:r w:rsidR="00F66139" w:rsidRPr="00F411B2">
        <w:rPr>
          <w:rFonts w:ascii="Calibri" w:eastAsia="Calibri" w:hAnsi="Calibri" w:cs="Calibri"/>
          <w:sz w:val="24"/>
          <w:szCs w:val="24"/>
        </w:rPr>
        <w:t>Οι μύκητες είναι φυτικοί οργανισμοί που τρέφονται με οργανικό υλικό άλλων φυτών και ζώων.</w:t>
      </w:r>
    </w:p>
    <w:p w14:paraId="6BAF7FEF" w14:textId="22C88137" w:rsidR="00EE4212" w:rsidRPr="00F411B2" w:rsidRDefault="00470838" w:rsidP="00F411B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411B2">
        <w:rPr>
          <w:b/>
          <w:bCs/>
          <w:sz w:val="24"/>
          <w:szCs w:val="24"/>
        </w:rPr>
        <w:t xml:space="preserve">γ. </w:t>
      </w:r>
      <w:r w:rsidR="00F66139" w:rsidRPr="00F411B2">
        <w:rPr>
          <w:rFonts w:ascii="Calibri" w:eastAsia="Calibri" w:hAnsi="Calibri" w:cs="Calibri"/>
          <w:sz w:val="24"/>
          <w:szCs w:val="24"/>
        </w:rPr>
        <w:t>Οι μύκητες για να αναπτυχθούν πρέπει να επικρατούν οι ακόλουθες ευνοϊκές συνθήκες:</w:t>
      </w:r>
    </w:p>
    <w:p w14:paraId="0111D5E1" w14:textId="12A9A835" w:rsidR="00F66139" w:rsidRPr="00F411B2" w:rsidRDefault="00F66139" w:rsidP="00F411B2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F411B2">
        <w:rPr>
          <w:sz w:val="24"/>
          <w:szCs w:val="24"/>
        </w:rPr>
        <w:t>Κατάλληλη υγρασία (περίπου 25</w:t>
      </w:r>
      <w:r w:rsidR="00F411B2" w:rsidRPr="00F411B2">
        <w:rPr>
          <w:sz w:val="24"/>
          <w:szCs w:val="24"/>
        </w:rPr>
        <w:t>-35%)</w:t>
      </w:r>
    </w:p>
    <w:p w14:paraId="11A6A863" w14:textId="02C3A7E3" w:rsidR="00F411B2" w:rsidRPr="00F411B2" w:rsidRDefault="00F411B2" w:rsidP="00F411B2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F411B2">
        <w:rPr>
          <w:sz w:val="24"/>
          <w:szCs w:val="24"/>
        </w:rPr>
        <w:t>Κατάλληλη θερμοκρασία (περίπου 20-25</w:t>
      </w:r>
      <w:r w:rsidRPr="00F411B2">
        <w:rPr>
          <w:sz w:val="24"/>
          <w:szCs w:val="24"/>
          <w:vertAlign w:val="superscript"/>
        </w:rPr>
        <w:t>ο</w:t>
      </w:r>
      <w:r w:rsidRPr="00F411B2">
        <w:rPr>
          <w:sz w:val="24"/>
          <w:szCs w:val="24"/>
        </w:rPr>
        <w:t xml:space="preserve"> </w:t>
      </w:r>
      <w:r w:rsidRPr="00F411B2">
        <w:rPr>
          <w:sz w:val="24"/>
          <w:szCs w:val="24"/>
          <w:lang w:val="en-US"/>
        </w:rPr>
        <w:t>C</w:t>
      </w:r>
      <w:r w:rsidRPr="00F411B2">
        <w:rPr>
          <w:sz w:val="24"/>
          <w:szCs w:val="24"/>
        </w:rPr>
        <w:t>)</w:t>
      </w:r>
    </w:p>
    <w:p w14:paraId="270C5BE6" w14:textId="4E5812FB" w:rsidR="00F411B2" w:rsidRPr="00F411B2" w:rsidRDefault="00F411B2" w:rsidP="00F411B2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F411B2">
        <w:rPr>
          <w:sz w:val="24"/>
          <w:szCs w:val="24"/>
        </w:rPr>
        <w:t>Ύπαρξη οξυγόνου</w:t>
      </w:r>
    </w:p>
    <w:sectPr w:rsidR="00F411B2" w:rsidRPr="00F411B2" w:rsidSect="00F411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4783"/>
    <w:multiLevelType w:val="hybridMultilevel"/>
    <w:tmpl w:val="5186D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D7284"/>
    <w:multiLevelType w:val="hybridMultilevel"/>
    <w:tmpl w:val="E95AD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851188">
    <w:abstractNumId w:val="1"/>
  </w:num>
  <w:num w:numId="2" w16cid:durableId="83487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38"/>
    <w:rsid w:val="000B5226"/>
    <w:rsid w:val="00273115"/>
    <w:rsid w:val="002A38E3"/>
    <w:rsid w:val="002C7793"/>
    <w:rsid w:val="003C7783"/>
    <w:rsid w:val="00470838"/>
    <w:rsid w:val="005C6711"/>
    <w:rsid w:val="00723E73"/>
    <w:rsid w:val="008C07BF"/>
    <w:rsid w:val="00EE4212"/>
    <w:rsid w:val="00F411B2"/>
    <w:rsid w:val="00F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1781"/>
  <w15:chartTrackingRefBased/>
  <w15:docId w15:val="{9F3118C9-7D84-4A55-87D1-B66FE65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3</cp:revision>
  <dcterms:created xsi:type="dcterms:W3CDTF">2022-11-05T06:28:00Z</dcterms:created>
  <dcterms:modified xsi:type="dcterms:W3CDTF">2022-11-09T12:17:00Z</dcterms:modified>
</cp:coreProperties>
</file>