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4E13F" w14:textId="77777777" w:rsidR="0037068B" w:rsidRPr="0037068B" w:rsidRDefault="0037068B" w:rsidP="0037068B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37068B">
        <w:rPr>
          <w:rFonts w:ascii="Calibri" w:hAnsi="Calibri" w:cs="Calibri"/>
          <w:b/>
          <w:bCs/>
          <w:sz w:val="24"/>
          <w:szCs w:val="24"/>
        </w:rPr>
        <w:t>ΑΠΑΝΤΗΣΕΙΣ</w:t>
      </w:r>
    </w:p>
    <w:p w14:paraId="5D592AF7" w14:textId="34101205" w:rsidR="009B4A02" w:rsidRDefault="0037068B" w:rsidP="0037068B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37068B">
        <w:rPr>
          <w:rFonts w:ascii="Calibri" w:hAnsi="Calibri" w:cs="Calibri"/>
          <w:bCs/>
          <w:sz w:val="24"/>
          <w:szCs w:val="24"/>
        </w:rPr>
        <w:t>Α. α)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BF5025">
        <w:rPr>
          <w:rFonts w:ascii="Calibri" w:hAnsi="Calibri" w:cs="Calibri"/>
          <w:bCs/>
          <w:sz w:val="24"/>
          <w:szCs w:val="24"/>
        </w:rPr>
        <w:t>Ο</w:t>
      </w:r>
      <w:r w:rsidRPr="0037068B">
        <w:rPr>
          <w:rFonts w:ascii="Calibri" w:hAnsi="Calibri" w:cs="Calibri"/>
          <w:bCs/>
          <w:sz w:val="24"/>
          <w:szCs w:val="24"/>
        </w:rPr>
        <w:t xml:space="preserve">ι στρατιώτες </w:t>
      </w:r>
      <w:r w:rsidR="00BF5025">
        <w:rPr>
          <w:rFonts w:ascii="Calibri" w:hAnsi="Calibri" w:cs="Calibri"/>
          <w:bCs/>
          <w:sz w:val="24"/>
          <w:szCs w:val="24"/>
        </w:rPr>
        <w:t>μας (Οι δικοί μας),</w:t>
      </w:r>
      <w:r w:rsidRPr="0037068B">
        <w:rPr>
          <w:rFonts w:ascii="Calibri" w:hAnsi="Calibri" w:cs="Calibri"/>
          <w:bCs/>
          <w:sz w:val="24"/>
          <w:szCs w:val="24"/>
        </w:rPr>
        <w:t xml:space="preserve"> </w:t>
      </w:r>
      <w:r w:rsidR="00BF5025">
        <w:rPr>
          <w:rFonts w:ascii="Calibri" w:hAnsi="Calibri" w:cs="Calibri"/>
          <w:bCs/>
          <w:sz w:val="24"/>
          <w:szCs w:val="24"/>
        </w:rPr>
        <w:t>α</w:t>
      </w:r>
      <w:r w:rsidR="00BF5025" w:rsidRPr="00BF5025">
        <w:rPr>
          <w:rFonts w:ascii="Calibri" w:hAnsi="Calibri" w:cs="Calibri"/>
          <w:bCs/>
          <w:sz w:val="24"/>
          <w:szCs w:val="24"/>
        </w:rPr>
        <w:t xml:space="preserve">φού </w:t>
      </w:r>
      <w:r w:rsidRPr="0037068B">
        <w:rPr>
          <w:rFonts w:ascii="Calibri" w:hAnsi="Calibri" w:cs="Calibri"/>
          <w:bCs/>
          <w:sz w:val="24"/>
          <w:szCs w:val="24"/>
        </w:rPr>
        <w:t xml:space="preserve">έριξαν τα ακόντια στους εχθρούς, μάχονται με τα ξίφη. Ξαφνικά, πίσω τους </w:t>
      </w:r>
      <w:r w:rsidR="00BF5025">
        <w:rPr>
          <w:rFonts w:ascii="Calibri" w:hAnsi="Calibri" w:cs="Calibri"/>
          <w:bCs/>
          <w:sz w:val="24"/>
          <w:szCs w:val="24"/>
        </w:rPr>
        <w:t xml:space="preserve">(στα νώτα τους) </w:t>
      </w:r>
      <w:r w:rsidRPr="0037068B">
        <w:rPr>
          <w:rFonts w:ascii="Calibri" w:hAnsi="Calibri" w:cs="Calibri"/>
          <w:bCs/>
          <w:sz w:val="24"/>
          <w:szCs w:val="24"/>
        </w:rPr>
        <w:t xml:space="preserve">διακρίνεται το ιππικό μας· οι κοόρτεις πλησιάζουν· οι εχθροί στρέφουν τα </w:t>
      </w:r>
      <w:r w:rsidR="0077758C">
        <w:rPr>
          <w:rFonts w:ascii="Calibri" w:hAnsi="Calibri" w:cs="Calibri"/>
          <w:bCs/>
          <w:sz w:val="24"/>
          <w:szCs w:val="24"/>
        </w:rPr>
        <w:t>νώτα τους και φεύγουν (</w:t>
      </w:r>
      <w:r w:rsidRPr="0037068B">
        <w:rPr>
          <w:rFonts w:ascii="Calibri" w:hAnsi="Calibri" w:cs="Calibri"/>
          <w:bCs/>
          <w:sz w:val="24"/>
          <w:szCs w:val="24"/>
        </w:rPr>
        <w:t xml:space="preserve">τρέπονται σε </w:t>
      </w:r>
      <w:r w:rsidR="0077758C">
        <w:rPr>
          <w:rFonts w:ascii="Calibri" w:hAnsi="Calibri" w:cs="Calibri"/>
          <w:bCs/>
          <w:sz w:val="24"/>
          <w:szCs w:val="24"/>
        </w:rPr>
        <w:t xml:space="preserve">άτακτη </w:t>
      </w:r>
      <w:r w:rsidRPr="0037068B">
        <w:rPr>
          <w:rFonts w:ascii="Calibri" w:hAnsi="Calibri" w:cs="Calibri"/>
          <w:bCs/>
          <w:sz w:val="24"/>
          <w:szCs w:val="24"/>
        </w:rPr>
        <w:t>φυγή)· τους επιτίθενται οι ιππείς. Γίνεται μεγάλη σφαγή. Ο Σεδούλιος, ο στρατηγός και ηγεμόνας των Λεμοβίκων, σκοτώνεται· ο στρατηγός των Αρβέρνων πιάνεται</w:t>
      </w:r>
      <w:r w:rsidR="00AC38BA">
        <w:rPr>
          <w:rFonts w:ascii="Calibri" w:hAnsi="Calibri" w:cs="Calibri"/>
          <w:bCs/>
          <w:sz w:val="24"/>
          <w:szCs w:val="24"/>
        </w:rPr>
        <w:t xml:space="preserve"> (συλλαμβάνεται)</w:t>
      </w:r>
      <w:r w:rsidRPr="0037068B">
        <w:rPr>
          <w:rFonts w:ascii="Calibri" w:hAnsi="Calibri" w:cs="Calibri"/>
          <w:bCs/>
          <w:sz w:val="24"/>
          <w:szCs w:val="24"/>
        </w:rPr>
        <w:t xml:space="preserve"> ζωντανός πάνω στη </w:t>
      </w:r>
      <w:r w:rsidR="00AC38BA">
        <w:rPr>
          <w:rFonts w:ascii="Calibri" w:hAnsi="Calibri" w:cs="Calibri"/>
          <w:bCs/>
          <w:sz w:val="24"/>
          <w:szCs w:val="24"/>
        </w:rPr>
        <w:t xml:space="preserve">(κατά τη) </w:t>
      </w:r>
      <w:r w:rsidRPr="0037068B">
        <w:rPr>
          <w:rFonts w:ascii="Calibri" w:hAnsi="Calibri" w:cs="Calibri"/>
          <w:bCs/>
          <w:sz w:val="24"/>
          <w:szCs w:val="24"/>
        </w:rPr>
        <w:t xml:space="preserve">φυγή· στον Καίσαρα παραδίδονται </w:t>
      </w:r>
      <w:r>
        <w:rPr>
          <w:rFonts w:ascii="Calibri" w:hAnsi="Calibri" w:cs="Calibri"/>
          <w:bCs/>
          <w:sz w:val="24"/>
          <w:szCs w:val="24"/>
        </w:rPr>
        <w:t>εβδομήντα τέσσερα (</w:t>
      </w:r>
      <w:r w:rsidRPr="0037068B">
        <w:rPr>
          <w:rFonts w:ascii="Calibri" w:hAnsi="Calibri" w:cs="Calibri"/>
          <w:bCs/>
          <w:sz w:val="24"/>
          <w:szCs w:val="24"/>
        </w:rPr>
        <w:t>74</w:t>
      </w:r>
      <w:r>
        <w:rPr>
          <w:rFonts w:ascii="Calibri" w:hAnsi="Calibri" w:cs="Calibri"/>
          <w:bCs/>
          <w:sz w:val="24"/>
          <w:szCs w:val="24"/>
        </w:rPr>
        <w:t>)</w:t>
      </w:r>
      <w:r w:rsidRPr="0037068B">
        <w:rPr>
          <w:rFonts w:ascii="Calibri" w:hAnsi="Calibri" w:cs="Calibri"/>
          <w:bCs/>
          <w:sz w:val="24"/>
          <w:szCs w:val="24"/>
        </w:rPr>
        <w:t xml:space="preserve"> στρατιωτικά λάβαρα</w:t>
      </w:r>
      <w:r w:rsidR="00823158">
        <w:rPr>
          <w:rFonts w:ascii="Calibri" w:hAnsi="Calibri" w:cs="Calibri"/>
          <w:bCs/>
          <w:sz w:val="24"/>
          <w:szCs w:val="24"/>
        </w:rPr>
        <w:t xml:space="preserve"> (στρατιωτικές σημαίες)</w:t>
      </w:r>
      <w:r w:rsidRPr="0037068B">
        <w:rPr>
          <w:rFonts w:ascii="Calibri" w:hAnsi="Calibri" w:cs="Calibri"/>
          <w:bCs/>
          <w:sz w:val="24"/>
          <w:szCs w:val="24"/>
        </w:rPr>
        <w:t xml:space="preserve">· μεγάλος αριθμός εχθρών αιχμαλωτίζεται και εκτελείται· οι υπόλοιποι μετά τη φυγή σκορπίζονται στις επικράτειές </w:t>
      </w:r>
      <w:r w:rsidR="00AC7E16">
        <w:rPr>
          <w:rFonts w:ascii="Calibri" w:hAnsi="Calibri" w:cs="Calibri"/>
          <w:bCs/>
          <w:sz w:val="24"/>
          <w:szCs w:val="24"/>
        </w:rPr>
        <w:t>τους (στις πολιτείες τους)</w:t>
      </w:r>
      <w:r w:rsidRPr="0037068B">
        <w:rPr>
          <w:rFonts w:ascii="Calibri" w:hAnsi="Calibri" w:cs="Calibri"/>
          <w:bCs/>
          <w:sz w:val="24"/>
          <w:szCs w:val="24"/>
        </w:rPr>
        <w:t>.</w:t>
      </w:r>
    </w:p>
    <w:p w14:paraId="73963959" w14:textId="2E3627C5" w:rsidR="0037068B" w:rsidRDefault="0037068B" w:rsidP="0037068B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β) </w:t>
      </w:r>
      <w:r w:rsidR="00EB267C" w:rsidRPr="00EB267C">
        <w:rPr>
          <w:rFonts w:ascii="Calibri" w:hAnsi="Calibri" w:cs="Calibri"/>
          <w:bCs/>
          <w:sz w:val="24"/>
          <w:szCs w:val="24"/>
        </w:rPr>
        <w:t>Ο Κικέρωνας έδιωξε τον Κατιλίνα από τη Ρώμη</w:t>
      </w:r>
      <w:r w:rsidR="00AB4199">
        <w:rPr>
          <w:rFonts w:ascii="Calibri" w:hAnsi="Calibri" w:cs="Calibri"/>
          <w:bCs/>
          <w:sz w:val="24"/>
          <w:szCs w:val="24"/>
        </w:rPr>
        <w:t xml:space="preserve"> (Ο Κατιλίνας διώχτηκε από τον Κικέρωνα από τη Ρώμη)</w:t>
      </w:r>
      <w:r w:rsidR="00EB267C" w:rsidRPr="00EB267C">
        <w:rPr>
          <w:rFonts w:ascii="Calibri" w:hAnsi="Calibri" w:cs="Calibri"/>
          <w:bCs/>
          <w:sz w:val="24"/>
          <w:szCs w:val="24"/>
        </w:rPr>
        <w:t>. Οι σύντροφοί του συνελήφθησαν</w:t>
      </w:r>
      <w:r w:rsidR="00AB4199">
        <w:rPr>
          <w:rFonts w:ascii="Calibri" w:hAnsi="Calibri" w:cs="Calibri"/>
          <w:bCs/>
          <w:sz w:val="24"/>
          <w:szCs w:val="24"/>
        </w:rPr>
        <w:t xml:space="preserve"> (πιάστηκαν)</w:t>
      </w:r>
      <w:r w:rsidR="00EB267C" w:rsidRPr="00EB267C">
        <w:rPr>
          <w:rFonts w:ascii="Calibri" w:hAnsi="Calibri" w:cs="Calibri"/>
          <w:bCs/>
          <w:sz w:val="24"/>
          <w:szCs w:val="24"/>
        </w:rPr>
        <w:t xml:space="preserve"> και στραγγαλίστηκαν στη φυλακή.</w:t>
      </w:r>
      <w:r w:rsidR="00EB267C">
        <w:rPr>
          <w:rFonts w:ascii="Calibri" w:hAnsi="Calibri" w:cs="Calibri"/>
          <w:bCs/>
          <w:sz w:val="24"/>
          <w:szCs w:val="24"/>
        </w:rPr>
        <w:t xml:space="preserve"> </w:t>
      </w:r>
    </w:p>
    <w:p w14:paraId="4675D5B7" w14:textId="764B28C9" w:rsidR="00376959" w:rsidRDefault="00376959" w:rsidP="0037068B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376959">
        <w:rPr>
          <w:rFonts w:ascii="Calibri" w:hAnsi="Calibri" w:cs="Calibri"/>
          <w:bCs/>
          <w:sz w:val="24"/>
          <w:szCs w:val="24"/>
        </w:rPr>
        <w:t>Γ.1.α.</w:t>
      </w:r>
    </w:p>
    <w:tbl>
      <w:tblPr>
        <w:tblStyle w:val="a6"/>
        <w:tblW w:w="9067" w:type="dxa"/>
        <w:tblLook w:val="04A0" w:firstRow="1" w:lastRow="0" w:firstColumn="1" w:lastColumn="0" w:noHBand="0" w:noVBand="1"/>
      </w:tblPr>
      <w:tblGrid>
        <w:gridCol w:w="1829"/>
        <w:gridCol w:w="1829"/>
        <w:gridCol w:w="1829"/>
        <w:gridCol w:w="1829"/>
        <w:gridCol w:w="1751"/>
      </w:tblGrid>
      <w:tr w:rsidR="00376959" w:rsidRPr="002840BA" w14:paraId="69DC824C" w14:textId="77777777" w:rsidTr="00D87750">
        <w:trPr>
          <w:trHeight w:val="2545"/>
        </w:trPr>
        <w:tc>
          <w:tcPr>
            <w:tcW w:w="1829" w:type="dxa"/>
          </w:tcPr>
          <w:p w14:paraId="4B7F7A4C" w14:textId="77777777" w:rsidR="00376959" w:rsidRDefault="00376959" w:rsidP="00D87750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1</w:t>
            </w: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  <w:vertAlign w:val="superscript"/>
              </w:rPr>
              <w:t>η</w:t>
            </w: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 xml:space="preserve"> κλίση</w:t>
            </w:r>
          </w:p>
          <w:p w14:paraId="66AE21B2" w14:textId="033854FA" w:rsidR="00003E4D" w:rsidRPr="00003E4D" w:rsidRDefault="00003E4D" w:rsidP="00003E4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003E4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fug</w:t>
            </w:r>
            <w:r w:rsidRPr="00003E4D">
              <w:rPr>
                <w:rFonts w:ascii="Calibri" w:hAnsi="Calibri" w:cs="Calibri" w:hint="eastAsia"/>
                <w:bCs/>
                <w:sz w:val="24"/>
                <w:szCs w:val="24"/>
                <w:lang w:val="en-US"/>
              </w:rPr>
              <w:t>ā</w:t>
            </w:r>
          </w:p>
          <w:p w14:paraId="7382270E" w14:textId="77777777" w:rsidR="00376959" w:rsidRPr="00073359" w:rsidRDefault="00376959" w:rsidP="00376959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</w:p>
        </w:tc>
        <w:tc>
          <w:tcPr>
            <w:tcW w:w="1829" w:type="dxa"/>
          </w:tcPr>
          <w:p w14:paraId="3476A0C6" w14:textId="77777777" w:rsidR="00376959" w:rsidRDefault="00376959" w:rsidP="00D87750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2</w:t>
            </w: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  <w:vertAlign w:val="superscript"/>
              </w:rPr>
              <w:t>η</w:t>
            </w: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 xml:space="preserve"> κλίση</w:t>
            </w:r>
          </w:p>
          <w:p w14:paraId="46029CC7" w14:textId="77777777" w:rsidR="00003E4D" w:rsidRPr="00003E4D" w:rsidRDefault="00003E4D" w:rsidP="00003E4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003E4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pila </w:t>
            </w:r>
          </w:p>
          <w:p w14:paraId="6D4557C1" w14:textId="77777777" w:rsidR="00003E4D" w:rsidRPr="00003E4D" w:rsidRDefault="00003E4D" w:rsidP="00003E4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003E4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gladiis </w:t>
            </w:r>
          </w:p>
          <w:p w14:paraId="184482AC" w14:textId="77777777" w:rsidR="00003E4D" w:rsidRPr="00003E4D" w:rsidRDefault="00003E4D" w:rsidP="00003E4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003E4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tergum</w:t>
            </w:r>
          </w:p>
          <w:p w14:paraId="63213B25" w14:textId="77777777" w:rsidR="00003E4D" w:rsidRPr="00003E4D" w:rsidRDefault="00003E4D" w:rsidP="00003E4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829" w:type="dxa"/>
          </w:tcPr>
          <w:p w14:paraId="66C13137" w14:textId="77777777" w:rsidR="00376959" w:rsidRPr="002A7F15" w:rsidRDefault="00376959" w:rsidP="00D87750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u w:val="single"/>
                <w:lang w:val="en-US"/>
              </w:rPr>
            </w:pPr>
            <w:r w:rsidRPr="002A7F15">
              <w:rPr>
                <w:rFonts w:ascii="Calibri" w:hAnsi="Calibri" w:cs="Calibri"/>
                <w:bCs/>
                <w:sz w:val="24"/>
                <w:szCs w:val="24"/>
                <w:u w:val="single"/>
                <w:lang w:val="en-US"/>
              </w:rPr>
              <w:t>3</w:t>
            </w: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  <w:vertAlign w:val="superscript"/>
              </w:rPr>
              <w:t>η</w:t>
            </w:r>
            <w:r w:rsidRPr="002A7F15">
              <w:rPr>
                <w:rFonts w:ascii="Calibri" w:hAnsi="Calibri" w:cs="Calibri"/>
                <w:bCs/>
                <w:sz w:val="24"/>
                <w:szCs w:val="24"/>
                <w:u w:val="single"/>
                <w:lang w:val="en-US"/>
              </w:rPr>
              <w:t xml:space="preserve"> </w:t>
            </w: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κλίση</w:t>
            </w:r>
          </w:p>
          <w:p w14:paraId="488C3EDD" w14:textId="1E1B5DD7" w:rsidR="00003E4D" w:rsidRDefault="00003E4D" w:rsidP="00003E4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h</w:t>
            </w:r>
            <w:r w:rsidRPr="00003E4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ostes</w:t>
            </w:r>
          </w:p>
          <w:p w14:paraId="2320B843" w14:textId="6515D094" w:rsidR="00003E4D" w:rsidRDefault="00003E4D" w:rsidP="00003E4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003E4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cohort</w:t>
            </w:r>
            <w:r w:rsidR="00455939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</w:t>
            </w:r>
            <w:r w:rsidRPr="00003E4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s</w:t>
            </w:r>
          </w:p>
          <w:p w14:paraId="33A40F41" w14:textId="77777777" w:rsidR="00BF0E06" w:rsidRDefault="00BF0E06" w:rsidP="00003E4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BF0E06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equites</w:t>
            </w:r>
          </w:p>
          <w:p w14:paraId="0CE6EC69" w14:textId="76E83CE0" w:rsidR="00BF0E06" w:rsidRPr="002A7F15" w:rsidRDefault="00BF0E06" w:rsidP="00003E4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BF0E06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caedes</w:t>
            </w:r>
          </w:p>
        </w:tc>
        <w:tc>
          <w:tcPr>
            <w:tcW w:w="1829" w:type="dxa"/>
          </w:tcPr>
          <w:p w14:paraId="6C1A24F8" w14:textId="77777777" w:rsidR="00376959" w:rsidRDefault="00376959" w:rsidP="00D87750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4</w:t>
            </w: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  <w:vertAlign w:val="superscript"/>
              </w:rPr>
              <w:t>η</w:t>
            </w: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 xml:space="preserve"> κλίση</w:t>
            </w:r>
          </w:p>
          <w:p w14:paraId="12083630" w14:textId="41BAABE5" w:rsidR="00003E4D" w:rsidRPr="00003E4D" w:rsidRDefault="00003E4D" w:rsidP="00003E4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03E4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equit</w:t>
            </w:r>
            <w:r w:rsidRPr="00003E4D">
              <w:rPr>
                <w:rFonts w:ascii="Calibri" w:hAnsi="Calibri" w:cs="Calibri" w:hint="eastAsia"/>
                <w:bCs/>
                <w:sz w:val="24"/>
                <w:szCs w:val="24"/>
                <w:lang w:val="en-US"/>
              </w:rPr>
              <w:t>ā</w:t>
            </w:r>
            <w:r w:rsidRPr="00003E4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tus</w:t>
            </w:r>
          </w:p>
        </w:tc>
        <w:tc>
          <w:tcPr>
            <w:tcW w:w="1751" w:type="dxa"/>
          </w:tcPr>
          <w:p w14:paraId="33909CB3" w14:textId="77777777" w:rsidR="00376959" w:rsidRDefault="00376959" w:rsidP="00D87750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5</w:t>
            </w: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  <w:vertAlign w:val="superscript"/>
              </w:rPr>
              <w:t>η</w:t>
            </w:r>
            <w:r w:rsidRPr="002840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 xml:space="preserve"> κλίση</w:t>
            </w:r>
          </w:p>
          <w:p w14:paraId="60139232" w14:textId="216B0ABB" w:rsidR="00003E4D" w:rsidRPr="00003E4D" w:rsidRDefault="00003E4D" w:rsidP="00003E4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03E4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rem</w:t>
            </w:r>
          </w:p>
        </w:tc>
      </w:tr>
    </w:tbl>
    <w:p w14:paraId="32A1FCB2" w14:textId="77777777" w:rsidR="00376959" w:rsidRDefault="00376959" w:rsidP="0037068B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3232CD18" w14:textId="61F2D873" w:rsidR="00B11F21" w:rsidRDefault="00B11F21" w:rsidP="0037068B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11F21">
        <w:rPr>
          <w:rFonts w:ascii="Calibri" w:hAnsi="Calibri" w:cs="Calibri"/>
          <w:bCs/>
          <w:sz w:val="24"/>
          <w:szCs w:val="24"/>
        </w:rPr>
        <w:t>Γ.1.β.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F4370" w14:paraId="1807A6C8" w14:textId="77777777" w:rsidTr="00D87750">
        <w:tc>
          <w:tcPr>
            <w:tcW w:w="4530" w:type="dxa"/>
          </w:tcPr>
          <w:p w14:paraId="08A7F1E7" w14:textId="77777777" w:rsidR="008F4370" w:rsidRDefault="008F4370" w:rsidP="00D87750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Στήλη Α΄</w:t>
            </w:r>
          </w:p>
        </w:tc>
        <w:tc>
          <w:tcPr>
            <w:tcW w:w="4530" w:type="dxa"/>
          </w:tcPr>
          <w:p w14:paraId="2DF7D734" w14:textId="77777777" w:rsidR="008F4370" w:rsidRDefault="008F4370" w:rsidP="00D87750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Στήλη Β΄</w:t>
            </w:r>
          </w:p>
        </w:tc>
      </w:tr>
      <w:tr w:rsidR="008F4370" w14:paraId="1A73ED7E" w14:textId="77777777" w:rsidTr="00D87750">
        <w:tc>
          <w:tcPr>
            <w:tcW w:w="4530" w:type="dxa"/>
          </w:tcPr>
          <w:p w14:paraId="789605AB" w14:textId="77777777" w:rsidR="008F4370" w:rsidRDefault="008F4370" w:rsidP="00D87750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546D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eius </w:t>
            </w:r>
          </w:p>
        </w:tc>
        <w:tc>
          <w:tcPr>
            <w:tcW w:w="4530" w:type="dxa"/>
          </w:tcPr>
          <w:p w14:paraId="5CFABEBB" w14:textId="7A5672DF" w:rsidR="008F4370" w:rsidRPr="002A7F15" w:rsidRDefault="008F4370" w:rsidP="002A7F15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A7F15">
              <w:rPr>
                <w:rFonts w:ascii="Calibri" w:hAnsi="Calibri" w:cs="Calibri"/>
                <w:bCs/>
                <w:sz w:val="24"/>
                <w:szCs w:val="24"/>
              </w:rPr>
              <w:t>γενική ενικού, αρσενικ</w:t>
            </w:r>
            <w:r w:rsidR="00610D2B">
              <w:rPr>
                <w:rFonts w:ascii="Calibri" w:hAnsi="Calibri" w:cs="Calibri"/>
                <w:bCs/>
                <w:sz w:val="24"/>
                <w:szCs w:val="24"/>
              </w:rPr>
              <w:t>ού</w:t>
            </w:r>
            <w:r w:rsidRPr="002A7F15">
              <w:rPr>
                <w:rFonts w:ascii="Calibri" w:hAnsi="Calibri" w:cs="Calibri"/>
                <w:bCs/>
                <w:sz w:val="24"/>
                <w:szCs w:val="24"/>
              </w:rPr>
              <w:t xml:space="preserve"> γένο</w:t>
            </w:r>
            <w:r w:rsidR="00610D2B">
              <w:rPr>
                <w:rFonts w:ascii="Calibri" w:hAnsi="Calibri" w:cs="Calibri"/>
                <w:bCs/>
                <w:sz w:val="24"/>
                <w:szCs w:val="24"/>
              </w:rPr>
              <w:t>υ</w:t>
            </w:r>
            <w:r w:rsidRPr="002A7F15">
              <w:rPr>
                <w:rFonts w:ascii="Calibri" w:hAnsi="Calibri" w:cs="Calibri"/>
                <w:bCs/>
                <w:sz w:val="24"/>
                <w:szCs w:val="24"/>
              </w:rPr>
              <w:t xml:space="preserve">ς, της δεικτικής </w:t>
            </w:r>
            <w:r w:rsidR="00DE0294">
              <w:rPr>
                <w:rFonts w:ascii="Calibri" w:hAnsi="Calibri" w:cs="Calibri"/>
                <w:bCs/>
                <w:sz w:val="24"/>
                <w:szCs w:val="24"/>
              </w:rPr>
              <w:t>–</w:t>
            </w:r>
            <w:r w:rsidRPr="002A7F15">
              <w:rPr>
                <w:rFonts w:ascii="Calibri" w:hAnsi="Calibri" w:cs="Calibri"/>
                <w:bCs/>
                <w:sz w:val="24"/>
                <w:szCs w:val="24"/>
              </w:rPr>
              <w:t xml:space="preserve"> επαναληπτικής</w:t>
            </w:r>
            <w:r w:rsidR="00DE0294">
              <w:rPr>
                <w:rFonts w:ascii="Calibri" w:hAnsi="Calibri" w:cs="Calibri"/>
                <w:bCs/>
                <w:sz w:val="24"/>
                <w:szCs w:val="24"/>
              </w:rPr>
              <w:t xml:space="preserve">/οριστικής </w:t>
            </w:r>
            <w:r w:rsidRPr="002A7F15">
              <w:rPr>
                <w:rFonts w:ascii="Calibri" w:hAnsi="Calibri" w:cs="Calibri"/>
                <w:bCs/>
                <w:sz w:val="24"/>
                <w:szCs w:val="24"/>
              </w:rPr>
              <w:t xml:space="preserve"> αν</w:t>
            </w:r>
            <w:r w:rsidR="00DE0294">
              <w:rPr>
                <w:rFonts w:ascii="Calibri" w:hAnsi="Calibri" w:cs="Calibri"/>
                <w:bCs/>
                <w:sz w:val="24"/>
                <w:szCs w:val="24"/>
              </w:rPr>
              <w:t>τ</w:t>
            </w:r>
            <w:r w:rsidRPr="002A7F15">
              <w:rPr>
                <w:rFonts w:ascii="Calibri" w:hAnsi="Calibri" w:cs="Calibri"/>
                <w:bCs/>
                <w:sz w:val="24"/>
                <w:szCs w:val="24"/>
              </w:rPr>
              <w:t>ωνυμίας is, ea, id</w:t>
            </w:r>
          </w:p>
        </w:tc>
      </w:tr>
      <w:tr w:rsidR="008F4370" w14:paraId="30DC365B" w14:textId="77777777" w:rsidTr="00D87750">
        <w:tc>
          <w:tcPr>
            <w:tcW w:w="4530" w:type="dxa"/>
          </w:tcPr>
          <w:p w14:paraId="6C6AC147" w14:textId="77777777" w:rsidR="008F4370" w:rsidRDefault="008F4370" w:rsidP="00D87750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546D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lastRenderedPageBreak/>
              <w:t xml:space="preserve">altero </w:t>
            </w:r>
          </w:p>
        </w:tc>
        <w:tc>
          <w:tcPr>
            <w:tcW w:w="4530" w:type="dxa"/>
          </w:tcPr>
          <w:p w14:paraId="63D9AD5A" w14:textId="645C272A" w:rsidR="008F4370" w:rsidRPr="002A7F15" w:rsidRDefault="008F4370" w:rsidP="002A7F15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A7F15">
              <w:rPr>
                <w:rFonts w:ascii="Calibri" w:hAnsi="Calibri" w:cs="Calibri"/>
                <w:bCs/>
                <w:sz w:val="24"/>
                <w:szCs w:val="24"/>
              </w:rPr>
              <w:t>αφαιρετική ενικού, αρσενικού γένους, του αντωνυμικού επιθέτου alter, altera, alterum</w:t>
            </w:r>
          </w:p>
        </w:tc>
      </w:tr>
      <w:tr w:rsidR="008F4370" w:rsidRPr="005E7E4D" w14:paraId="0403CB21" w14:textId="77777777" w:rsidTr="00D87750">
        <w:tc>
          <w:tcPr>
            <w:tcW w:w="4530" w:type="dxa"/>
          </w:tcPr>
          <w:p w14:paraId="0B1E00AD" w14:textId="77777777" w:rsidR="008F4370" w:rsidRPr="000546DF" w:rsidRDefault="008F4370" w:rsidP="00D87750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0546D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ipse </w:t>
            </w:r>
          </w:p>
        </w:tc>
        <w:tc>
          <w:tcPr>
            <w:tcW w:w="4530" w:type="dxa"/>
          </w:tcPr>
          <w:p w14:paraId="15A8B3BB" w14:textId="26B7888A" w:rsidR="008F4370" w:rsidRPr="002A7F15" w:rsidRDefault="008F4370" w:rsidP="002A7F15">
            <w:pPr>
              <w:pStyle w:val="a5"/>
              <w:numPr>
                <w:ilvl w:val="0"/>
                <w:numId w:val="17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A7F15">
              <w:rPr>
                <w:rFonts w:ascii="Calibri" w:hAnsi="Calibri" w:cs="Calibri"/>
                <w:bCs/>
                <w:sz w:val="24"/>
                <w:szCs w:val="24"/>
              </w:rPr>
              <w:t>ονομαστική ενικού, αρσενικού γένους, της δεικτικής-οριστικής αντωνυμίας ipse, ipsa, ipsum</w:t>
            </w:r>
          </w:p>
        </w:tc>
      </w:tr>
      <w:tr w:rsidR="008F4370" w:rsidRPr="009B2ED3" w14:paraId="3746F143" w14:textId="77777777" w:rsidTr="00D87750">
        <w:tc>
          <w:tcPr>
            <w:tcW w:w="4530" w:type="dxa"/>
          </w:tcPr>
          <w:p w14:paraId="20945B53" w14:textId="77777777" w:rsidR="008F4370" w:rsidRPr="000546DF" w:rsidRDefault="008F4370" w:rsidP="00D87750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suo</w:t>
            </w:r>
          </w:p>
        </w:tc>
        <w:tc>
          <w:tcPr>
            <w:tcW w:w="4530" w:type="dxa"/>
          </w:tcPr>
          <w:p w14:paraId="32BDD2A6" w14:textId="522DC0F9" w:rsidR="008F4370" w:rsidRPr="002A7F15" w:rsidRDefault="008F4370" w:rsidP="002A7F15">
            <w:pPr>
              <w:pStyle w:val="a5"/>
              <w:numPr>
                <w:ilvl w:val="0"/>
                <w:numId w:val="18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A7F15">
              <w:rPr>
                <w:rFonts w:ascii="Calibri" w:hAnsi="Calibri" w:cs="Calibri"/>
                <w:bCs/>
                <w:sz w:val="24"/>
                <w:szCs w:val="24"/>
              </w:rPr>
              <w:t>αφαιρετική ενικού, αρσενικού γένους, της κτητικής αντωνυμίας suus, -a, -um </w:t>
            </w:r>
          </w:p>
        </w:tc>
      </w:tr>
      <w:tr w:rsidR="008F4370" w:rsidRPr="007E55A9" w14:paraId="5CC592EB" w14:textId="77777777" w:rsidTr="00D87750">
        <w:tc>
          <w:tcPr>
            <w:tcW w:w="4530" w:type="dxa"/>
          </w:tcPr>
          <w:p w14:paraId="37A271B4" w14:textId="77777777" w:rsidR="008F4370" w:rsidRDefault="008F4370" w:rsidP="00D87750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391DC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</w:t>
            </w:r>
            <w:r w:rsidRPr="00391DC1">
              <w:rPr>
                <w:rFonts w:ascii="Calibri" w:hAnsi="Calibri" w:cs="Calibri" w:hint="eastAsia"/>
                <w:bCs/>
                <w:sz w:val="24"/>
                <w:szCs w:val="24"/>
                <w:lang w:val="en-US"/>
              </w:rPr>
              <w:t>ā</w:t>
            </w:r>
            <w:r w:rsidRPr="00391DC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dem </w:t>
            </w:r>
          </w:p>
        </w:tc>
        <w:tc>
          <w:tcPr>
            <w:tcW w:w="4530" w:type="dxa"/>
          </w:tcPr>
          <w:p w14:paraId="4D2D453A" w14:textId="101AA4E0" w:rsidR="008F4370" w:rsidRPr="002A7F15" w:rsidRDefault="008F4370" w:rsidP="002A7F15">
            <w:pPr>
              <w:pStyle w:val="a5"/>
              <w:numPr>
                <w:ilvl w:val="0"/>
                <w:numId w:val="19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A7F15">
              <w:rPr>
                <w:rFonts w:ascii="Calibri" w:hAnsi="Calibri" w:cs="Calibri"/>
                <w:bCs/>
                <w:sz w:val="24"/>
                <w:szCs w:val="24"/>
              </w:rPr>
              <w:t>αφαιρετική ενικού, θηλυκού γένους, της δεικτικής</w:t>
            </w:r>
            <w:r w:rsidR="004914CB">
              <w:rPr>
                <w:rFonts w:ascii="Calibri" w:hAnsi="Calibri" w:cs="Calibri"/>
                <w:bCs/>
                <w:sz w:val="24"/>
                <w:szCs w:val="24"/>
              </w:rPr>
              <w:t xml:space="preserve"> – οριστικής </w:t>
            </w:r>
            <w:r w:rsidRPr="002A7F15">
              <w:rPr>
                <w:rFonts w:ascii="Calibri" w:hAnsi="Calibri" w:cs="Calibri"/>
                <w:bCs/>
                <w:sz w:val="24"/>
                <w:szCs w:val="24"/>
              </w:rPr>
              <w:t xml:space="preserve"> αντωνυμίας idem, eadem, idem</w:t>
            </w:r>
          </w:p>
        </w:tc>
      </w:tr>
    </w:tbl>
    <w:p w14:paraId="0926D6DC" w14:textId="77777777" w:rsidR="00E754D7" w:rsidRDefault="00E754D7" w:rsidP="0037068B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591813E6" w14:textId="6CD7F777" w:rsidR="00531CE9" w:rsidRDefault="00531CE9" w:rsidP="0037068B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531CE9">
        <w:rPr>
          <w:rFonts w:ascii="Calibri" w:hAnsi="Calibri" w:cs="Calibri"/>
          <w:bCs/>
          <w:sz w:val="24"/>
          <w:szCs w:val="24"/>
        </w:rPr>
        <w:t>Γ.2.α.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50"/>
        <w:gridCol w:w="709"/>
        <w:gridCol w:w="701"/>
      </w:tblGrid>
      <w:tr w:rsidR="00E754D7" w:rsidRPr="00C8620F" w14:paraId="788F7183" w14:textId="77777777" w:rsidTr="00D87750">
        <w:tc>
          <w:tcPr>
            <w:tcW w:w="7650" w:type="dxa"/>
          </w:tcPr>
          <w:p w14:paraId="58F0E611" w14:textId="77777777" w:rsidR="00E754D7" w:rsidRDefault="00E754D7" w:rsidP="00D87750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CB71283" w14:textId="77777777" w:rsidR="00E754D7" w:rsidRPr="00C8620F" w:rsidRDefault="00E754D7" w:rsidP="00D8775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Σ</w:t>
            </w:r>
          </w:p>
        </w:tc>
        <w:tc>
          <w:tcPr>
            <w:tcW w:w="701" w:type="dxa"/>
          </w:tcPr>
          <w:p w14:paraId="064DFA7E" w14:textId="77777777" w:rsidR="00E754D7" w:rsidRPr="00C8620F" w:rsidRDefault="00E754D7" w:rsidP="00D8775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8620F">
              <w:rPr>
                <w:rFonts w:ascii="Calibri" w:hAnsi="Calibri" w:cs="Calibri"/>
                <w:b/>
                <w:bCs/>
                <w:sz w:val="24"/>
                <w:szCs w:val="24"/>
              </w:rPr>
              <w:t>Λ</w:t>
            </w:r>
          </w:p>
        </w:tc>
      </w:tr>
      <w:tr w:rsidR="00E754D7" w14:paraId="424C0564" w14:textId="77777777" w:rsidTr="00D87750">
        <w:tc>
          <w:tcPr>
            <w:tcW w:w="7650" w:type="dxa"/>
          </w:tcPr>
          <w:p w14:paraId="3202A235" w14:textId="77777777" w:rsidR="00E754D7" w:rsidRPr="003D6F10" w:rsidRDefault="00E754D7" w:rsidP="00D87750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m</w:t>
            </w:r>
            <w:r w:rsidRPr="003D6F10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is</w:t>
            </w:r>
            <w:r w:rsidRPr="00411BAA">
              <w:rPr>
                <w:rFonts w:ascii="Calibri" w:hAnsi="Calibri" w:cs="Calibri" w:hint="eastAsia"/>
                <w:bCs/>
                <w:sz w:val="24"/>
                <w:szCs w:val="24"/>
              </w:rPr>
              <w:t>ē</w:t>
            </w: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runt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: γ΄ πληθυντικό οριστικής παρακειμένου ενεργητικής φωνής</w:t>
            </w:r>
          </w:p>
        </w:tc>
        <w:tc>
          <w:tcPr>
            <w:tcW w:w="709" w:type="dxa"/>
          </w:tcPr>
          <w:p w14:paraId="2A158939" w14:textId="77777777" w:rsidR="00E754D7" w:rsidRPr="00E754D7" w:rsidRDefault="00E754D7" w:rsidP="00947CAC">
            <w:pPr>
              <w:pStyle w:val="a5"/>
              <w:numPr>
                <w:ilvl w:val="0"/>
                <w:numId w:val="15"/>
              </w:num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173E0B81" w14:textId="77777777" w:rsidR="00E754D7" w:rsidRDefault="00E754D7" w:rsidP="00947CAC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754D7" w14:paraId="69674E13" w14:textId="77777777" w:rsidTr="00D87750">
        <w:tc>
          <w:tcPr>
            <w:tcW w:w="7650" w:type="dxa"/>
          </w:tcPr>
          <w:p w14:paraId="7977A9A3" w14:textId="77777777" w:rsidR="00E754D7" w:rsidRPr="00457172" w:rsidRDefault="00E754D7" w:rsidP="00D87750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c</w:t>
            </w:r>
            <w:r w:rsidRPr="00457172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ernitur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: γ΄ ενικό υποτακτικής ενεστώτα μέσης φωνής</w:t>
            </w:r>
          </w:p>
        </w:tc>
        <w:tc>
          <w:tcPr>
            <w:tcW w:w="709" w:type="dxa"/>
          </w:tcPr>
          <w:p w14:paraId="7EB3CA06" w14:textId="77777777" w:rsidR="00E754D7" w:rsidRDefault="00E754D7" w:rsidP="00947CAC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525A331A" w14:textId="77777777" w:rsidR="00E754D7" w:rsidRPr="00E754D7" w:rsidRDefault="00E754D7" w:rsidP="00947CAC">
            <w:pPr>
              <w:pStyle w:val="a5"/>
              <w:numPr>
                <w:ilvl w:val="0"/>
                <w:numId w:val="15"/>
              </w:num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754D7" w14:paraId="31E38DAC" w14:textId="77777777" w:rsidTr="00D87750">
        <w:tc>
          <w:tcPr>
            <w:tcW w:w="7650" w:type="dxa"/>
          </w:tcPr>
          <w:p w14:paraId="3B2B22BE" w14:textId="77777777" w:rsidR="00E754D7" w:rsidRPr="00457172" w:rsidRDefault="00E754D7" w:rsidP="00D87750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appropinquant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: γ΄ πληθυντικό υποτακτικής ενεστώτα ενεργητικής φωνής</w:t>
            </w:r>
          </w:p>
        </w:tc>
        <w:tc>
          <w:tcPr>
            <w:tcW w:w="709" w:type="dxa"/>
          </w:tcPr>
          <w:p w14:paraId="00E0A5D3" w14:textId="77777777" w:rsidR="00E754D7" w:rsidRDefault="00E754D7" w:rsidP="00947CAC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4546381D" w14:textId="77777777" w:rsidR="00E754D7" w:rsidRPr="00E754D7" w:rsidRDefault="00E754D7" w:rsidP="00947CAC">
            <w:pPr>
              <w:pStyle w:val="a5"/>
              <w:numPr>
                <w:ilvl w:val="0"/>
                <w:numId w:val="15"/>
              </w:num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754D7" w14:paraId="0005F157" w14:textId="77777777" w:rsidTr="00D87750">
        <w:tc>
          <w:tcPr>
            <w:tcW w:w="7650" w:type="dxa"/>
          </w:tcPr>
          <w:p w14:paraId="01BEDC53" w14:textId="77777777" w:rsidR="00E754D7" w:rsidRPr="00C203BD" w:rsidRDefault="00E754D7" w:rsidP="00D87750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203B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expulsus</w:t>
            </w:r>
            <w:r w:rsidRPr="00CF68C3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C203B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est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: γ΄ ενικό οριστικής παρακειμένου μέσης φωνής</w:t>
            </w:r>
          </w:p>
        </w:tc>
        <w:tc>
          <w:tcPr>
            <w:tcW w:w="709" w:type="dxa"/>
          </w:tcPr>
          <w:p w14:paraId="121711A7" w14:textId="77777777" w:rsidR="00E754D7" w:rsidRPr="00E754D7" w:rsidRDefault="00E754D7" w:rsidP="00947CAC">
            <w:pPr>
              <w:pStyle w:val="a5"/>
              <w:numPr>
                <w:ilvl w:val="0"/>
                <w:numId w:val="15"/>
              </w:num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1A0D01AC" w14:textId="77777777" w:rsidR="00E754D7" w:rsidRDefault="00E754D7" w:rsidP="00947CAC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754D7" w14:paraId="0791B193" w14:textId="77777777" w:rsidTr="00D87750">
        <w:tc>
          <w:tcPr>
            <w:tcW w:w="7650" w:type="dxa"/>
          </w:tcPr>
          <w:p w14:paraId="7F083F83" w14:textId="77777777" w:rsidR="00E754D7" w:rsidRPr="00C203BD" w:rsidRDefault="00E754D7" w:rsidP="00D87750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203B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deprehensi</w:t>
            </w:r>
            <w:r w:rsidRPr="00CF68C3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C203B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sunt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: γ΄ πληθυντικό οριστικής συντελεσμένου μέλλοντα μέσης φωνής</w:t>
            </w:r>
          </w:p>
        </w:tc>
        <w:tc>
          <w:tcPr>
            <w:tcW w:w="709" w:type="dxa"/>
          </w:tcPr>
          <w:p w14:paraId="7A798B89" w14:textId="77777777" w:rsidR="00E754D7" w:rsidRDefault="00E754D7" w:rsidP="00947CAC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23EAF3A4" w14:textId="77777777" w:rsidR="00E754D7" w:rsidRPr="00E754D7" w:rsidRDefault="00E754D7" w:rsidP="00947CAC">
            <w:pPr>
              <w:pStyle w:val="a5"/>
              <w:numPr>
                <w:ilvl w:val="0"/>
                <w:numId w:val="15"/>
              </w:num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392860A8" w14:textId="77777777" w:rsidR="00531CE9" w:rsidRDefault="00531CE9" w:rsidP="0037068B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34931203" w14:textId="60639401" w:rsidR="00E754D7" w:rsidRDefault="00B657A2" w:rsidP="0037068B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Γ.2.β.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71062" w14:paraId="7D28009D" w14:textId="77777777" w:rsidTr="00871062">
        <w:tc>
          <w:tcPr>
            <w:tcW w:w="4530" w:type="dxa"/>
          </w:tcPr>
          <w:p w14:paraId="3AE2DDB4" w14:textId="63A3CB3C" w:rsidR="00871062" w:rsidRPr="00172DFA" w:rsidRDefault="00871062" w:rsidP="00871062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72DFA">
              <w:rPr>
                <w:rFonts w:ascii="Calibri" w:hAnsi="Calibri" w:cs="Calibri"/>
                <w:b/>
                <w:bCs/>
                <w:sz w:val="24"/>
                <w:szCs w:val="24"/>
              </w:rPr>
              <w:t>Ρηματικοί τύποι</w:t>
            </w:r>
          </w:p>
        </w:tc>
        <w:tc>
          <w:tcPr>
            <w:tcW w:w="4530" w:type="dxa"/>
          </w:tcPr>
          <w:p w14:paraId="2C601590" w14:textId="64160D67" w:rsidR="00871062" w:rsidRPr="00172DFA" w:rsidRDefault="00871062" w:rsidP="00871062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72DFA">
              <w:rPr>
                <w:rFonts w:ascii="Calibri" w:hAnsi="Calibri" w:cs="Calibri"/>
                <w:b/>
                <w:bCs/>
                <w:sz w:val="24"/>
                <w:szCs w:val="24"/>
              </w:rPr>
              <w:t>α΄ ενικό πρόσωπο οριστικής ενεστώτα ενεργητικής φωνής</w:t>
            </w:r>
          </w:p>
        </w:tc>
      </w:tr>
      <w:tr w:rsidR="00871062" w14:paraId="3379EDE9" w14:textId="77777777" w:rsidTr="00871062">
        <w:tc>
          <w:tcPr>
            <w:tcW w:w="4530" w:type="dxa"/>
          </w:tcPr>
          <w:p w14:paraId="17C26074" w14:textId="164C6F16" w:rsidR="00871062" w:rsidRDefault="00947CAC" w:rsidP="00871062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lastRenderedPageBreak/>
              <w:t>victus</w:t>
            </w:r>
          </w:p>
        </w:tc>
        <w:tc>
          <w:tcPr>
            <w:tcW w:w="4530" w:type="dxa"/>
          </w:tcPr>
          <w:p w14:paraId="16FAED9A" w14:textId="414A435F" w:rsidR="00871062" w:rsidRPr="00370210" w:rsidRDefault="00370210" w:rsidP="00871062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vinco</w:t>
            </w:r>
          </w:p>
        </w:tc>
      </w:tr>
      <w:tr w:rsidR="00871062" w14:paraId="634F1426" w14:textId="77777777" w:rsidTr="00871062">
        <w:tc>
          <w:tcPr>
            <w:tcW w:w="4530" w:type="dxa"/>
          </w:tcPr>
          <w:p w14:paraId="698F6235" w14:textId="6BDAFFAB" w:rsidR="00871062" w:rsidRDefault="00947CAC" w:rsidP="00871062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947CA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interfectus est</w:t>
            </w:r>
          </w:p>
        </w:tc>
        <w:tc>
          <w:tcPr>
            <w:tcW w:w="4530" w:type="dxa"/>
          </w:tcPr>
          <w:p w14:paraId="3CB7694A" w14:textId="5907657C" w:rsidR="00871062" w:rsidRPr="00370210" w:rsidRDefault="00370210" w:rsidP="00871062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interficio</w:t>
            </w:r>
          </w:p>
        </w:tc>
      </w:tr>
      <w:tr w:rsidR="00871062" w:rsidRPr="00947CAC" w14:paraId="2DE4501C" w14:textId="77777777" w:rsidTr="00871062">
        <w:tc>
          <w:tcPr>
            <w:tcW w:w="4530" w:type="dxa"/>
          </w:tcPr>
          <w:p w14:paraId="5DE99BF4" w14:textId="1366E0A2" w:rsidR="00871062" w:rsidRPr="00947CAC" w:rsidRDefault="00947CAC" w:rsidP="00947CAC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947CA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tradit </w:t>
            </w:r>
          </w:p>
        </w:tc>
        <w:tc>
          <w:tcPr>
            <w:tcW w:w="4530" w:type="dxa"/>
          </w:tcPr>
          <w:p w14:paraId="6610CF0F" w14:textId="0BCD2BF4" w:rsidR="00871062" w:rsidRPr="00947CAC" w:rsidRDefault="00370210" w:rsidP="00871062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trado</w:t>
            </w:r>
          </w:p>
        </w:tc>
      </w:tr>
      <w:tr w:rsidR="00871062" w:rsidRPr="00947CAC" w14:paraId="126841BE" w14:textId="77777777" w:rsidTr="00871062">
        <w:tc>
          <w:tcPr>
            <w:tcW w:w="4530" w:type="dxa"/>
          </w:tcPr>
          <w:p w14:paraId="186E8364" w14:textId="455B975B" w:rsidR="00871062" w:rsidRPr="00947CAC" w:rsidRDefault="00947CAC" w:rsidP="00947CAC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947CA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occ</w:t>
            </w:r>
            <w:r w:rsidRPr="00947CAC">
              <w:rPr>
                <w:rFonts w:ascii="Calibri" w:hAnsi="Calibri" w:cs="Calibri" w:hint="eastAsia"/>
                <w:bCs/>
                <w:sz w:val="24"/>
                <w:szCs w:val="24"/>
                <w:lang w:val="en-US"/>
              </w:rPr>
              <w:t>ī</w:t>
            </w:r>
            <w:r w:rsidRPr="00947CA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sos esse</w:t>
            </w:r>
          </w:p>
        </w:tc>
        <w:tc>
          <w:tcPr>
            <w:tcW w:w="4530" w:type="dxa"/>
          </w:tcPr>
          <w:p w14:paraId="62B344EE" w14:textId="591BE450" w:rsidR="00871062" w:rsidRPr="00947CAC" w:rsidRDefault="00370210" w:rsidP="00871062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occido</w:t>
            </w:r>
          </w:p>
        </w:tc>
      </w:tr>
      <w:tr w:rsidR="00871062" w:rsidRPr="00947CAC" w14:paraId="64DB8E80" w14:textId="77777777" w:rsidTr="00871062">
        <w:tc>
          <w:tcPr>
            <w:tcW w:w="4530" w:type="dxa"/>
          </w:tcPr>
          <w:p w14:paraId="4138F6A7" w14:textId="1A112950" w:rsidR="00871062" w:rsidRPr="00947CAC" w:rsidRDefault="00947CAC" w:rsidP="00871062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947CA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vulner</w:t>
            </w:r>
            <w:r w:rsidRPr="00947CAC">
              <w:rPr>
                <w:rFonts w:ascii="Calibri" w:hAnsi="Calibri" w:cs="Calibri" w:hint="eastAsia"/>
                <w:bCs/>
                <w:sz w:val="24"/>
                <w:szCs w:val="24"/>
                <w:lang w:val="en-US"/>
              </w:rPr>
              <w:t>ā</w:t>
            </w:r>
            <w:r w:rsidRPr="00947CAC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tos esse</w:t>
            </w:r>
          </w:p>
        </w:tc>
        <w:tc>
          <w:tcPr>
            <w:tcW w:w="4530" w:type="dxa"/>
          </w:tcPr>
          <w:p w14:paraId="415B410E" w14:textId="1E12C581" w:rsidR="00871062" w:rsidRPr="00947CAC" w:rsidRDefault="00370210" w:rsidP="00871062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vulnero</w:t>
            </w:r>
          </w:p>
        </w:tc>
      </w:tr>
    </w:tbl>
    <w:p w14:paraId="6731DA61" w14:textId="77777777" w:rsidR="00B657A2" w:rsidRPr="00947CAC" w:rsidRDefault="00B657A2" w:rsidP="0037068B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</w:p>
    <w:sectPr w:rsidR="00B657A2" w:rsidRPr="00947CAC" w:rsidSect="00DB7F22">
      <w:headerReference w:type="default" r:id="rId7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63CAA" w14:textId="77777777" w:rsidR="005A0440" w:rsidRDefault="005A0440" w:rsidP="004578D8">
      <w:pPr>
        <w:spacing w:after="0" w:line="240" w:lineRule="auto"/>
      </w:pPr>
      <w:r>
        <w:separator/>
      </w:r>
    </w:p>
  </w:endnote>
  <w:endnote w:type="continuationSeparator" w:id="0">
    <w:p w14:paraId="72CC8A11" w14:textId="77777777" w:rsidR="005A0440" w:rsidRDefault="005A0440" w:rsidP="0045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B1C45" w14:textId="77777777" w:rsidR="005A0440" w:rsidRDefault="005A0440" w:rsidP="004578D8">
      <w:pPr>
        <w:spacing w:after="0" w:line="240" w:lineRule="auto"/>
      </w:pPr>
      <w:r>
        <w:separator/>
      </w:r>
    </w:p>
  </w:footnote>
  <w:footnote w:type="continuationSeparator" w:id="0">
    <w:p w14:paraId="302D4A6F" w14:textId="77777777" w:rsidR="005A0440" w:rsidRDefault="005A0440" w:rsidP="00457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E11C5" w14:textId="77777777" w:rsidR="004578D8" w:rsidRDefault="004578D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6537B"/>
    <w:multiLevelType w:val="hybridMultilevel"/>
    <w:tmpl w:val="66847090"/>
    <w:lvl w:ilvl="0" w:tplc="593A5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7F47E7"/>
    <w:multiLevelType w:val="hybridMultilevel"/>
    <w:tmpl w:val="BE3EEF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0674E"/>
    <w:multiLevelType w:val="hybridMultilevel"/>
    <w:tmpl w:val="ABD0BA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07C7D"/>
    <w:multiLevelType w:val="hybridMultilevel"/>
    <w:tmpl w:val="5A5863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100C6"/>
    <w:multiLevelType w:val="hybridMultilevel"/>
    <w:tmpl w:val="D86052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A0F7D"/>
    <w:multiLevelType w:val="multilevel"/>
    <w:tmpl w:val="C290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376F7D"/>
    <w:multiLevelType w:val="hybridMultilevel"/>
    <w:tmpl w:val="C0086F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A15922"/>
    <w:multiLevelType w:val="hybridMultilevel"/>
    <w:tmpl w:val="8D92C06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421F5"/>
    <w:multiLevelType w:val="hybridMultilevel"/>
    <w:tmpl w:val="B3A6663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61664BB6"/>
    <w:multiLevelType w:val="hybridMultilevel"/>
    <w:tmpl w:val="537AE7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B74A2"/>
    <w:multiLevelType w:val="hybridMultilevel"/>
    <w:tmpl w:val="92C86FF0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815439E"/>
    <w:multiLevelType w:val="hybridMultilevel"/>
    <w:tmpl w:val="02B4FDAE"/>
    <w:lvl w:ilvl="0" w:tplc="2CE6F6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D4B2B"/>
    <w:multiLevelType w:val="hybridMultilevel"/>
    <w:tmpl w:val="9FC6081A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5D0CE2"/>
    <w:multiLevelType w:val="hybridMultilevel"/>
    <w:tmpl w:val="DAC8EDA0"/>
    <w:lvl w:ilvl="0" w:tplc="6D70D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774F9B"/>
    <w:multiLevelType w:val="hybridMultilevel"/>
    <w:tmpl w:val="4BCEA8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BE6787"/>
    <w:multiLevelType w:val="hybridMultilevel"/>
    <w:tmpl w:val="C0DEA62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B77721"/>
    <w:multiLevelType w:val="hybridMultilevel"/>
    <w:tmpl w:val="D1D0B7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521F44"/>
    <w:multiLevelType w:val="hybridMultilevel"/>
    <w:tmpl w:val="65A02E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C835B6"/>
    <w:multiLevelType w:val="hybridMultilevel"/>
    <w:tmpl w:val="828EE8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800153">
    <w:abstractNumId w:val="16"/>
  </w:num>
  <w:num w:numId="2" w16cid:durableId="1710761317">
    <w:abstractNumId w:val="9"/>
  </w:num>
  <w:num w:numId="3" w16cid:durableId="1040128153">
    <w:abstractNumId w:val="0"/>
  </w:num>
  <w:num w:numId="4" w16cid:durableId="725833543">
    <w:abstractNumId w:val="4"/>
  </w:num>
  <w:num w:numId="5" w16cid:durableId="1591697474">
    <w:abstractNumId w:val="8"/>
  </w:num>
  <w:num w:numId="6" w16cid:durableId="771705929">
    <w:abstractNumId w:val="10"/>
  </w:num>
  <w:num w:numId="7" w16cid:durableId="1599943792">
    <w:abstractNumId w:val="13"/>
  </w:num>
  <w:num w:numId="8" w16cid:durableId="896403929">
    <w:abstractNumId w:val="11"/>
  </w:num>
  <w:num w:numId="9" w16cid:durableId="1274094091">
    <w:abstractNumId w:val="5"/>
  </w:num>
  <w:num w:numId="10" w16cid:durableId="701786372">
    <w:abstractNumId w:val="6"/>
  </w:num>
  <w:num w:numId="11" w16cid:durableId="1283148174">
    <w:abstractNumId w:val="2"/>
  </w:num>
  <w:num w:numId="12" w16cid:durableId="1308557995">
    <w:abstractNumId w:val="17"/>
  </w:num>
  <w:num w:numId="13" w16cid:durableId="1719625631">
    <w:abstractNumId w:val="18"/>
  </w:num>
  <w:num w:numId="14" w16cid:durableId="1970238091">
    <w:abstractNumId w:val="14"/>
  </w:num>
  <w:num w:numId="15" w16cid:durableId="890578192">
    <w:abstractNumId w:val="7"/>
  </w:num>
  <w:num w:numId="16" w16cid:durableId="2002200787">
    <w:abstractNumId w:val="1"/>
  </w:num>
  <w:num w:numId="17" w16cid:durableId="1273518799">
    <w:abstractNumId w:val="12"/>
  </w:num>
  <w:num w:numId="18" w16cid:durableId="1219704566">
    <w:abstractNumId w:val="3"/>
  </w:num>
  <w:num w:numId="19" w16cid:durableId="1088665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DA9A2E"/>
    <w:rsid w:val="000021B5"/>
    <w:rsid w:val="00003E4D"/>
    <w:rsid w:val="000239A8"/>
    <w:rsid w:val="0003584F"/>
    <w:rsid w:val="00046805"/>
    <w:rsid w:val="00060DFD"/>
    <w:rsid w:val="0006183A"/>
    <w:rsid w:val="00073359"/>
    <w:rsid w:val="000A1FDB"/>
    <w:rsid w:val="000D2FAB"/>
    <w:rsid w:val="000F3656"/>
    <w:rsid w:val="0010163C"/>
    <w:rsid w:val="00114E2B"/>
    <w:rsid w:val="00115170"/>
    <w:rsid w:val="00132905"/>
    <w:rsid w:val="00172DFA"/>
    <w:rsid w:val="00182E5C"/>
    <w:rsid w:val="0018676D"/>
    <w:rsid w:val="00187836"/>
    <w:rsid w:val="001A7990"/>
    <w:rsid w:val="001B149C"/>
    <w:rsid w:val="001C235C"/>
    <w:rsid w:val="001E156F"/>
    <w:rsid w:val="00200BDA"/>
    <w:rsid w:val="0023602C"/>
    <w:rsid w:val="00237BB6"/>
    <w:rsid w:val="0025186E"/>
    <w:rsid w:val="00296EEE"/>
    <w:rsid w:val="002A7F15"/>
    <w:rsid w:val="002B1354"/>
    <w:rsid w:val="002B13B4"/>
    <w:rsid w:val="002B2AA8"/>
    <w:rsid w:val="002D6336"/>
    <w:rsid w:val="002D74C5"/>
    <w:rsid w:val="002E31A1"/>
    <w:rsid w:val="002F710C"/>
    <w:rsid w:val="00310F5D"/>
    <w:rsid w:val="0033730D"/>
    <w:rsid w:val="00351702"/>
    <w:rsid w:val="00362954"/>
    <w:rsid w:val="00370210"/>
    <w:rsid w:val="0037068B"/>
    <w:rsid w:val="003729B3"/>
    <w:rsid w:val="00376959"/>
    <w:rsid w:val="00385902"/>
    <w:rsid w:val="00392714"/>
    <w:rsid w:val="003A5F2C"/>
    <w:rsid w:val="003B3EF4"/>
    <w:rsid w:val="003B423F"/>
    <w:rsid w:val="003E2CE3"/>
    <w:rsid w:val="004118F3"/>
    <w:rsid w:val="00442217"/>
    <w:rsid w:val="00455939"/>
    <w:rsid w:val="004578D8"/>
    <w:rsid w:val="004779BC"/>
    <w:rsid w:val="004914CB"/>
    <w:rsid w:val="004B0269"/>
    <w:rsid w:val="00500DD3"/>
    <w:rsid w:val="00531CE9"/>
    <w:rsid w:val="00547DA3"/>
    <w:rsid w:val="00562D95"/>
    <w:rsid w:val="005A0440"/>
    <w:rsid w:val="005D5015"/>
    <w:rsid w:val="00601839"/>
    <w:rsid w:val="0060500E"/>
    <w:rsid w:val="00610D2B"/>
    <w:rsid w:val="0061522B"/>
    <w:rsid w:val="00621106"/>
    <w:rsid w:val="00623A31"/>
    <w:rsid w:val="00664150"/>
    <w:rsid w:val="006727CD"/>
    <w:rsid w:val="0068208B"/>
    <w:rsid w:val="00693E08"/>
    <w:rsid w:val="00694C7E"/>
    <w:rsid w:val="006A19DB"/>
    <w:rsid w:val="006A7F11"/>
    <w:rsid w:val="006B0C82"/>
    <w:rsid w:val="006B59EB"/>
    <w:rsid w:val="006E63E9"/>
    <w:rsid w:val="00700797"/>
    <w:rsid w:val="0072441C"/>
    <w:rsid w:val="00741122"/>
    <w:rsid w:val="00745601"/>
    <w:rsid w:val="007515C5"/>
    <w:rsid w:val="007528FE"/>
    <w:rsid w:val="0076567B"/>
    <w:rsid w:val="00770B87"/>
    <w:rsid w:val="00772614"/>
    <w:rsid w:val="0077758C"/>
    <w:rsid w:val="007848D2"/>
    <w:rsid w:val="0078509B"/>
    <w:rsid w:val="00786C11"/>
    <w:rsid w:val="007C0031"/>
    <w:rsid w:val="007C64AD"/>
    <w:rsid w:val="007F0355"/>
    <w:rsid w:val="007F1320"/>
    <w:rsid w:val="0080531C"/>
    <w:rsid w:val="00823158"/>
    <w:rsid w:val="00852888"/>
    <w:rsid w:val="00852D0E"/>
    <w:rsid w:val="008643E4"/>
    <w:rsid w:val="008646D4"/>
    <w:rsid w:val="00871062"/>
    <w:rsid w:val="008756AE"/>
    <w:rsid w:val="0088230E"/>
    <w:rsid w:val="00893E62"/>
    <w:rsid w:val="008D4345"/>
    <w:rsid w:val="008D4A60"/>
    <w:rsid w:val="008F4370"/>
    <w:rsid w:val="00901FDD"/>
    <w:rsid w:val="0092238C"/>
    <w:rsid w:val="00927C2D"/>
    <w:rsid w:val="00947CAC"/>
    <w:rsid w:val="00956153"/>
    <w:rsid w:val="009933AE"/>
    <w:rsid w:val="0099418F"/>
    <w:rsid w:val="009B430E"/>
    <w:rsid w:val="009B4A02"/>
    <w:rsid w:val="009C626E"/>
    <w:rsid w:val="00A01236"/>
    <w:rsid w:val="00A05F3E"/>
    <w:rsid w:val="00A12CB9"/>
    <w:rsid w:val="00A76141"/>
    <w:rsid w:val="00A767AB"/>
    <w:rsid w:val="00A774F0"/>
    <w:rsid w:val="00A808E6"/>
    <w:rsid w:val="00A81ADE"/>
    <w:rsid w:val="00A91547"/>
    <w:rsid w:val="00AA520D"/>
    <w:rsid w:val="00AA62E1"/>
    <w:rsid w:val="00AA66B7"/>
    <w:rsid w:val="00AB4199"/>
    <w:rsid w:val="00AC38BA"/>
    <w:rsid w:val="00AC4335"/>
    <w:rsid w:val="00AC6D98"/>
    <w:rsid w:val="00AC7E16"/>
    <w:rsid w:val="00AD0886"/>
    <w:rsid w:val="00AD2D93"/>
    <w:rsid w:val="00B02AFC"/>
    <w:rsid w:val="00B060B1"/>
    <w:rsid w:val="00B11F21"/>
    <w:rsid w:val="00B272C5"/>
    <w:rsid w:val="00B305BC"/>
    <w:rsid w:val="00B628EB"/>
    <w:rsid w:val="00B657A2"/>
    <w:rsid w:val="00B964F5"/>
    <w:rsid w:val="00BA5C66"/>
    <w:rsid w:val="00BC0579"/>
    <w:rsid w:val="00BD7FEB"/>
    <w:rsid w:val="00BE7F4B"/>
    <w:rsid w:val="00BF0E06"/>
    <w:rsid w:val="00BF5025"/>
    <w:rsid w:val="00C06A60"/>
    <w:rsid w:val="00C06DDC"/>
    <w:rsid w:val="00C223FB"/>
    <w:rsid w:val="00C35E96"/>
    <w:rsid w:val="00C533DE"/>
    <w:rsid w:val="00C55198"/>
    <w:rsid w:val="00C60884"/>
    <w:rsid w:val="00C77D17"/>
    <w:rsid w:val="00CA0C04"/>
    <w:rsid w:val="00CA7CFF"/>
    <w:rsid w:val="00CB2607"/>
    <w:rsid w:val="00CB44F5"/>
    <w:rsid w:val="00CD144D"/>
    <w:rsid w:val="00CD4E1C"/>
    <w:rsid w:val="00CE4913"/>
    <w:rsid w:val="00CF50C9"/>
    <w:rsid w:val="00D06E83"/>
    <w:rsid w:val="00D077E9"/>
    <w:rsid w:val="00D21821"/>
    <w:rsid w:val="00D45212"/>
    <w:rsid w:val="00D7656E"/>
    <w:rsid w:val="00DA5AFD"/>
    <w:rsid w:val="00DB0A26"/>
    <w:rsid w:val="00DB7F22"/>
    <w:rsid w:val="00DD1013"/>
    <w:rsid w:val="00DD3FD2"/>
    <w:rsid w:val="00DE0294"/>
    <w:rsid w:val="00DE0D78"/>
    <w:rsid w:val="00DE3242"/>
    <w:rsid w:val="00DE3F3E"/>
    <w:rsid w:val="00DF0A79"/>
    <w:rsid w:val="00E3250D"/>
    <w:rsid w:val="00E34ABC"/>
    <w:rsid w:val="00E36E7F"/>
    <w:rsid w:val="00E40B68"/>
    <w:rsid w:val="00E575BC"/>
    <w:rsid w:val="00E754D7"/>
    <w:rsid w:val="00E804BF"/>
    <w:rsid w:val="00E840BE"/>
    <w:rsid w:val="00EB267C"/>
    <w:rsid w:val="00EB50D8"/>
    <w:rsid w:val="00EC2DBC"/>
    <w:rsid w:val="00EE45B2"/>
    <w:rsid w:val="00EF3903"/>
    <w:rsid w:val="00F0134A"/>
    <w:rsid w:val="00F147BF"/>
    <w:rsid w:val="00F27D18"/>
    <w:rsid w:val="00F31801"/>
    <w:rsid w:val="00F33B57"/>
    <w:rsid w:val="00F558E4"/>
    <w:rsid w:val="00F6524A"/>
    <w:rsid w:val="00F76712"/>
    <w:rsid w:val="00F94124"/>
    <w:rsid w:val="00FA5DE0"/>
    <w:rsid w:val="00FA63AA"/>
    <w:rsid w:val="00FB61A4"/>
    <w:rsid w:val="00FB6AEC"/>
    <w:rsid w:val="00FC1E6B"/>
    <w:rsid w:val="00FD5AFC"/>
    <w:rsid w:val="00FE4B6C"/>
    <w:rsid w:val="00FE6411"/>
    <w:rsid w:val="49DA9A2E"/>
    <w:rsid w:val="7F1F9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9A2E"/>
  <w15:chartTrackingRefBased/>
  <w15:docId w15:val="{9F9CDE60-FF01-4B13-B3BC-7C1D74B9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A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A915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91547"/>
    <w:rPr>
      <w:rFonts w:ascii="Consolas" w:hAnsi="Consolas"/>
      <w:sz w:val="20"/>
      <w:szCs w:val="20"/>
    </w:rPr>
  </w:style>
  <w:style w:type="character" w:styleId="-">
    <w:name w:val="Hyperlink"/>
    <w:basedOn w:val="a0"/>
    <w:uiPriority w:val="99"/>
    <w:unhideWhenUsed/>
    <w:rsid w:val="008756AE"/>
    <w:rPr>
      <w:color w:val="0563C1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578D8"/>
  </w:style>
  <w:style w:type="paragraph" w:styleId="a4">
    <w:name w:val="footer"/>
    <w:basedOn w:val="a"/>
    <w:link w:val="Char0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578D8"/>
  </w:style>
  <w:style w:type="paragraph" w:styleId="a5">
    <w:name w:val="List Paragraph"/>
    <w:basedOn w:val="a"/>
    <w:uiPriority w:val="34"/>
    <w:qFormat/>
    <w:rsid w:val="002F710C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8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2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623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508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173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44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7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184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2958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481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014921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3360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429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394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5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13355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827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54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18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2864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288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79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6486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41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0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9489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357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2371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687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7933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33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696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025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84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64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4280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49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28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460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98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5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85486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961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9799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57221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1983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210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758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76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13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0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83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49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7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5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6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6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69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69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75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54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66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0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63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55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2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37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30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09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3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542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47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82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470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7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53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559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1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8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82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867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29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9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5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01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903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0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6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4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2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73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4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7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2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4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03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28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8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46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1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5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472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6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44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3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578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80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861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5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2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4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2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5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52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74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28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20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9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6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1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5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2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4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70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08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2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27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605">
          <w:marLeft w:val="193"/>
          <w:marRight w:val="1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5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38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04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33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83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96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810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65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02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92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14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62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85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74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68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0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40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50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29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22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7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48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78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81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1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68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71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81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839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60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130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52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58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518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202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6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35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52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90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10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616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49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7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2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07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8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2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3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8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4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00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5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0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13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00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32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8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4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9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4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6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92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4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11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7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2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43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7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09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83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6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38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38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0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7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13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6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8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8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43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02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8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1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4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54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1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74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6071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548240">
                                          <w:marLeft w:val="12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066010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26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3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0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22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24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4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80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317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STYLIANOS ZAPROUDIS</dc:creator>
  <cp:keywords/>
  <dc:description/>
  <cp:lastModifiedBy>ΕΛΕΥΘΕΡΙΑ ΠΑΠΑΜΑΝΩΛΗ</cp:lastModifiedBy>
  <cp:revision>48</cp:revision>
  <dcterms:created xsi:type="dcterms:W3CDTF">2022-10-30T15:44:00Z</dcterms:created>
  <dcterms:modified xsi:type="dcterms:W3CDTF">2022-11-07T06:55:00Z</dcterms:modified>
</cp:coreProperties>
</file>