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EE" w:rsidRPr="004C1536" w:rsidRDefault="001610D3" w:rsidP="004C1536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="005F11C0"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136196" w:rsidRDefault="005A1BE8" w:rsidP="00D119EE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Δίνον</w:t>
      </w:r>
      <w:r w:rsidR="00BD63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ται </w:t>
      </w:r>
      <w:r w:rsidR="0018618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δύο </w:t>
      </w:r>
      <w:proofErr w:type="spellStart"/>
      <w:r w:rsidR="0018618E">
        <w:rPr>
          <w:rFonts w:ascii="Times New Roman" w:hAnsi="Times New Roman" w:cs="Times New Roman"/>
          <w:bCs/>
          <w:color w:val="000000"/>
          <w:sz w:val="24"/>
          <w:szCs w:val="24"/>
        </w:rPr>
        <w:t>κυματομορφές</w:t>
      </w:r>
      <w:proofErr w:type="spellEnd"/>
      <w:r w:rsidR="00BD63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εναλλασσόμενο</w:t>
      </w:r>
      <w:r w:rsidR="0018618E">
        <w:rPr>
          <w:rFonts w:ascii="Times New Roman" w:hAnsi="Times New Roman" w:cs="Times New Roman"/>
          <w:bCs/>
          <w:color w:val="000000"/>
          <w:sz w:val="24"/>
          <w:szCs w:val="24"/>
        </w:rPr>
        <w:t>υ</w:t>
      </w:r>
      <w:r w:rsidR="00BD63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ρεύμα</w:t>
      </w:r>
      <w:r w:rsidR="0018618E">
        <w:rPr>
          <w:rFonts w:ascii="Times New Roman" w:hAnsi="Times New Roman" w:cs="Times New Roman"/>
          <w:bCs/>
          <w:color w:val="000000"/>
          <w:sz w:val="24"/>
          <w:szCs w:val="24"/>
        </w:rPr>
        <w:t>τος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8618E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i</w:t>
      </w:r>
      <w:proofErr w:type="spellEnd"/>
      <w:r w:rsidR="0018618E" w:rsidRPr="0018618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18618E" w:rsidRPr="005A1BE8" w:rsidRDefault="0018618E" w:rsidP="00D119EE">
      <w:p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5A1BE8">
        <w:rPr>
          <w:rFonts w:ascii="Calibri" w:hAnsi="Calibri" w:cs="Calibri"/>
          <w:b/>
          <w:bCs/>
          <w:color w:val="000000"/>
          <w:sz w:val="24"/>
          <w:szCs w:val="24"/>
        </w:rPr>
        <w:t>α κυματομορφή</w:t>
      </w:r>
    </w:p>
    <w:p w:rsidR="0018618E" w:rsidRDefault="0018618E" w:rsidP="00D119EE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4238675" cy="2516863"/>
            <wp:effectExtent l="19050" t="0" r="9475" b="0"/>
            <wp:docPr id="66" name="Εικόνα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39577" cy="251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18E" w:rsidRPr="005A1BE8" w:rsidRDefault="0018618E" w:rsidP="00D119EE">
      <w:p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5A1BE8">
        <w:rPr>
          <w:rFonts w:ascii="Calibri" w:hAnsi="Calibri" w:cs="Calibri"/>
          <w:b/>
          <w:bCs/>
          <w:color w:val="000000"/>
          <w:sz w:val="24"/>
          <w:szCs w:val="24"/>
        </w:rPr>
        <w:t xml:space="preserve"> β κυματομορφή</w:t>
      </w:r>
    </w:p>
    <w:p w:rsidR="0018618E" w:rsidRDefault="0018618E" w:rsidP="00D119EE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4330700" cy="2181194"/>
            <wp:effectExtent l="19050" t="0" r="0" b="0"/>
            <wp:docPr id="67" name="Εικόνα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03650" cy="2217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18E" w:rsidRDefault="0018618E" w:rsidP="00D119EE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D63E7" w:rsidRPr="005A1BE8" w:rsidRDefault="00BD63E7" w:rsidP="005A1BE8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5A1BE8">
        <w:rPr>
          <w:rFonts w:ascii="Calibri" w:hAnsi="Calibri" w:cs="Calibri"/>
          <w:bCs/>
          <w:color w:val="000000"/>
          <w:sz w:val="24"/>
          <w:szCs w:val="24"/>
        </w:rPr>
        <w:t>Να υπολογίσετε:</w:t>
      </w:r>
    </w:p>
    <w:p w:rsidR="00BD63E7" w:rsidRPr="00AF0CAF" w:rsidRDefault="00952DE5" w:rsidP="005A1BE8">
      <w:p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1</w:t>
      </w:r>
      <w:r w:rsidR="00AF0CAF" w:rsidRPr="00AF0CAF">
        <w:rPr>
          <w:rFonts w:ascii="Calibri" w:hAnsi="Calibri" w:cs="Calibri"/>
          <w:b/>
          <w:bCs/>
          <w:color w:val="000000"/>
          <w:sz w:val="24"/>
          <w:szCs w:val="24"/>
        </w:rPr>
        <w:t xml:space="preserve">. </w:t>
      </w:r>
    </w:p>
    <w:p w:rsidR="0018618E" w:rsidRPr="005A1BE8" w:rsidRDefault="0018618E" w:rsidP="00AF0CAF">
      <w:pPr>
        <w:spacing w:after="0" w:line="360" w:lineRule="auto"/>
        <w:ind w:firstLine="284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5A1BE8">
        <w:rPr>
          <w:rFonts w:ascii="Calibri" w:hAnsi="Calibri" w:cs="Calibri"/>
          <w:bCs/>
          <w:color w:val="000000"/>
          <w:sz w:val="24"/>
          <w:szCs w:val="24"/>
        </w:rPr>
        <w:t>Την περίοδο (</w:t>
      </w:r>
      <w:r w:rsidRPr="005A1BE8">
        <w:rPr>
          <w:rFonts w:ascii="Calibri" w:hAnsi="Calibri" w:cs="Calibri"/>
          <w:b/>
          <w:bCs/>
          <w:color w:val="000000"/>
          <w:sz w:val="24"/>
          <w:szCs w:val="24"/>
        </w:rPr>
        <w:t>Τ)</w:t>
      </w:r>
      <w:r w:rsidR="00AF0CAF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Pr="005A1BE8">
        <w:rPr>
          <w:rFonts w:ascii="Calibri" w:hAnsi="Calibri" w:cs="Calibri"/>
          <w:bCs/>
          <w:color w:val="000000"/>
          <w:sz w:val="24"/>
          <w:szCs w:val="24"/>
        </w:rPr>
        <w:t>για την</w:t>
      </w:r>
      <w:r w:rsidRPr="005A1BE8">
        <w:rPr>
          <w:rFonts w:ascii="Calibri" w:hAnsi="Calibri" w:cs="Calibri"/>
          <w:b/>
          <w:bCs/>
          <w:color w:val="000000"/>
          <w:sz w:val="24"/>
          <w:szCs w:val="24"/>
        </w:rPr>
        <w:t xml:space="preserve"> α</w:t>
      </w:r>
      <w:r w:rsidRPr="005A1BE8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5A1BE8">
        <w:rPr>
          <w:rFonts w:ascii="Calibri" w:hAnsi="Calibri" w:cs="Calibri"/>
          <w:bCs/>
          <w:color w:val="000000"/>
          <w:sz w:val="24"/>
          <w:szCs w:val="24"/>
        </w:rPr>
        <w:t>κυματομορφή</w:t>
      </w:r>
      <w:proofErr w:type="spellEnd"/>
    </w:p>
    <w:p w:rsidR="0018618E" w:rsidRPr="005A1BE8" w:rsidRDefault="0018618E" w:rsidP="00AF0CAF">
      <w:pPr>
        <w:spacing w:after="0" w:line="360" w:lineRule="auto"/>
        <w:ind w:firstLine="284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5A1BE8">
        <w:rPr>
          <w:rFonts w:ascii="Calibri" w:hAnsi="Calibri" w:cs="Calibri"/>
          <w:bCs/>
          <w:color w:val="000000"/>
          <w:sz w:val="24"/>
          <w:szCs w:val="24"/>
        </w:rPr>
        <w:t>Την περίοδο (</w:t>
      </w:r>
      <w:r w:rsidRPr="005A1BE8">
        <w:rPr>
          <w:rFonts w:ascii="Calibri" w:hAnsi="Calibri" w:cs="Calibri"/>
          <w:b/>
          <w:bCs/>
          <w:color w:val="000000"/>
          <w:sz w:val="24"/>
          <w:szCs w:val="24"/>
        </w:rPr>
        <w:t xml:space="preserve">Τ)  </w:t>
      </w:r>
      <w:r w:rsidR="00AF0CAF">
        <w:rPr>
          <w:rFonts w:ascii="Calibri" w:hAnsi="Calibri" w:cs="Calibri"/>
          <w:bCs/>
          <w:color w:val="000000"/>
          <w:sz w:val="24"/>
          <w:szCs w:val="24"/>
        </w:rPr>
        <w:t>για τη</w:t>
      </w:r>
      <w:r w:rsidR="005A1BE8" w:rsidRPr="005A1BE8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Pr="005A1BE8">
        <w:rPr>
          <w:rFonts w:ascii="Calibri" w:hAnsi="Calibri" w:cs="Calibri"/>
          <w:b/>
          <w:bCs/>
          <w:color w:val="000000"/>
          <w:sz w:val="24"/>
          <w:szCs w:val="24"/>
        </w:rPr>
        <w:t>β</w:t>
      </w:r>
      <w:r w:rsidRPr="005A1BE8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5A1BE8">
        <w:rPr>
          <w:rFonts w:ascii="Calibri" w:hAnsi="Calibri" w:cs="Calibri"/>
          <w:bCs/>
          <w:color w:val="000000"/>
          <w:sz w:val="24"/>
          <w:szCs w:val="24"/>
        </w:rPr>
        <w:t>κυματομορφή</w:t>
      </w:r>
      <w:proofErr w:type="spellEnd"/>
    </w:p>
    <w:p w:rsidR="0018618E" w:rsidRPr="005A1BE8" w:rsidRDefault="0018618E" w:rsidP="005A1BE8">
      <w:pPr>
        <w:pStyle w:val="a3"/>
        <w:spacing w:after="0" w:line="360" w:lineRule="auto"/>
        <w:ind w:left="426"/>
        <w:jc w:val="right"/>
        <w:rPr>
          <w:rFonts w:ascii="Calibri" w:hAnsi="Calibri" w:cs="Calibri"/>
          <w:bCs/>
          <w:color w:val="000000"/>
          <w:sz w:val="24"/>
          <w:szCs w:val="24"/>
        </w:rPr>
      </w:pPr>
      <w:r w:rsidRPr="005A1BE8">
        <w:rPr>
          <w:rFonts w:ascii="Calibri" w:hAnsi="Calibri" w:cs="Calibri"/>
          <w:b/>
          <w:bCs/>
          <w:i/>
          <w:color w:val="000000"/>
          <w:sz w:val="24"/>
          <w:szCs w:val="24"/>
        </w:rPr>
        <w:t>Μονάδες 10</w:t>
      </w:r>
    </w:p>
    <w:p w:rsidR="0018618E" w:rsidRPr="00AF0CAF" w:rsidRDefault="00952DE5" w:rsidP="005A1BE8">
      <w:p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2</w:t>
      </w:r>
      <w:r w:rsidR="00AF0CAF" w:rsidRPr="00AF0CAF">
        <w:rPr>
          <w:rFonts w:ascii="Calibri" w:hAnsi="Calibri" w:cs="Calibri"/>
          <w:b/>
          <w:bCs/>
          <w:color w:val="000000"/>
          <w:sz w:val="24"/>
          <w:szCs w:val="24"/>
        </w:rPr>
        <w:t xml:space="preserve">. </w:t>
      </w:r>
    </w:p>
    <w:p w:rsidR="0018618E" w:rsidRPr="005A1BE8" w:rsidRDefault="0018618E" w:rsidP="00AF0CAF">
      <w:pPr>
        <w:spacing w:after="0" w:line="360" w:lineRule="auto"/>
        <w:ind w:firstLine="284"/>
        <w:jc w:val="both"/>
        <w:rPr>
          <w:rFonts w:ascii="Calibri" w:hAnsi="Calibri" w:cs="Calibri"/>
          <w:bCs/>
          <w:color w:val="000000"/>
          <w:sz w:val="24"/>
          <w:szCs w:val="24"/>
        </w:rPr>
      </w:pPr>
      <w:bookmarkStart w:id="0" w:name="_GoBack"/>
      <w:bookmarkEnd w:id="0"/>
      <w:r w:rsidRPr="005A1BE8">
        <w:rPr>
          <w:rFonts w:ascii="Calibri" w:hAnsi="Calibri" w:cs="Calibri"/>
          <w:bCs/>
          <w:color w:val="000000"/>
          <w:sz w:val="24"/>
          <w:szCs w:val="24"/>
        </w:rPr>
        <w:t>Τη συχνότητα (</w:t>
      </w:r>
      <w:r w:rsidRPr="005A1BE8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f</w:t>
      </w:r>
      <w:r w:rsidRPr="005A1BE8">
        <w:rPr>
          <w:rFonts w:ascii="Calibri" w:hAnsi="Calibri" w:cs="Calibri"/>
          <w:b/>
          <w:bCs/>
          <w:color w:val="000000"/>
          <w:sz w:val="24"/>
          <w:szCs w:val="24"/>
        </w:rPr>
        <w:t>)</w:t>
      </w:r>
      <w:r w:rsidR="00AF0CAF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 w:rsidRPr="005A1BE8">
        <w:rPr>
          <w:rFonts w:ascii="Calibri" w:hAnsi="Calibri" w:cs="Calibri"/>
          <w:bCs/>
          <w:color w:val="000000"/>
          <w:sz w:val="24"/>
          <w:szCs w:val="24"/>
        </w:rPr>
        <w:t>για την</w:t>
      </w:r>
      <w:r w:rsidRPr="005A1BE8">
        <w:rPr>
          <w:rFonts w:ascii="Calibri" w:hAnsi="Calibri" w:cs="Calibri"/>
          <w:b/>
          <w:bCs/>
          <w:color w:val="000000"/>
          <w:sz w:val="24"/>
          <w:szCs w:val="24"/>
        </w:rPr>
        <w:t xml:space="preserve"> α</w:t>
      </w:r>
      <w:r w:rsidRPr="005A1BE8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5A1BE8">
        <w:rPr>
          <w:rFonts w:ascii="Calibri" w:hAnsi="Calibri" w:cs="Calibri"/>
          <w:bCs/>
          <w:color w:val="000000"/>
          <w:sz w:val="24"/>
          <w:szCs w:val="24"/>
        </w:rPr>
        <w:t>κυματομορφή</w:t>
      </w:r>
      <w:proofErr w:type="spellEnd"/>
    </w:p>
    <w:p w:rsidR="00957F2C" w:rsidRPr="005A1BE8" w:rsidRDefault="0018618E" w:rsidP="00AF0CAF">
      <w:pPr>
        <w:spacing w:after="0" w:line="360" w:lineRule="auto"/>
        <w:ind w:firstLine="284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5A1BE8">
        <w:rPr>
          <w:rFonts w:ascii="Calibri" w:hAnsi="Calibri" w:cs="Calibri"/>
          <w:bCs/>
          <w:color w:val="000000"/>
          <w:sz w:val="24"/>
          <w:szCs w:val="24"/>
        </w:rPr>
        <w:t>Τη συχνότητα (</w:t>
      </w:r>
      <w:r w:rsidRPr="005A1BE8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f</w:t>
      </w:r>
      <w:r w:rsidRPr="005A1BE8">
        <w:rPr>
          <w:rFonts w:ascii="Calibri" w:hAnsi="Calibri" w:cs="Calibri"/>
          <w:b/>
          <w:bCs/>
          <w:color w:val="000000"/>
          <w:sz w:val="24"/>
          <w:szCs w:val="24"/>
        </w:rPr>
        <w:t xml:space="preserve">) </w:t>
      </w:r>
      <w:r w:rsidR="00AF0CAF">
        <w:rPr>
          <w:rFonts w:ascii="Calibri" w:hAnsi="Calibri" w:cs="Calibri"/>
          <w:bCs/>
          <w:color w:val="000000"/>
          <w:sz w:val="24"/>
          <w:szCs w:val="24"/>
        </w:rPr>
        <w:t xml:space="preserve">για τη </w:t>
      </w:r>
      <w:r w:rsidRPr="005A1BE8">
        <w:rPr>
          <w:rFonts w:ascii="Calibri" w:hAnsi="Calibri" w:cs="Calibri"/>
          <w:b/>
          <w:bCs/>
          <w:color w:val="000000"/>
          <w:sz w:val="24"/>
          <w:szCs w:val="24"/>
        </w:rPr>
        <w:t>β</w:t>
      </w:r>
      <w:r w:rsidRPr="005A1BE8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proofErr w:type="spellStart"/>
      <w:r w:rsidRPr="005A1BE8">
        <w:rPr>
          <w:rFonts w:ascii="Calibri" w:hAnsi="Calibri" w:cs="Calibri"/>
          <w:bCs/>
          <w:color w:val="000000"/>
          <w:sz w:val="24"/>
          <w:szCs w:val="24"/>
        </w:rPr>
        <w:t>κυματομορφή</w:t>
      </w:r>
      <w:proofErr w:type="spellEnd"/>
    </w:p>
    <w:p w:rsidR="00F912DA" w:rsidRPr="005A1BE8" w:rsidRDefault="00957F2C" w:rsidP="005A1BE8">
      <w:pPr>
        <w:spacing w:after="0" w:line="360" w:lineRule="auto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 w:rsidRPr="005A1BE8">
        <w:rPr>
          <w:rFonts w:ascii="Calibri" w:hAnsi="Calibri" w:cs="Calibri"/>
          <w:b/>
          <w:bCs/>
          <w:color w:val="000000"/>
          <w:sz w:val="24"/>
          <w:szCs w:val="24"/>
        </w:rPr>
        <w:tab/>
      </w:r>
      <w:r w:rsidR="00CA223C" w:rsidRPr="005A1BE8">
        <w:rPr>
          <w:rFonts w:ascii="Calibri" w:hAnsi="Calibri" w:cs="Calibri"/>
          <w:bCs/>
          <w:color w:val="000000"/>
          <w:sz w:val="24"/>
          <w:szCs w:val="24"/>
        </w:rPr>
        <w:tab/>
      </w:r>
      <w:r w:rsidR="00CA223C" w:rsidRPr="005A1BE8"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18618E" w:rsidRPr="005A1BE8">
        <w:rPr>
          <w:rFonts w:ascii="Calibri" w:hAnsi="Calibri" w:cs="Calibri"/>
          <w:b/>
          <w:bCs/>
          <w:i/>
          <w:color w:val="000000"/>
          <w:sz w:val="24"/>
          <w:szCs w:val="24"/>
        </w:rPr>
        <w:t>1</w:t>
      </w:r>
      <w:r w:rsidR="00C60488" w:rsidRPr="005A1BE8">
        <w:rPr>
          <w:rFonts w:ascii="Calibri" w:hAnsi="Calibri" w:cs="Calibri"/>
          <w:b/>
          <w:bCs/>
          <w:i/>
          <w:color w:val="000000"/>
          <w:sz w:val="24"/>
          <w:szCs w:val="24"/>
        </w:rPr>
        <w:t>5</w:t>
      </w:r>
    </w:p>
    <w:p w:rsidR="005B548A" w:rsidRPr="00B26A0B" w:rsidRDefault="005B548A" w:rsidP="00957F2C">
      <w:pPr>
        <w:tabs>
          <w:tab w:val="left" w:pos="7371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sectPr w:rsidR="005B548A" w:rsidRPr="00B26A0B" w:rsidSect="00F912DA">
      <w:pgSz w:w="11906" w:h="16838"/>
      <w:pgMar w:top="1276" w:right="1418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80A265E"/>
    <w:multiLevelType w:val="hybridMultilevel"/>
    <w:tmpl w:val="82C431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11367C"/>
    <w:multiLevelType w:val="hybridMultilevel"/>
    <w:tmpl w:val="1A7EA6D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61C99"/>
    <w:multiLevelType w:val="hybridMultilevel"/>
    <w:tmpl w:val="CBDADEE6"/>
    <w:lvl w:ilvl="0" w:tplc="B43627E2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0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B53549"/>
    <w:multiLevelType w:val="multilevel"/>
    <w:tmpl w:val="514414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4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5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3"/>
  </w:num>
  <w:num w:numId="5">
    <w:abstractNumId w:val="9"/>
  </w:num>
  <w:num w:numId="6">
    <w:abstractNumId w:val="0"/>
  </w:num>
  <w:num w:numId="7">
    <w:abstractNumId w:val="4"/>
  </w:num>
  <w:num w:numId="8">
    <w:abstractNumId w:val="12"/>
  </w:num>
  <w:num w:numId="9">
    <w:abstractNumId w:val="18"/>
  </w:num>
  <w:num w:numId="10">
    <w:abstractNumId w:val="21"/>
  </w:num>
  <w:num w:numId="11">
    <w:abstractNumId w:val="25"/>
  </w:num>
  <w:num w:numId="12">
    <w:abstractNumId w:val="20"/>
  </w:num>
  <w:num w:numId="13">
    <w:abstractNumId w:val="19"/>
  </w:num>
  <w:num w:numId="14">
    <w:abstractNumId w:val="11"/>
  </w:num>
  <w:num w:numId="15">
    <w:abstractNumId w:val="3"/>
  </w:num>
  <w:num w:numId="16">
    <w:abstractNumId w:val="2"/>
  </w:num>
  <w:num w:numId="17">
    <w:abstractNumId w:val="16"/>
  </w:num>
  <w:num w:numId="18">
    <w:abstractNumId w:val="7"/>
  </w:num>
  <w:num w:numId="19">
    <w:abstractNumId w:val="27"/>
  </w:num>
  <w:num w:numId="20">
    <w:abstractNumId w:val="28"/>
  </w:num>
  <w:num w:numId="21">
    <w:abstractNumId w:val="17"/>
  </w:num>
  <w:num w:numId="22">
    <w:abstractNumId w:val="14"/>
  </w:num>
  <w:num w:numId="23">
    <w:abstractNumId w:val="22"/>
  </w:num>
  <w:num w:numId="24">
    <w:abstractNumId w:val="24"/>
  </w:num>
  <w:num w:numId="25">
    <w:abstractNumId w:val="26"/>
  </w:num>
  <w:num w:numId="26">
    <w:abstractNumId w:val="15"/>
  </w:num>
  <w:num w:numId="27">
    <w:abstractNumId w:val="6"/>
  </w:num>
  <w:num w:numId="28">
    <w:abstractNumId w:val="1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36005"/>
    <w:rsid w:val="000441A1"/>
    <w:rsid w:val="000A0252"/>
    <w:rsid w:val="000E0E56"/>
    <w:rsid w:val="00135B72"/>
    <w:rsid w:val="00136196"/>
    <w:rsid w:val="001471E7"/>
    <w:rsid w:val="001610D3"/>
    <w:rsid w:val="00177016"/>
    <w:rsid w:val="0018618E"/>
    <w:rsid w:val="001A0FC1"/>
    <w:rsid w:val="001B30B6"/>
    <w:rsid w:val="001C6376"/>
    <w:rsid w:val="00207BFD"/>
    <w:rsid w:val="00361CFD"/>
    <w:rsid w:val="00375F53"/>
    <w:rsid w:val="00384B97"/>
    <w:rsid w:val="003D6BD3"/>
    <w:rsid w:val="003E762D"/>
    <w:rsid w:val="004154C4"/>
    <w:rsid w:val="004420E9"/>
    <w:rsid w:val="00463DDD"/>
    <w:rsid w:val="00466849"/>
    <w:rsid w:val="004C1536"/>
    <w:rsid w:val="00514D99"/>
    <w:rsid w:val="00532E34"/>
    <w:rsid w:val="005738CE"/>
    <w:rsid w:val="005A1BE8"/>
    <w:rsid w:val="005B548A"/>
    <w:rsid w:val="005D314A"/>
    <w:rsid w:val="005E30F3"/>
    <w:rsid w:val="005E778A"/>
    <w:rsid w:val="005F11C0"/>
    <w:rsid w:val="005F48EE"/>
    <w:rsid w:val="00606479"/>
    <w:rsid w:val="00665C8A"/>
    <w:rsid w:val="00667D00"/>
    <w:rsid w:val="006A194B"/>
    <w:rsid w:val="006A66BB"/>
    <w:rsid w:val="00743981"/>
    <w:rsid w:val="007D068F"/>
    <w:rsid w:val="007D49DA"/>
    <w:rsid w:val="007D7BCF"/>
    <w:rsid w:val="00810732"/>
    <w:rsid w:val="0082400E"/>
    <w:rsid w:val="008A0C20"/>
    <w:rsid w:val="008E3BC9"/>
    <w:rsid w:val="008E3D43"/>
    <w:rsid w:val="00903AE4"/>
    <w:rsid w:val="00916509"/>
    <w:rsid w:val="00952DE5"/>
    <w:rsid w:val="00957F2C"/>
    <w:rsid w:val="00A05247"/>
    <w:rsid w:val="00A36710"/>
    <w:rsid w:val="00A56C23"/>
    <w:rsid w:val="00AA56EF"/>
    <w:rsid w:val="00AF0CAF"/>
    <w:rsid w:val="00AF5DE3"/>
    <w:rsid w:val="00B26A0B"/>
    <w:rsid w:val="00BA5F04"/>
    <w:rsid w:val="00BD2DBB"/>
    <w:rsid w:val="00BD63E7"/>
    <w:rsid w:val="00BF11AE"/>
    <w:rsid w:val="00C60488"/>
    <w:rsid w:val="00CA223C"/>
    <w:rsid w:val="00D119EE"/>
    <w:rsid w:val="00D43355"/>
    <w:rsid w:val="00D50F3A"/>
    <w:rsid w:val="00D74A2E"/>
    <w:rsid w:val="00D93128"/>
    <w:rsid w:val="00E067AF"/>
    <w:rsid w:val="00E72755"/>
    <w:rsid w:val="00E767DF"/>
    <w:rsid w:val="00E97690"/>
    <w:rsid w:val="00F202DA"/>
    <w:rsid w:val="00F91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B26A0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15CFA8-3A8B-4101-9606-E1EC83EF52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99D81C-282B-4F61-BE09-F97EE1C99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0887A6-8F12-409D-B494-93AB1F8D93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2022-09-25T18:54:00Z</dcterms:created>
  <dcterms:modified xsi:type="dcterms:W3CDTF">2022-10-31T17:55:00Z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