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72F" w:rsidRDefault="0028472F" w:rsidP="0028472F">
      <w:pPr>
        <w:spacing w:line="360" w:lineRule="auto"/>
        <w:rPr>
          <w:b/>
          <w:sz w:val="24"/>
          <w:szCs w:val="24"/>
        </w:rPr>
      </w:pPr>
      <w:r w:rsidRPr="00616E43">
        <w:rPr>
          <w:b/>
          <w:sz w:val="24"/>
          <w:szCs w:val="24"/>
        </w:rPr>
        <w:t>ΕΝΔΕΙΚΤΙΚΕΣ ΑΠΑΝΤΗΣΕΙΣ</w:t>
      </w:r>
      <w:r w:rsidRPr="00D10EBD">
        <w:rPr>
          <w:b/>
          <w:sz w:val="24"/>
          <w:szCs w:val="24"/>
        </w:rPr>
        <w:t xml:space="preserve"> </w:t>
      </w:r>
    </w:p>
    <w:p w:rsidR="0028472F" w:rsidRDefault="0028472F" w:rsidP="0028472F">
      <w:pPr>
        <w:spacing w:line="360" w:lineRule="auto"/>
        <w:rPr>
          <w:b/>
          <w:sz w:val="24"/>
          <w:szCs w:val="24"/>
          <w:vertAlign w:val="superscript"/>
        </w:rPr>
      </w:pPr>
      <w:r w:rsidRPr="00616E43">
        <w:rPr>
          <w:b/>
          <w:sz w:val="24"/>
          <w:szCs w:val="24"/>
        </w:rPr>
        <w:t xml:space="preserve">ΘΕΜΑ </w:t>
      </w:r>
      <w:r>
        <w:rPr>
          <w:b/>
          <w:sz w:val="24"/>
          <w:szCs w:val="24"/>
        </w:rPr>
        <w:t>2</w:t>
      </w:r>
      <w:r w:rsidRPr="00616E43">
        <w:rPr>
          <w:b/>
          <w:sz w:val="24"/>
          <w:szCs w:val="24"/>
          <w:vertAlign w:val="superscript"/>
        </w:rPr>
        <w:t>ο</w:t>
      </w:r>
    </w:p>
    <w:p w:rsidR="0028472F" w:rsidRDefault="0028472F" w:rsidP="0028472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Β1. </w:t>
      </w:r>
    </w:p>
    <w:p w:rsidR="0028472F" w:rsidRDefault="0028472F" w:rsidP="0028472F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α) </w:t>
      </w:r>
      <w:r w:rsidRPr="0028472F">
        <w:rPr>
          <w:sz w:val="24"/>
          <w:szCs w:val="24"/>
        </w:rPr>
        <w:t>Λέγοντας Κοινωνική Ευθύνη τ</w:t>
      </w:r>
      <w:r>
        <w:rPr>
          <w:sz w:val="24"/>
          <w:szCs w:val="24"/>
        </w:rPr>
        <w:t>ης</w:t>
      </w:r>
      <w:r w:rsidRPr="0028472F">
        <w:rPr>
          <w:sz w:val="24"/>
          <w:szCs w:val="24"/>
        </w:rPr>
        <w:t xml:space="preserve"> Επιχε</w:t>
      </w:r>
      <w:r>
        <w:rPr>
          <w:sz w:val="24"/>
          <w:szCs w:val="24"/>
        </w:rPr>
        <w:t>ί</w:t>
      </w:r>
      <w:r w:rsidRPr="0028472F">
        <w:rPr>
          <w:sz w:val="24"/>
          <w:szCs w:val="24"/>
        </w:rPr>
        <w:t>ρ</w:t>
      </w:r>
      <w:r>
        <w:rPr>
          <w:sz w:val="24"/>
          <w:szCs w:val="24"/>
        </w:rPr>
        <w:t>η</w:t>
      </w:r>
      <w:r w:rsidRPr="0028472F">
        <w:rPr>
          <w:sz w:val="24"/>
          <w:szCs w:val="24"/>
        </w:rPr>
        <w:t>σ</w:t>
      </w:r>
      <w:r>
        <w:rPr>
          <w:sz w:val="24"/>
          <w:szCs w:val="24"/>
        </w:rPr>
        <w:t xml:space="preserve">ης «Α» εννοούμε την πολιτική και την </w:t>
      </w:r>
      <w:r w:rsidRPr="0028472F">
        <w:rPr>
          <w:sz w:val="24"/>
          <w:szCs w:val="24"/>
        </w:rPr>
        <w:t>ευαισθησία της επιχείρησης</w:t>
      </w:r>
      <w:r>
        <w:rPr>
          <w:sz w:val="24"/>
          <w:szCs w:val="24"/>
        </w:rPr>
        <w:t>,</w:t>
      </w:r>
      <w:r w:rsidRPr="0028472F">
        <w:rPr>
          <w:sz w:val="24"/>
          <w:szCs w:val="24"/>
        </w:rPr>
        <w:t xml:space="preserve"> σε θέματα που αφορούν το κοινωνικό σύνολο.</w:t>
      </w:r>
      <w:r>
        <w:rPr>
          <w:sz w:val="24"/>
          <w:szCs w:val="24"/>
        </w:rPr>
        <w:t xml:space="preserve">    </w:t>
      </w:r>
    </w:p>
    <w:p w:rsidR="0028472F" w:rsidRDefault="0028472F" w:rsidP="00B03590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8F68A4"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E944E5">
        <w:rPr>
          <w:rFonts w:ascii="Calibri" w:hAnsi="Calibri"/>
          <w:b/>
          <w:color w:val="000000"/>
          <w:sz w:val="24"/>
          <w:szCs w:val="24"/>
        </w:rPr>
        <w:t>5</w:t>
      </w:r>
      <w:r w:rsidRPr="008F68A4">
        <w:rPr>
          <w:rFonts w:ascii="Calibri" w:hAnsi="Calibri"/>
          <w:b/>
          <w:color w:val="000000"/>
          <w:sz w:val="24"/>
          <w:szCs w:val="24"/>
        </w:rPr>
        <w:t>)</w:t>
      </w:r>
    </w:p>
    <w:p w:rsidR="00B03590" w:rsidRDefault="00B03590" w:rsidP="00B03590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28472F" w:rsidRDefault="0028472F" w:rsidP="0028472F">
      <w:pPr>
        <w:spacing w:after="0" w:line="360" w:lineRule="auto"/>
        <w:jc w:val="both"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β)  </w:t>
      </w:r>
      <w:r w:rsidRPr="0028472F">
        <w:rPr>
          <w:sz w:val="24"/>
          <w:szCs w:val="24"/>
        </w:rPr>
        <w:t xml:space="preserve">Πιο συγκεκριμένα, </w:t>
      </w:r>
      <w:r>
        <w:rPr>
          <w:sz w:val="24"/>
          <w:szCs w:val="24"/>
        </w:rPr>
        <w:t>οι δράσεις που περιλαμβάνει η Κοινωνική Ευθύνη τ</w:t>
      </w:r>
      <w:r w:rsidR="00482097">
        <w:rPr>
          <w:sz w:val="24"/>
          <w:szCs w:val="24"/>
        </w:rPr>
        <w:t>ων</w:t>
      </w:r>
      <w:r>
        <w:rPr>
          <w:sz w:val="24"/>
          <w:szCs w:val="24"/>
        </w:rPr>
        <w:t xml:space="preserve"> επιχε</w:t>
      </w:r>
      <w:r w:rsidR="00482097">
        <w:rPr>
          <w:sz w:val="24"/>
          <w:szCs w:val="24"/>
        </w:rPr>
        <w:t>ι</w:t>
      </w:r>
      <w:r>
        <w:rPr>
          <w:sz w:val="24"/>
          <w:szCs w:val="24"/>
        </w:rPr>
        <w:t>ρ</w:t>
      </w:r>
      <w:r w:rsidR="00482097">
        <w:rPr>
          <w:sz w:val="24"/>
          <w:szCs w:val="24"/>
        </w:rPr>
        <w:t>ή</w:t>
      </w:r>
      <w:r>
        <w:rPr>
          <w:sz w:val="24"/>
          <w:szCs w:val="24"/>
        </w:rPr>
        <w:t>σ</w:t>
      </w:r>
      <w:r w:rsidR="00482097">
        <w:rPr>
          <w:sz w:val="24"/>
          <w:szCs w:val="24"/>
        </w:rPr>
        <w:t>εων</w:t>
      </w:r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είναι οι εξής</w:t>
      </w:r>
      <w:r w:rsidRPr="0028472F">
        <w:rPr>
          <w:sz w:val="24"/>
          <w:szCs w:val="24"/>
        </w:rPr>
        <w:t xml:space="preserve">: </w:t>
      </w:r>
    </w:p>
    <w:p w:rsidR="00B03590" w:rsidRDefault="0028472F" w:rsidP="00B03590">
      <w:pPr>
        <w:spacing w:after="0" w:line="360" w:lineRule="auto"/>
        <w:jc w:val="both"/>
        <w:rPr>
          <w:sz w:val="24"/>
          <w:szCs w:val="24"/>
        </w:rPr>
      </w:pPr>
      <w:r w:rsidRPr="0028472F">
        <w:rPr>
          <w:sz w:val="24"/>
          <w:szCs w:val="24"/>
        </w:rPr>
        <w:t>● την παραγωγή ανακυκλωμένων προϊόντων ή τη χρησιμοποίηση πρώτων υλών, που προέρχονται από ανακυκλωμένα υλικά</w:t>
      </w:r>
      <w:r w:rsidR="00B03590">
        <w:rPr>
          <w:sz w:val="24"/>
          <w:szCs w:val="24"/>
        </w:rPr>
        <w:t>.</w:t>
      </w:r>
      <w:r w:rsidRPr="0028472F">
        <w:rPr>
          <w:sz w:val="24"/>
          <w:szCs w:val="24"/>
        </w:rPr>
        <w:t xml:space="preserve"> </w:t>
      </w:r>
    </w:p>
    <w:p w:rsidR="00B03590" w:rsidRDefault="0028472F" w:rsidP="00B03590">
      <w:pPr>
        <w:spacing w:after="0" w:line="360" w:lineRule="auto"/>
        <w:jc w:val="both"/>
        <w:rPr>
          <w:sz w:val="24"/>
          <w:szCs w:val="24"/>
        </w:rPr>
      </w:pPr>
      <w:r w:rsidRPr="0028472F">
        <w:rPr>
          <w:sz w:val="24"/>
          <w:szCs w:val="24"/>
        </w:rPr>
        <w:t xml:space="preserve">● την οργάνωση της παραγωγικής διαδικασίας με τη χρησιμοποίηση τεχνικών που σέβονται και προστατεύουν το περιβάλλον από τις μολύνσεις. Πολλές επιχειρήσεις τοποθετούν ειδικά φίλτρα για να ελέγχουν τους ρύπους ή χρησιμοποιούν τεχνολογία τέτοια, που μειώνει τις εκπομπές αερίων. </w:t>
      </w:r>
    </w:p>
    <w:p w:rsidR="00B03590" w:rsidRDefault="0028472F" w:rsidP="00B03590">
      <w:pPr>
        <w:spacing w:after="0" w:line="360" w:lineRule="auto"/>
        <w:jc w:val="both"/>
        <w:rPr>
          <w:sz w:val="24"/>
          <w:szCs w:val="24"/>
        </w:rPr>
      </w:pPr>
      <w:r w:rsidRPr="0028472F">
        <w:rPr>
          <w:sz w:val="24"/>
          <w:szCs w:val="24"/>
        </w:rPr>
        <w:t>● την εκπαίδευση στελεχών με προσανατολισμό το σεβασμό στο περιβάλλον. Στην περίπτωση αυτή κάνουμε λόγο για τα περίφημα «πράσινα» στελέχη, «</w:t>
      </w:r>
      <w:proofErr w:type="spellStart"/>
      <w:r w:rsidRPr="0028472F">
        <w:rPr>
          <w:sz w:val="24"/>
          <w:szCs w:val="24"/>
        </w:rPr>
        <w:t>green</w:t>
      </w:r>
      <w:proofErr w:type="spellEnd"/>
      <w:r w:rsidRPr="0028472F">
        <w:rPr>
          <w:sz w:val="24"/>
          <w:szCs w:val="24"/>
        </w:rPr>
        <w:t xml:space="preserve"> </w:t>
      </w:r>
      <w:proofErr w:type="spellStart"/>
      <w:r w:rsidRPr="0028472F">
        <w:rPr>
          <w:sz w:val="24"/>
          <w:szCs w:val="24"/>
        </w:rPr>
        <w:t>managers</w:t>
      </w:r>
      <w:proofErr w:type="spellEnd"/>
      <w:r w:rsidRPr="0028472F">
        <w:rPr>
          <w:sz w:val="24"/>
          <w:szCs w:val="24"/>
        </w:rPr>
        <w:t xml:space="preserve">». </w:t>
      </w:r>
    </w:p>
    <w:p w:rsidR="00B03590" w:rsidRDefault="0028472F" w:rsidP="00B03590">
      <w:pPr>
        <w:spacing w:after="0" w:line="360" w:lineRule="auto"/>
        <w:jc w:val="both"/>
        <w:rPr>
          <w:sz w:val="24"/>
          <w:szCs w:val="24"/>
        </w:rPr>
      </w:pPr>
      <w:r w:rsidRPr="0028472F">
        <w:rPr>
          <w:sz w:val="24"/>
          <w:szCs w:val="24"/>
        </w:rPr>
        <w:t>● τις διάφορες κοινωνικές παροχές προς τους εργαζόμενους, όπως παιδικές κατασκηνώσεις, εκδρομές προσωπικού, εκπτωτικά κουπόνια, παροχές σε είδος και διάφορα δώρα</w:t>
      </w:r>
      <w:r w:rsidR="00B03590">
        <w:rPr>
          <w:sz w:val="24"/>
          <w:szCs w:val="24"/>
        </w:rPr>
        <w:t>.</w:t>
      </w:r>
      <w:r w:rsidRPr="0028472F">
        <w:rPr>
          <w:sz w:val="24"/>
          <w:szCs w:val="24"/>
        </w:rPr>
        <w:t xml:space="preserve"> </w:t>
      </w:r>
    </w:p>
    <w:p w:rsidR="0028472F" w:rsidRDefault="0028472F" w:rsidP="0028472F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28472F">
        <w:rPr>
          <w:sz w:val="24"/>
          <w:szCs w:val="24"/>
        </w:rPr>
        <w:t>● τις διάφορες παροχές προς το κοινωνικό σύνολο, όπως αιμοδοσίες, ανθρωπιστική βοήθεια, υποστήριξη εράνων κ.τ.λ.</w:t>
      </w:r>
      <w:r>
        <w:rPr>
          <w:sz w:val="24"/>
          <w:szCs w:val="24"/>
        </w:rPr>
        <w:t xml:space="preserve">    </w:t>
      </w:r>
      <w:r w:rsidR="00B03590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</w:t>
      </w:r>
      <w:r w:rsidRPr="008F68A4"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>
        <w:rPr>
          <w:rFonts w:ascii="Calibri" w:hAnsi="Calibri"/>
          <w:b/>
          <w:color w:val="000000"/>
          <w:sz w:val="24"/>
          <w:szCs w:val="24"/>
        </w:rPr>
        <w:t>1</w:t>
      </w:r>
      <w:r w:rsidR="00E944E5">
        <w:rPr>
          <w:rFonts w:ascii="Calibri" w:hAnsi="Calibri"/>
          <w:b/>
          <w:color w:val="000000"/>
          <w:sz w:val="24"/>
          <w:szCs w:val="24"/>
        </w:rPr>
        <w:t>5</w:t>
      </w:r>
      <w:r w:rsidRPr="008F68A4">
        <w:rPr>
          <w:rFonts w:ascii="Calibri" w:hAnsi="Calibri"/>
          <w:b/>
          <w:color w:val="000000"/>
          <w:sz w:val="24"/>
          <w:szCs w:val="24"/>
        </w:rPr>
        <w:t>)</w:t>
      </w:r>
    </w:p>
    <w:p w:rsidR="00B03590" w:rsidRDefault="00B03590" w:rsidP="0028472F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B03590" w:rsidRDefault="00B03590" w:rsidP="0028472F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γ) </w:t>
      </w:r>
      <w:r w:rsidRPr="00B03590">
        <w:rPr>
          <w:sz w:val="24"/>
          <w:szCs w:val="24"/>
        </w:rPr>
        <w:t xml:space="preserve">Η διαφορά του </w:t>
      </w:r>
      <w:r w:rsidRPr="005A2FF1">
        <w:rPr>
          <w:sz w:val="24"/>
          <w:szCs w:val="24"/>
        </w:rPr>
        <w:t>κοινωνικ</w:t>
      </w:r>
      <w:r>
        <w:rPr>
          <w:sz w:val="24"/>
          <w:szCs w:val="24"/>
        </w:rPr>
        <w:t>ού</w:t>
      </w:r>
      <w:r w:rsidRPr="005A2FF1">
        <w:rPr>
          <w:sz w:val="24"/>
          <w:szCs w:val="24"/>
        </w:rPr>
        <w:t xml:space="preserve"> ισολογισμ</w:t>
      </w:r>
      <w:r>
        <w:rPr>
          <w:sz w:val="24"/>
          <w:szCs w:val="24"/>
        </w:rPr>
        <w:t>ού</w:t>
      </w:r>
      <w:r w:rsidRPr="00B03590">
        <w:rPr>
          <w:sz w:val="24"/>
          <w:szCs w:val="24"/>
        </w:rPr>
        <w:t xml:space="preserve"> από τον οικονομικό</w:t>
      </w:r>
      <w:r>
        <w:rPr>
          <w:sz w:val="24"/>
          <w:szCs w:val="24"/>
        </w:rPr>
        <w:t>,</w:t>
      </w:r>
      <w:r w:rsidRPr="00B03590">
        <w:rPr>
          <w:sz w:val="24"/>
          <w:szCs w:val="24"/>
        </w:rPr>
        <w:t xml:space="preserve"> είναι ότι το περιεχόμενό του αναφέρεται σε δαπάνες κοινωνικής πολιτικής προς τους εργαζομένους, αλλά και γενικότερα προς την κοινωνία.</w:t>
      </w:r>
      <w:r>
        <w:rPr>
          <w:sz w:val="24"/>
          <w:szCs w:val="24"/>
        </w:rPr>
        <w:t xml:space="preserve">                              </w:t>
      </w: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E944E5">
        <w:rPr>
          <w:rFonts w:ascii="Calibri" w:hAnsi="Calibri"/>
          <w:b/>
          <w:color w:val="000000"/>
          <w:sz w:val="24"/>
          <w:szCs w:val="24"/>
        </w:rPr>
        <w:t>5</w:t>
      </w:r>
      <w:r w:rsidRPr="008F68A4">
        <w:rPr>
          <w:rFonts w:ascii="Calibri" w:hAnsi="Calibri"/>
          <w:b/>
          <w:color w:val="000000"/>
          <w:sz w:val="24"/>
          <w:szCs w:val="24"/>
        </w:rPr>
        <w:t>)</w:t>
      </w:r>
    </w:p>
    <w:sectPr w:rsidR="00B035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72F"/>
    <w:rsid w:val="0028472F"/>
    <w:rsid w:val="00287DA4"/>
    <w:rsid w:val="00482097"/>
    <w:rsid w:val="006A0BFC"/>
    <w:rsid w:val="008876C8"/>
    <w:rsid w:val="00B03590"/>
    <w:rsid w:val="00B86A05"/>
    <w:rsid w:val="00E9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4</cp:revision>
  <cp:lastPrinted>2022-11-06T12:23:00Z</cp:lastPrinted>
  <dcterms:created xsi:type="dcterms:W3CDTF">2022-11-06T12:22:00Z</dcterms:created>
  <dcterms:modified xsi:type="dcterms:W3CDTF">2022-11-06T12:23:00Z</dcterms:modified>
</cp:coreProperties>
</file>