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83DB" w14:textId="6791851F" w:rsidR="00895177" w:rsidRDefault="000A13D2" w:rsidP="000A13D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A13D2">
        <w:rPr>
          <w:rFonts w:cstheme="minorHAnsi"/>
          <w:b/>
          <w:bCs/>
          <w:sz w:val="24"/>
          <w:szCs w:val="24"/>
        </w:rPr>
        <w:t>ΕΝΔΕΙΚΤΙΚΗ ΑΠΑΝΤΗΣΗ</w:t>
      </w:r>
    </w:p>
    <w:p w14:paraId="54ACD366" w14:textId="77777777" w:rsidR="006B5F8A" w:rsidRPr="000A13D2" w:rsidRDefault="006B5F8A" w:rsidP="000A13D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818D9E0" w14:textId="77777777" w:rsidR="000A13D2" w:rsidRPr="000A13D2" w:rsidRDefault="000A13D2" w:rsidP="000A13D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0A13D2">
        <w:rPr>
          <w:rFonts w:cstheme="minorHAnsi"/>
          <w:b/>
          <w:bCs/>
          <w:sz w:val="24"/>
          <w:szCs w:val="24"/>
        </w:rPr>
        <w:t>ΘΕΜΑ 2</w:t>
      </w:r>
      <w:r w:rsidRPr="000A13D2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22DCF61" w14:textId="7F579011" w:rsidR="000A13D2" w:rsidRPr="000A13D2" w:rsidRDefault="000A13D2" w:rsidP="000A13D2">
      <w:pPr>
        <w:tabs>
          <w:tab w:val="left" w:pos="1428"/>
        </w:tabs>
        <w:spacing w:line="360" w:lineRule="auto"/>
        <w:jc w:val="both"/>
        <w:rPr>
          <w:sz w:val="24"/>
          <w:szCs w:val="24"/>
        </w:rPr>
      </w:pPr>
      <w:r w:rsidRPr="000A13D2">
        <w:rPr>
          <w:b/>
          <w:bCs/>
          <w:sz w:val="24"/>
          <w:szCs w:val="24"/>
        </w:rPr>
        <w:t>α)</w:t>
      </w:r>
      <w:r w:rsidRPr="000A13D2">
        <w:rPr>
          <w:sz w:val="24"/>
          <w:szCs w:val="24"/>
        </w:rPr>
        <w:t xml:space="preserve"> </w:t>
      </w:r>
      <w:r w:rsidR="00895177">
        <w:rPr>
          <w:sz w:val="24"/>
          <w:szCs w:val="24"/>
        </w:rPr>
        <w:t>Η</w:t>
      </w:r>
      <w:r w:rsidRPr="00ED0517">
        <w:rPr>
          <w:sz w:val="24"/>
          <w:szCs w:val="24"/>
        </w:rPr>
        <w:t xml:space="preserve"> κατασκευή μιας νέας εθνικής οδού (όπως η Εγνατία οδός)</w:t>
      </w:r>
      <w:r w:rsidR="00290EC9" w:rsidRPr="00ED0517">
        <w:rPr>
          <w:sz w:val="24"/>
          <w:szCs w:val="24"/>
        </w:rPr>
        <w:t>, συμβάλλει  στη μείωση των εκπεμπόμενων ρύπων  και την αποσυμφόρηση των οδικών δικτύων, αναβαθμίζοντας το επίπεδο ζωής των πολιτών.</w:t>
      </w:r>
    </w:p>
    <w:p w14:paraId="47D58DA4" w14:textId="77777777" w:rsidR="000A13D2" w:rsidRPr="000A13D2" w:rsidRDefault="000A13D2" w:rsidP="000A13D2">
      <w:pPr>
        <w:tabs>
          <w:tab w:val="left" w:pos="1428"/>
        </w:tabs>
        <w:spacing w:line="360" w:lineRule="auto"/>
        <w:jc w:val="both"/>
        <w:rPr>
          <w:b/>
          <w:bCs/>
          <w:sz w:val="24"/>
          <w:szCs w:val="24"/>
        </w:rPr>
      </w:pPr>
    </w:p>
    <w:p w14:paraId="66A9AAB8" w14:textId="2E31CEC1" w:rsidR="000A13D2" w:rsidRPr="000A13D2" w:rsidRDefault="000A13D2" w:rsidP="000A13D2">
      <w:pPr>
        <w:tabs>
          <w:tab w:val="left" w:pos="1428"/>
        </w:tabs>
        <w:spacing w:line="360" w:lineRule="auto"/>
        <w:jc w:val="both"/>
        <w:rPr>
          <w:sz w:val="24"/>
          <w:szCs w:val="24"/>
        </w:rPr>
      </w:pPr>
      <w:r w:rsidRPr="000A13D2">
        <w:rPr>
          <w:b/>
          <w:bCs/>
          <w:sz w:val="24"/>
          <w:szCs w:val="24"/>
        </w:rPr>
        <w:t xml:space="preserve">β) </w:t>
      </w:r>
      <w:r w:rsidRPr="000A13D2">
        <w:rPr>
          <w:sz w:val="24"/>
          <w:szCs w:val="24"/>
        </w:rPr>
        <w:t xml:space="preserve">Για παράδειγμα η ένταξη της Βουλγαρίας στην Ε.Ε. συνεπάγεται   παύση των τελωνειακών ελέγχων στα σύνορα, μειώνοντας σημαντικά χρόνους μεταφορών και έξοδα. Επίσης, ανταλλάσσεται τεχνογνωσία και η ροή των συναλλαγών αυξάνεται.  </w:t>
      </w:r>
    </w:p>
    <w:p w14:paraId="6DF9619F" w14:textId="19E82E33" w:rsidR="000A13D2" w:rsidRPr="000A13D2" w:rsidRDefault="000A13D2" w:rsidP="000A13D2">
      <w:pPr>
        <w:tabs>
          <w:tab w:val="left" w:pos="1428"/>
        </w:tabs>
        <w:spacing w:line="360" w:lineRule="auto"/>
        <w:jc w:val="right"/>
        <w:rPr>
          <w:b/>
          <w:bCs/>
          <w:sz w:val="24"/>
          <w:szCs w:val="24"/>
        </w:rPr>
      </w:pPr>
    </w:p>
    <w:p w14:paraId="2752E119" w14:textId="16073967" w:rsidR="000A13D2" w:rsidRDefault="000A13D2" w:rsidP="000A13D2">
      <w:pPr>
        <w:tabs>
          <w:tab w:val="left" w:pos="1428"/>
        </w:tabs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2E9419DF" w14:textId="77777777" w:rsidR="0071156E" w:rsidRDefault="0071156E"/>
    <w:sectPr w:rsidR="007115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D2"/>
    <w:rsid w:val="00025026"/>
    <w:rsid w:val="000A13D2"/>
    <w:rsid w:val="00231923"/>
    <w:rsid w:val="00290EC9"/>
    <w:rsid w:val="002A5999"/>
    <w:rsid w:val="00492016"/>
    <w:rsid w:val="006B5F8A"/>
    <w:rsid w:val="006D2610"/>
    <w:rsid w:val="0071156E"/>
    <w:rsid w:val="00895177"/>
    <w:rsid w:val="00ED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C02A"/>
  <w15:chartTrackingRefBased/>
  <w15:docId w15:val="{A2E0592A-5F7B-4354-9339-E109E46F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3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5</cp:revision>
  <dcterms:created xsi:type="dcterms:W3CDTF">2022-11-27T15:24:00Z</dcterms:created>
  <dcterms:modified xsi:type="dcterms:W3CDTF">2022-11-27T15:27:00Z</dcterms:modified>
</cp:coreProperties>
</file>