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CD9F1" w14:textId="21183E0E" w:rsidR="00E571C8" w:rsidRPr="003E59ED" w:rsidRDefault="00E571C8" w:rsidP="003E59E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3E59ED">
        <w:rPr>
          <w:rStyle w:val="normaltextrun"/>
          <w:rFonts w:asciiTheme="minorHAnsi" w:hAnsiTheme="minorHAnsi" w:cstheme="minorHAnsi"/>
          <w:b/>
          <w:bCs/>
        </w:rPr>
        <w:t>Ενδεικτική απάντηση</w:t>
      </w:r>
      <w:r w:rsidRPr="003E59ED">
        <w:rPr>
          <w:rStyle w:val="eop"/>
          <w:rFonts w:asciiTheme="minorHAnsi" w:hAnsiTheme="minorHAnsi" w:cstheme="minorHAnsi"/>
        </w:rPr>
        <w:t> </w:t>
      </w:r>
    </w:p>
    <w:p w14:paraId="6291A520" w14:textId="77777777" w:rsidR="00E571C8" w:rsidRPr="003E59ED" w:rsidRDefault="00E571C8" w:rsidP="003E59E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3E59ED">
        <w:rPr>
          <w:rStyle w:val="normaltextrun"/>
          <w:rFonts w:asciiTheme="minorHAnsi" w:hAnsiTheme="minorHAnsi" w:cstheme="minorHAnsi"/>
          <w:b/>
          <w:bCs/>
        </w:rPr>
        <w:t>2.1</w:t>
      </w:r>
      <w:r w:rsidRPr="003E59ED">
        <w:rPr>
          <w:rStyle w:val="eop"/>
          <w:rFonts w:asciiTheme="minorHAnsi" w:hAnsiTheme="minorHAnsi" w:cstheme="minorHAnsi"/>
        </w:rPr>
        <w:t> </w:t>
      </w:r>
    </w:p>
    <w:p w14:paraId="0878ADC5" w14:textId="77777777" w:rsidR="00E571C8" w:rsidRPr="003E59ED" w:rsidRDefault="00E571C8" w:rsidP="003E59E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3E59ED">
        <w:rPr>
          <w:rStyle w:val="normaltextrun"/>
          <w:rFonts w:asciiTheme="minorHAnsi" w:hAnsiTheme="minorHAnsi" w:cstheme="minorHAnsi"/>
          <w:b/>
          <w:bCs/>
        </w:rPr>
        <w:t>2.1.1 </w:t>
      </w:r>
      <w:r w:rsidRPr="003E59ED">
        <w:rPr>
          <w:rStyle w:val="eop"/>
          <w:rFonts w:asciiTheme="minorHAnsi" w:hAnsiTheme="minorHAnsi" w:cstheme="minorHAnsi"/>
        </w:rPr>
        <w:t> </w:t>
      </w:r>
    </w:p>
    <w:p w14:paraId="18AF1CAF" w14:textId="77777777" w:rsidR="00E571C8" w:rsidRPr="003E59ED" w:rsidRDefault="00E571C8" w:rsidP="003E59E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3E59ED">
        <w:rPr>
          <w:rStyle w:val="normaltextrun"/>
          <w:rFonts w:asciiTheme="minorHAnsi" w:hAnsiTheme="minorHAnsi" w:cstheme="minorHAnsi"/>
        </w:rPr>
        <w:t>1. Γαλακτοπαραγωγικές</w:t>
      </w:r>
      <w:r w:rsidRPr="003E59ED">
        <w:rPr>
          <w:rStyle w:val="eop"/>
          <w:rFonts w:asciiTheme="minorHAnsi" w:hAnsiTheme="minorHAnsi" w:cstheme="minorHAnsi"/>
        </w:rPr>
        <w:t> </w:t>
      </w:r>
    </w:p>
    <w:p w14:paraId="10EC2F4F" w14:textId="77777777" w:rsidR="00E571C8" w:rsidRPr="003E59ED" w:rsidRDefault="00E571C8" w:rsidP="003E59E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3E59ED">
        <w:rPr>
          <w:rStyle w:val="normaltextrun"/>
          <w:rFonts w:asciiTheme="minorHAnsi" w:hAnsiTheme="minorHAnsi" w:cstheme="minorHAnsi"/>
        </w:rPr>
        <w:t xml:space="preserve">2. </w:t>
      </w:r>
      <w:proofErr w:type="spellStart"/>
      <w:r w:rsidRPr="003E59ED">
        <w:rPr>
          <w:rStyle w:val="normaltextrun"/>
          <w:rFonts w:asciiTheme="minorHAnsi" w:hAnsiTheme="minorHAnsi" w:cstheme="minorHAnsi"/>
        </w:rPr>
        <w:t>Κρεοπαραγωγικές</w:t>
      </w:r>
      <w:proofErr w:type="spellEnd"/>
      <w:r w:rsidRPr="003E59ED">
        <w:rPr>
          <w:rStyle w:val="eop"/>
          <w:rFonts w:asciiTheme="minorHAnsi" w:hAnsiTheme="minorHAnsi" w:cstheme="minorHAnsi"/>
        </w:rPr>
        <w:t> </w:t>
      </w:r>
    </w:p>
    <w:p w14:paraId="4FDF92FC" w14:textId="77777777" w:rsidR="00E571C8" w:rsidRPr="003E59ED" w:rsidRDefault="00E571C8" w:rsidP="003E59E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3E59ED">
        <w:rPr>
          <w:rStyle w:val="normaltextrun"/>
          <w:rFonts w:asciiTheme="minorHAnsi" w:hAnsiTheme="minorHAnsi" w:cstheme="minorHAnsi"/>
        </w:rPr>
        <w:t>3. Μικτές ή μονάδες παραγωγής κρέατος και γάλακτος</w:t>
      </w:r>
      <w:r w:rsidRPr="003E59ED">
        <w:rPr>
          <w:rStyle w:val="eop"/>
          <w:rFonts w:asciiTheme="minorHAnsi" w:hAnsiTheme="minorHAnsi" w:cstheme="minorHAnsi"/>
        </w:rPr>
        <w:t> </w:t>
      </w:r>
    </w:p>
    <w:p w14:paraId="4F16AA9B" w14:textId="77777777" w:rsidR="00E571C8" w:rsidRPr="003E59ED" w:rsidRDefault="00E571C8" w:rsidP="003E59E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3E59ED">
        <w:rPr>
          <w:rStyle w:val="eop"/>
          <w:rFonts w:asciiTheme="minorHAnsi" w:hAnsiTheme="minorHAnsi" w:cstheme="minorHAnsi"/>
        </w:rPr>
        <w:t> </w:t>
      </w:r>
    </w:p>
    <w:p w14:paraId="339BED14" w14:textId="77777777" w:rsidR="00E571C8" w:rsidRPr="003E59ED" w:rsidRDefault="00E571C8" w:rsidP="003E59E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3E59ED">
        <w:rPr>
          <w:rStyle w:val="normaltextrun"/>
          <w:rFonts w:asciiTheme="minorHAnsi" w:hAnsiTheme="minorHAnsi" w:cstheme="minorHAnsi"/>
          <w:b/>
          <w:bCs/>
        </w:rPr>
        <w:t>2.1.2</w:t>
      </w:r>
      <w:r w:rsidRPr="003E59ED">
        <w:rPr>
          <w:rStyle w:val="eop"/>
          <w:rFonts w:asciiTheme="minorHAnsi" w:hAnsiTheme="minorHAnsi" w:cstheme="minorHAnsi"/>
        </w:rPr>
        <w:t> </w:t>
      </w:r>
    </w:p>
    <w:p w14:paraId="7FE2D9E6" w14:textId="77777777" w:rsidR="00E571C8" w:rsidRPr="003E59ED" w:rsidRDefault="00E571C8" w:rsidP="003E59E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3E59ED">
        <w:rPr>
          <w:rStyle w:val="normaltextrun"/>
          <w:rFonts w:asciiTheme="minorHAnsi" w:hAnsiTheme="minorHAnsi" w:cstheme="minorHAnsi"/>
        </w:rPr>
        <w:t>α. Λάθος</w:t>
      </w:r>
      <w:r w:rsidRPr="003E59ED">
        <w:rPr>
          <w:rStyle w:val="eop"/>
          <w:rFonts w:asciiTheme="minorHAnsi" w:hAnsiTheme="minorHAnsi" w:cstheme="minorHAnsi"/>
        </w:rPr>
        <w:t> </w:t>
      </w:r>
    </w:p>
    <w:p w14:paraId="3CCE5141" w14:textId="77777777" w:rsidR="00E571C8" w:rsidRPr="003E59ED" w:rsidRDefault="00E571C8" w:rsidP="003E59E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3E59ED">
        <w:rPr>
          <w:rStyle w:val="normaltextrun"/>
          <w:rFonts w:asciiTheme="minorHAnsi" w:hAnsiTheme="minorHAnsi" w:cstheme="minorHAnsi"/>
        </w:rPr>
        <w:t>β. Σωστό</w:t>
      </w:r>
      <w:r w:rsidRPr="003E59ED">
        <w:rPr>
          <w:rStyle w:val="eop"/>
          <w:rFonts w:asciiTheme="minorHAnsi" w:hAnsiTheme="minorHAnsi" w:cstheme="minorHAnsi"/>
        </w:rPr>
        <w:t> </w:t>
      </w:r>
    </w:p>
    <w:p w14:paraId="520FF877" w14:textId="77777777" w:rsidR="00E571C8" w:rsidRPr="003E59ED" w:rsidRDefault="00E571C8" w:rsidP="003E59E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3E59ED">
        <w:rPr>
          <w:rStyle w:val="normaltextrun"/>
          <w:rFonts w:asciiTheme="minorHAnsi" w:hAnsiTheme="minorHAnsi" w:cstheme="minorHAnsi"/>
        </w:rPr>
        <w:t>γ. Σωστό</w:t>
      </w:r>
      <w:r w:rsidRPr="003E59ED">
        <w:rPr>
          <w:rStyle w:val="eop"/>
          <w:rFonts w:asciiTheme="minorHAnsi" w:hAnsiTheme="minorHAnsi" w:cstheme="minorHAnsi"/>
        </w:rPr>
        <w:t> </w:t>
      </w:r>
    </w:p>
    <w:p w14:paraId="49BBBC81" w14:textId="77777777" w:rsidR="00E571C8" w:rsidRPr="003E59ED" w:rsidRDefault="00E571C8" w:rsidP="003E59E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3E59ED">
        <w:rPr>
          <w:rStyle w:val="normaltextrun"/>
          <w:rFonts w:asciiTheme="minorHAnsi" w:hAnsiTheme="minorHAnsi" w:cstheme="minorHAnsi"/>
        </w:rPr>
        <w:t>δ. Σωστό</w:t>
      </w:r>
      <w:r w:rsidRPr="003E59ED">
        <w:rPr>
          <w:rStyle w:val="eop"/>
          <w:rFonts w:asciiTheme="minorHAnsi" w:hAnsiTheme="minorHAnsi" w:cstheme="minorHAnsi"/>
        </w:rPr>
        <w:t> </w:t>
      </w:r>
    </w:p>
    <w:p w14:paraId="423B8172" w14:textId="77777777" w:rsidR="00E571C8" w:rsidRPr="003E59ED" w:rsidRDefault="00E571C8" w:rsidP="003E59E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3E59ED">
        <w:rPr>
          <w:rStyle w:val="eop"/>
          <w:rFonts w:asciiTheme="minorHAnsi" w:hAnsiTheme="minorHAnsi" w:cstheme="minorHAnsi"/>
        </w:rPr>
        <w:t> </w:t>
      </w:r>
    </w:p>
    <w:p w14:paraId="7FE1D16B" w14:textId="77777777" w:rsidR="00E571C8" w:rsidRPr="003E59ED" w:rsidRDefault="00E571C8" w:rsidP="003E59E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3E59ED">
        <w:rPr>
          <w:rStyle w:val="normaltextrun"/>
          <w:rFonts w:asciiTheme="minorHAnsi" w:hAnsiTheme="minorHAnsi" w:cstheme="minorHAnsi"/>
          <w:b/>
          <w:bCs/>
        </w:rPr>
        <w:t>2.2</w:t>
      </w:r>
      <w:r w:rsidRPr="003E59ED">
        <w:rPr>
          <w:rStyle w:val="eop"/>
          <w:rFonts w:asciiTheme="minorHAnsi" w:hAnsiTheme="minorHAnsi" w:cstheme="minorHAnsi"/>
        </w:rPr>
        <w:t> </w:t>
      </w:r>
    </w:p>
    <w:p w14:paraId="152C025D" w14:textId="77777777" w:rsidR="00E571C8" w:rsidRPr="003E59ED" w:rsidRDefault="00E571C8" w:rsidP="003E59E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3E59ED">
        <w:rPr>
          <w:rStyle w:val="normaltextrun"/>
          <w:rFonts w:asciiTheme="minorHAnsi" w:hAnsiTheme="minorHAnsi" w:cstheme="minorHAnsi"/>
          <w:b/>
          <w:bCs/>
        </w:rPr>
        <w:t xml:space="preserve">2.2.1 </w:t>
      </w:r>
      <w:r w:rsidRPr="003E59ED">
        <w:rPr>
          <w:rStyle w:val="normaltextrun"/>
          <w:rFonts w:asciiTheme="minorHAnsi" w:hAnsiTheme="minorHAnsi" w:cstheme="minorHAnsi"/>
        </w:rPr>
        <w:t>Ο/η μαθητής/μαθήτρια θα πρέπει να αναφέρει τέσσερις (4) από τους παρακάτω συντελεστές παραγωγής:</w:t>
      </w:r>
      <w:r w:rsidRPr="003E59ED">
        <w:rPr>
          <w:rStyle w:val="eop"/>
          <w:rFonts w:asciiTheme="minorHAnsi" w:hAnsiTheme="minorHAnsi" w:cstheme="minorHAnsi"/>
        </w:rPr>
        <w:t> </w:t>
      </w:r>
    </w:p>
    <w:p w14:paraId="54637370" w14:textId="77777777" w:rsidR="00E571C8" w:rsidRPr="003E59ED" w:rsidRDefault="00E571C8" w:rsidP="003E59ED">
      <w:pPr>
        <w:pStyle w:val="paragraph"/>
        <w:numPr>
          <w:ilvl w:val="0"/>
          <w:numId w:val="1"/>
        </w:numPr>
        <w:spacing w:before="0" w:beforeAutospacing="0" w:after="0" w:afterAutospacing="0" w:line="360" w:lineRule="auto"/>
        <w:ind w:left="1080" w:firstLine="0"/>
        <w:jc w:val="both"/>
        <w:textAlignment w:val="baseline"/>
        <w:rPr>
          <w:rFonts w:asciiTheme="minorHAnsi" w:hAnsiTheme="minorHAnsi" w:cstheme="minorHAnsi"/>
        </w:rPr>
      </w:pPr>
      <w:r w:rsidRPr="003E59ED">
        <w:rPr>
          <w:rStyle w:val="normaltextrun"/>
          <w:rFonts w:asciiTheme="minorHAnsi" w:hAnsiTheme="minorHAnsi" w:cstheme="minorHAnsi"/>
        </w:rPr>
        <w:t>Τα παραγωγικά ζώα (γενετικό δυναμικό, αριθμό κτλ.)</w:t>
      </w:r>
      <w:r w:rsidRPr="003E59ED">
        <w:rPr>
          <w:rStyle w:val="eop"/>
          <w:rFonts w:asciiTheme="minorHAnsi" w:hAnsiTheme="minorHAnsi" w:cstheme="minorHAnsi"/>
        </w:rPr>
        <w:t> </w:t>
      </w:r>
    </w:p>
    <w:p w14:paraId="06507EBC" w14:textId="77777777" w:rsidR="00E571C8" w:rsidRPr="003E59ED" w:rsidRDefault="00E571C8" w:rsidP="003E59ED">
      <w:pPr>
        <w:pStyle w:val="paragraph"/>
        <w:numPr>
          <w:ilvl w:val="0"/>
          <w:numId w:val="2"/>
        </w:numPr>
        <w:spacing w:before="0" w:beforeAutospacing="0" w:after="0" w:afterAutospacing="0" w:line="360" w:lineRule="auto"/>
        <w:ind w:left="1080" w:firstLine="0"/>
        <w:jc w:val="both"/>
        <w:textAlignment w:val="baseline"/>
        <w:rPr>
          <w:rFonts w:asciiTheme="minorHAnsi" w:hAnsiTheme="minorHAnsi" w:cstheme="minorHAnsi"/>
        </w:rPr>
      </w:pPr>
      <w:r w:rsidRPr="003E59ED">
        <w:rPr>
          <w:rStyle w:val="normaltextrun"/>
          <w:rFonts w:asciiTheme="minorHAnsi" w:hAnsiTheme="minorHAnsi" w:cstheme="minorHAnsi"/>
        </w:rPr>
        <w:t>Η διαθέσιμη έκταση (οικόπεδο εγκαταστάσεων, εκτάσεις για παραγωγή ζωοτροφών, βοσκότοπους)</w:t>
      </w:r>
      <w:r w:rsidRPr="003E59ED">
        <w:rPr>
          <w:rStyle w:val="eop"/>
          <w:rFonts w:asciiTheme="minorHAnsi" w:hAnsiTheme="minorHAnsi" w:cstheme="minorHAnsi"/>
        </w:rPr>
        <w:t> </w:t>
      </w:r>
    </w:p>
    <w:p w14:paraId="591AAD1D" w14:textId="77777777" w:rsidR="00E571C8" w:rsidRPr="003E59ED" w:rsidRDefault="00E571C8" w:rsidP="003E59ED">
      <w:pPr>
        <w:pStyle w:val="paragraph"/>
        <w:numPr>
          <w:ilvl w:val="0"/>
          <w:numId w:val="3"/>
        </w:numPr>
        <w:spacing w:before="0" w:beforeAutospacing="0" w:after="0" w:afterAutospacing="0" w:line="360" w:lineRule="auto"/>
        <w:ind w:left="1080" w:firstLine="0"/>
        <w:jc w:val="both"/>
        <w:textAlignment w:val="baseline"/>
        <w:rPr>
          <w:rFonts w:asciiTheme="minorHAnsi" w:hAnsiTheme="minorHAnsi" w:cstheme="minorHAnsi"/>
        </w:rPr>
      </w:pPr>
      <w:r w:rsidRPr="003E59ED">
        <w:rPr>
          <w:rStyle w:val="normaltextrun"/>
          <w:rFonts w:asciiTheme="minorHAnsi" w:hAnsiTheme="minorHAnsi" w:cstheme="minorHAnsi"/>
        </w:rPr>
        <w:t>Οι διαθέσιμες ζωοτροφές (συμπυκνωμένες, χονδροειδείς, υποπροϊόντα, γεωργικών βιομηχανιών κτλ.)</w:t>
      </w:r>
      <w:r w:rsidRPr="003E59ED">
        <w:rPr>
          <w:rStyle w:val="eop"/>
          <w:rFonts w:asciiTheme="minorHAnsi" w:hAnsiTheme="minorHAnsi" w:cstheme="minorHAnsi"/>
        </w:rPr>
        <w:t> </w:t>
      </w:r>
    </w:p>
    <w:p w14:paraId="6F7021ED" w14:textId="77777777" w:rsidR="00E571C8" w:rsidRPr="003E59ED" w:rsidRDefault="00E571C8" w:rsidP="003E59ED">
      <w:pPr>
        <w:pStyle w:val="paragraph"/>
        <w:numPr>
          <w:ilvl w:val="0"/>
          <w:numId w:val="4"/>
        </w:numPr>
        <w:spacing w:before="0" w:beforeAutospacing="0" w:after="0" w:afterAutospacing="0" w:line="360" w:lineRule="auto"/>
        <w:ind w:left="1080" w:firstLine="0"/>
        <w:jc w:val="both"/>
        <w:textAlignment w:val="baseline"/>
        <w:rPr>
          <w:rFonts w:asciiTheme="minorHAnsi" w:hAnsiTheme="minorHAnsi" w:cstheme="minorHAnsi"/>
        </w:rPr>
      </w:pPr>
      <w:r w:rsidRPr="003E59ED">
        <w:rPr>
          <w:rStyle w:val="normaltextrun"/>
          <w:rFonts w:asciiTheme="minorHAnsi" w:hAnsiTheme="minorHAnsi" w:cstheme="minorHAnsi"/>
        </w:rPr>
        <w:t>Τα διαθέσιμα εργατικά χέρια (της οικογένειας ή μισθωμένα)</w:t>
      </w:r>
      <w:r w:rsidRPr="003E59ED">
        <w:rPr>
          <w:rStyle w:val="eop"/>
          <w:rFonts w:asciiTheme="minorHAnsi" w:hAnsiTheme="minorHAnsi" w:cstheme="minorHAnsi"/>
        </w:rPr>
        <w:t> </w:t>
      </w:r>
    </w:p>
    <w:p w14:paraId="3BD26C9F" w14:textId="77777777" w:rsidR="00E571C8" w:rsidRPr="003E59ED" w:rsidRDefault="00E571C8" w:rsidP="003E59ED">
      <w:pPr>
        <w:pStyle w:val="paragraph"/>
        <w:numPr>
          <w:ilvl w:val="0"/>
          <w:numId w:val="5"/>
        </w:numPr>
        <w:spacing w:before="0" w:beforeAutospacing="0" w:after="0" w:afterAutospacing="0" w:line="360" w:lineRule="auto"/>
        <w:ind w:left="1080" w:firstLine="0"/>
        <w:jc w:val="both"/>
        <w:textAlignment w:val="baseline"/>
        <w:rPr>
          <w:rFonts w:asciiTheme="minorHAnsi" w:hAnsiTheme="minorHAnsi" w:cstheme="minorHAnsi"/>
        </w:rPr>
      </w:pPr>
      <w:r w:rsidRPr="003E59ED">
        <w:rPr>
          <w:rStyle w:val="normaltextrun"/>
          <w:rFonts w:asciiTheme="minorHAnsi" w:hAnsiTheme="minorHAnsi" w:cstheme="minorHAnsi"/>
        </w:rPr>
        <w:t>Οι διαθέσιμες κτηριακές εγκαταστάσεις και εξοπλισμός</w:t>
      </w:r>
      <w:r w:rsidRPr="003E59ED">
        <w:rPr>
          <w:rStyle w:val="eop"/>
          <w:rFonts w:asciiTheme="minorHAnsi" w:hAnsiTheme="minorHAnsi" w:cstheme="minorHAnsi"/>
        </w:rPr>
        <w:t> </w:t>
      </w:r>
    </w:p>
    <w:p w14:paraId="129DDC6B" w14:textId="77777777" w:rsidR="00E571C8" w:rsidRPr="003E59ED" w:rsidRDefault="00E571C8" w:rsidP="003E59ED">
      <w:pPr>
        <w:pStyle w:val="paragraph"/>
        <w:numPr>
          <w:ilvl w:val="0"/>
          <w:numId w:val="6"/>
        </w:numPr>
        <w:spacing w:before="0" w:beforeAutospacing="0" w:after="0" w:afterAutospacing="0" w:line="360" w:lineRule="auto"/>
        <w:ind w:left="1080" w:firstLine="0"/>
        <w:jc w:val="both"/>
        <w:textAlignment w:val="baseline"/>
        <w:rPr>
          <w:rFonts w:asciiTheme="minorHAnsi" w:hAnsiTheme="minorHAnsi" w:cstheme="minorHAnsi"/>
        </w:rPr>
      </w:pPr>
      <w:r w:rsidRPr="003E59ED">
        <w:rPr>
          <w:rStyle w:val="normaltextrun"/>
          <w:rFonts w:asciiTheme="minorHAnsi" w:hAnsiTheme="minorHAnsi" w:cstheme="minorHAnsi"/>
        </w:rPr>
        <w:t>Τα διαθέσιμα για επένδυση κεφάλαια.</w:t>
      </w:r>
      <w:r w:rsidRPr="003E59ED">
        <w:rPr>
          <w:rStyle w:val="eop"/>
          <w:rFonts w:asciiTheme="minorHAnsi" w:hAnsiTheme="minorHAnsi" w:cstheme="minorHAnsi"/>
        </w:rPr>
        <w:t> </w:t>
      </w:r>
    </w:p>
    <w:p w14:paraId="4D1DA161" w14:textId="77777777" w:rsidR="00E571C8" w:rsidRPr="003E59ED" w:rsidRDefault="00E571C8" w:rsidP="003E59E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3E59ED">
        <w:rPr>
          <w:rStyle w:val="eop"/>
          <w:rFonts w:asciiTheme="minorHAnsi" w:hAnsiTheme="minorHAnsi" w:cstheme="minorHAnsi"/>
        </w:rPr>
        <w:t> </w:t>
      </w:r>
    </w:p>
    <w:p w14:paraId="04C4DC09" w14:textId="77777777" w:rsidR="00E571C8" w:rsidRPr="003E59ED" w:rsidRDefault="00E571C8" w:rsidP="003E59E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3E59ED">
        <w:rPr>
          <w:rStyle w:val="normaltextrun"/>
          <w:rFonts w:asciiTheme="minorHAnsi" w:hAnsiTheme="minorHAnsi" w:cstheme="minorHAnsi"/>
          <w:b/>
          <w:bCs/>
        </w:rPr>
        <w:t>2.2.2</w:t>
      </w:r>
      <w:r w:rsidRPr="003E59ED">
        <w:rPr>
          <w:rStyle w:val="eop"/>
          <w:rFonts w:asciiTheme="minorHAnsi" w:hAnsiTheme="minorHAnsi" w:cstheme="minorHAnsi"/>
        </w:rPr>
        <w:t> </w:t>
      </w:r>
    </w:p>
    <w:p w14:paraId="0F39F7ED" w14:textId="77777777" w:rsidR="00E571C8" w:rsidRPr="003E59ED" w:rsidRDefault="00E571C8" w:rsidP="003E59E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3E59ED">
        <w:rPr>
          <w:rStyle w:val="normaltextrun"/>
          <w:rFonts w:asciiTheme="minorHAnsi" w:hAnsiTheme="minorHAnsi" w:cstheme="minorHAnsi"/>
        </w:rPr>
        <w:t>β. Να χρησιμοποιήσουμε τους συντελεστές παραγωγής που είναι σε αφθονία και έχουν χαμηλό κόστος</w:t>
      </w:r>
      <w:r w:rsidRPr="003E59ED">
        <w:rPr>
          <w:rStyle w:val="eop"/>
          <w:rFonts w:asciiTheme="minorHAnsi" w:hAnsiTheme="minorHAnsi" w:cstheme="minorHAnsi"/>
        </w:rPr>
        <w:t> </w:t>
      </w:r>
    </w:p>
    <w:p w14:paraId="3DE8EA7B" w14:textId="77777777" w:rsidR="00E571C8" w:rsidRPr="003E59ED" w:rsidRDefault="00E571C8" w:rsidP="003E59E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3E59ED">
        <w:rPr>
          <w:rStyle w:val="eop"/>
          <w:rFonts w:asciiTheme="minorHAnsi" w:hAnsiTheme="minorHAnsi" w:cstheme="minorHAnsi"/>
        </w:rPr>
        <w:t> </w:t>
      </w:r>
    </w:p>
    <w:p w14:paraId="2B78510B" w14:textId="77777777" w:rsidR="00E571C8" w:rsidRPr="003E59ED" w:rsidRDefault="00E571C8" w:rsidP="003E59E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3E59ED">
        <w:rPr>
          <w:rStyle w:val="eop"/>
          <w:rFonts w:asciiTheme="minorHAnsi" w:hAnsiTheme="minorHAnsi" w:cstheme="minorHAnsi"/>
        </w:rPr>
        <w:t> </w:t>
      </w:r>
    </w:p>
    <w:p w14:paraId="4FF83DAC" w14:textId="77777777" w:rsidR="006E130E" w:rsidRPr="003E59ED" w:rsidRDefault="006E130E" w:rsidP="003E59ED">
      <w:pPr>
        <w:spacing w:line="360" w:lineRule="auto"/>
        <w:rPr>
          <w:rFonts w:cstheme="minorHAnsi"/>
        </w:rPr>
      </w:pPr>
    </w:p>
    <w:sectPr w:rsidR="006E130E" w:rsidRPr="003E59ED" w:rsidSect="00E571C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EE23A2"/>
    <w:multiLevelType w:val="multilevel"/>
    <w:tmpl w:val="8AAA25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53B25F8"/>
    <w:multiLevelType w:val="multilevel"/>
    <w:tmpl w:val="BB3C801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94663D"/>
    <w:multiLevelType w:val="multilevel"/>
    <w:tmpl w:val="E49856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2D0F6E"/>
    <w:multiLevelType w:val="multilevel"/>
    <w:tmpl w:val="65001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08F3CFF"/>
    <w:multiLevelType w:val="multilevel"/>
    <w:tmpl w:val="76A4FCA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FC949C4"/>
    <w:multiLevelType w:val="multilevel"/>
    <w:tmpl w:val="2CD09D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03722547">
    <w:abstractNumId w:val="3"/>
  </w:num>
  <w:num w:numId="2" w16cid:durableId="2099210221">
    <w:abstractNumId w:val="2"/>
  </w:num>
  <w:num w:numId="3" w16cid:durableId="977955090">
    <w:abstractNumId w:val="0"/>
  </w:num>
  <w:num w:numId="4" w16cid:durableId="917714855">
    <w:abstractNumId w:val="1"/>
  </w:num>
  <w:num w:numId="5" w16cid:durableId="1091927860">
    <w:abstractNumId w:val="5"/>
  </w:num>
  <w:num w:numId="6" w16cid:durableId="9956899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1C8"/>
    <w:rsid w:val="003E59ED"/>
    <w:rsid w:val="006E130E"/>
    <w:rsid w:val="00E5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96A1D71"/>
  <w15:chartTrackingRefBased/>
  <w15:docId w15:val="{F625925F-97A9-C34C-84AF-8C7FFE046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E571C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l-GR"/>
    </w:rPr>
  </w:style>
  <w:style w:type="character" w:customStyle="1" w:styleId="normaltextrun">
    <w:name w:val="normaltextrun"/>
    <w:basedOn w:val="a0"/>
    <w:rsid w:val="00E571C8"/>
  </w:style>
  <w:style w:type="character" w:customStyle="1" w:styleId="eop">
    <w:name w:val="eop"/>
    <w:basedOn w:val="a0"/>
    <w:rsid w:val="00E571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90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87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6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4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9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4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8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1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7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7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2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6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7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7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2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7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1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1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7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84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06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51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5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3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0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62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52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3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8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665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2</cp:revision>
  <dcterms:created xsi:type="dcterms:W3CDTF">2022-11-05T10:53:00Z</dcterms:created>
  <dcterms:modified xsi:type="dcterms:W3CDTF">2022-11-05T10:56:00Z</dcterms:modified>
</cp:coreProperties>
</file>