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CC01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60DE2A83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2.1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4611DE3F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 xml:space="preserve">α. Ποιος είναι ο χρωματισμός της φυλής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Holstein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–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Friesian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(μονάδες 7);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3687FDFD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>β. Για ποιο προϊόν εκτρέφονται κυρίως οι αγελάδες της φυλής αυτής (μονάδες 6);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1A27AA5B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Μονάδες 13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7EBF178F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2.2. 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03F7B320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 xml:space="preserve">α Από που κατάγεται η φυλή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Holstein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–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Friesian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(μονάδες 4);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509F94F0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>β. Πότε έγινε εισαγωγή της φυλής αυτής στην Ελλάδα και με ποιον τρόπο (μονάδες 8);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13076B66" w14:textId="6CF73080" w:rsidR="006E130E" w:rsidRPr="0041490C" w:rsidRDefault="004B3A70" w:rsidP="0041490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Μονάδες 12</w:t>
      </w:r>
    </w:p>
    <w:sectPr w:rsidR="006E130E" w:rsidRPr="0041490C" w:rsidSect="004B3A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70"/>
    <w:rsid w:val="0041490C"/>
    <w:rsid w:val="004B3A70"/>
    <w:rsid w:val="006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AD9EE"/>
  <w15:chartTrackingRefBased/>
  <w15:docId w15:val="{D27EA081-9A93-244A-A48B-27116059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B3A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B3A70"/>
  </w:style>
  <w:style w:type="character" w:customStyle="1" w:styleId="eop">
    <w:name w:val="eop"/>
    <w:basedOn w:val="a0"/>
    <w:rsid w:val="004B3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2022-11-05T10:21:00Z</dcterms:created>
  <dcterms:modified xsi:type="dcterms:W3CDTF">2022-11-05T10:23:00Z</dcterms:modified>
</cp:coreProperties>
</file>