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50B" w:rsidRPr="004155E5" w:rsidRDefault="00ED050B" w:rsidP="00ED050B">
      <w:pPr>
        <w:spacing w:line="360" w:lineRule="auto"/>
        <w:rPr>
          <w:b/>
          <w:sz w:val="24"/>
          <w:szCs w:val="24"/>
          <w:u w:val="single"/>
          <w:vertAlign w:val="superscript"/>
          <w:lang w:val="el-GR"/>
        </w:rPr>
      </w:pPr>
      <w:r w:rsidRPr="004155E5">
        <w:rPr>
          <w:b/>
          <w:sz w:val="24"/>
          <w:szCs w:val="24"/>
          <w:u w:val="single"/>
          <w:lang w:val="el-GR"/>
        </w:rPr>
        <w:t>Θέμα 2</w:t>
      </w:r>
      <w:r w:rsidRPr="004155E5">
        <w:rPr>
          <w:b/>
          <w:sz w:val="24"/>
          <w:szCs w:val="24"/>
          <w:u w:val="single"/>
          <w:vertAlign w:val="superscript"/>
          <w:lang w:val="el-GR"/>
        </w:rPr>
        <w:t>ο</w:t>
      </w:r>
    </w:p>
    <w:p w:rsidR="00ED050B" w:rsidRPr="002530C7" w:rsidRDefault="00ED050B" w:rsidP="00ED050B">
      <w:pPr>
        <w:spacing w:line="360" w:lineRule="auto"/>
        <w:jc w:val="both"/>
        <w:rPr>
          <w:sz w:val="24"/>
          <w:szCs w:val="24"/>
          <w:lang w:val="el-GR"/>
        </w:rPr>
      </w:pPr>
      <w:r w:rsidRPr="002530C7">
        <w:rPr>
          <w:b/>
          <w:sz w:val="24"/>
          <w:szCs w:val="24"/>
          <w:lang w:val="el-GR"/>
        </w:rPr>
        <w:t xml:space="preserve">2.1 </w:t>
      </w:r>
      <w:r w:rsidRPr="002530C7">
        <w:rPr>
          <w:sz w:val="24"/>
          <w:szCs w:val="24"/>
          <w:lang w:val="el-GR"/>
        </w:rPr>
        <w:t xml:space="preserve">Να γράψετε στην κόλλα σας τους </w:t>
      </w:r>
      <w:r w:rsidRPr="002530C7">
        <w:rPr>
          <w:b/>
          <w:sz w:val="24"/>
          <w:szCs w:val="24"/>
          <w:lang w:val="el-GR"/>
        </w:rPr>
        <w:t>αριθμούς</w:t>
      </w:r>
      <w:r w:rsidRPr="002530C7">
        <w:rPr>
          <w:sz w:val="24"/>
          <w:szCs w:val="24"/>
          <w:lang w:val="el-GR"/>
        </w:rPr>
        <w:t xml:space="preserve"> της </w:t>
      </w:r>
      <w:r w:rsidRPr="002530C7">
        <w:rPr>
          <w:b/>
          <w:sz w:val="24"/>
          <w:szCs w:val="24"/>
          <w:lang w:val="el-GR"/>
        </w:rPr>
        <w:t xml:space="preserve">Στήλης Α </w:t>
      </w:r>
      <w:r w:rsidRPr="002530C7">
        <w:rPr>
          <w:sz w:val="24"/>
          <w:szCs w:val="24"/>
          <w:lang w:val="el-GR"/>
        </w:rPr>
        <w:t xml:space="preserve">και δίπλα σε κάθε αριθμό να γράψετε το </w:t>
      </w:r>
      <w:r w:rsidRPr="004E7149">
        <w:rPr>
          <w:b/>
          <w:sz w:val="24"/>
          <w:szCs w:val="24"/>
          <w:lang w:val="el-GR"/>
        </w:rPr>
        <w:t xml:space="preserve">γράμμα </w:t>
      </w:r>
      <w:r w:rsidRPr="002530C7">
        <w:rPr>
          <w:sz w:val="24"/>
          <w:szCs w:val="24"/>
          <w:lang w:val="el-GR"/>
        </w:rPr>
        <w:t xml:space="preserve">της </w:t>
      </w:r>
      <w:r w:rsidRPr="002530C7">
        <w:rPr>
          <w:b/>
          <w:sz w:val="24"/>
          <w:szCs w:val="24"/>
          <w:lang w:val="el-GR"/>
        </w:rPr>
        <w:t>Στήλης Β</w:t>
      </w:r>
      <w:r w:rsidRPr="002530C7">
        <w:rPr>
          <w:sz w:val="24"/>
          <w:szCs w:val="24"/>
          <w:lang w:val="el-GR"/>
        </w:rPr>
        <w:t xml:space="preserve"> που ταιριάζει σε κάθε ένα από αυτούς.</w:t>
      </w:r>
    </w:p>
    <w:tbl>
      <w:tblPr>
        <w:tblStyle w:val="a3"/>
        <w:tblW w:w="0" w:type="auto"/>
        <w:tblLook w:val="04A0"/>
      </w:tblPr>
      <w:tblGrid>
        <w:gridCol w:w="4788"/>
        <w:gridCol w:w="4788"/>
      </w:tblGrid>
      <w:tr w:rsidR="006175DC" w:rsidTr="006175DC">
        <w:tc>
          <w:tcPr>
            <w:tcW w:w="4788" w:type="dxa"/>
          </w:tcPr>
          <w:p w:rsidR="006175DC" w:rsidRPr="00ED050B" w:rsidRDefault="006175DC" w:rsidP="00ED050B">
            <w:pPr>
              <w:autoSpaceDE w:val="0"/>
              <w:autoSpaceDN w:val="0"/>
              <w:adjustRightInd w:val="0"/>
              <w:jc w:val="center"/>
              <w:rPr>
                <w:rFonts w:cs="MgOldTimesUCPolBold"/>
                <w:b/>
                <w:bCs/>
                <w:sz w:val="24"/>
                <w:szCs w:val="24"/>
                <w:lang w:val="el-GR"/>
              </w:rPr>
            </w:pPr>
            <w:r w:rsidRPr="00ED050B">
              <w:rPr>
                <w:rFonts w:cs="MgOldTimesUCPolBold"/>
                <w:b/>
                <w:bCs/>
                <w:sz w:val="24"/>
                <w:szCs w:val="24"/>
                <w:lang w:val="el-GR"/>
              </w:rPr>
              <w:t>ΣΤΗΛΗ Α</w:t>
            </w:r>
          </w:p>
          <w:p w:rsidR="006175DC" w:rsidRPr="00ED050B" w:rsidRDefault="006175DC" w:rsidP="006175DC">
            <w:pPr>
              <w:rPr>
                <w:sz w:val="24"/>
                <w:szCs w:val="24"/>
                <w:lang w:val="el-GR"/>
              </w:rPr>
            </w:pPr>
          </w:p>
        </w:tc>
        <w:tc>
          <w:tcPr>
            <w:tcW w:w="4788" w:type="dxa"/>
          </w:tcPr>
          <w:p w:rsidR="006175DC" w:rsidRPr="00ED050B" w:rsidRDefault="00ED050B" w:rsidP="00ED050B">
            <w:pPr>
              <w:jc w:val="center"/>
              <w:rPr>
                <w:sz w:val="24"/>
                <w:szCs w:val="24"/>
              </w:rPr>
            </w:pPr>
            <w:r w:rsidRPr="00ED050B">
              <w:rPr>
                <w:rFonts w:cs="MgOldTimesUCPolBold"/>
                <w:b/>
                <w:bCs/>
                <w:sz w:val="24"/>
                <w:szCs w:val="24"/>
                <w:lang w:val="el-GR"/>
              </w:rPr>
              <w:t>ΣΤΗΛΗ Β</w:t>
            </w:r>
          </w:p>
        </w:tc>
      </w:tr>
      <w:tr w:rsidR="006175DC" w:rsidTr="006175DC">
        <w:tc>
          <w:tcPr>
            <w:tcW w:w="4788" w:type="dxa"/>
          </w:tcPr>
          <w:p w:rsidR="00ED050B" w:rsidRPr="00ED050B" w:rsidRDefault="00ED050B" w:rsidP="00ED050B">
            <w:pPr>
              <w:autoSpaceDE w:val="0"/>
              <w:autoSpaceDN w:val="0"/>
              <w:adjustRightInd w:val="0"/>
              <w:rPr>
                <w:rFonts w:cs="MgOldTimesUCPolNormal"/>
                <w:sz w:val="24"/>
                <w:szCs w:val="24"/>
                <w:lang w:val="el-GR"/>
              </w:rPr>
            </w:pPr>
            <w:r w:rsidRPr="00ED050B">
              <w:rPr>
                <w:rFonts w:cs="MgOldTimesUCPolBold"/>
                <w:b/>
                <w:bCs/>
                <w:sz w:val="24"/>
                <w:szCs w:val="24"/>
                <w:lang w:val="el-GR"/>
              </w:rPr>
              <w:t xml:space="preserve">1. </w:t>
            </w:r>
            <w:r w:rsidRPr="00ED050B">
              <w:rPr>
                <w:rFonts w:cs="MgOldTimesUCPolNormal"/>
                <w:sz w:val="24"/>
                <w:szCs w:val="24"/>
                <w:lang w:val="el-GR"/>
              </w:rPr>
              <w:t>Διατάξεις ενδοτικού</w:t>
            </w:r>
          </w:p>
          <w:p w:rsidR="00ED050B" w:rsidRPr="00ED050B" w:rsidRDefault="00ED050B" w:rsidP="00ED050B">
            <w:pPr>
              <w:autoSpaceDE w:val="0"/>
              <w:autoSpaceDN w:val="0"/>
              <w:adjustRightInd w:val="0"/>
              <w:rPr>
                <w:rFonts w:cs="MgOldTimesUCPolNormal"/>
                <w:sz w:val="24"/>
                <w:szCs w:val="24"/>
                <w:lang w:val="el-GR"/>
              </w:rPr>
            </w:pPr>
            <w:r w:rsidRPr="00ED050B">
              <w:rPr>
                <w:rFonts w:cs="MgOldTimesUCPolNormal"/>
                <w:sz w:val="24"/>
                <w:szCs w:val="24"/>
                <w:lang w:val="el-GR"/>
              </w:rPr>
              <w:t>δικαίου</w:t>
            </w:r>
          </w:p>
          <w:p w:rsidR="006175DC" w:rsidRPr="00ED050B" w:rsidRDefault="006175DC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ED050B" w:rsidRPr="00ED050B" w:rsidRDefault="00ED050B" w:rsidP="00ED050B">
            <w:pPr>
              <w:autoSpaceDE w:val="0"/>
              <w:autoSpaceDN w:val="0"/>
              <w:adjustRightInd w:val="0"/>
              <w:rPr>
                <w:rFonts w:cs="MgOldTimesUCPolNormal"/>
                <w:sz w:val="24"/>
                <w:szCs w:val="24"/>
                <w:lang w:val="el-GR"/>
              </w:rPr>
            </w:pPr>
            <w:r w:rsidRPr="00ED050B">
              <w:rPr>
                <w:rFonts w:cs="MgOldTimesUCPolBold"/>
                <w:b/>
                <w:bCs/>
                <w:sz w:val="24"/>
                <w:szCs w:val="24"/>
                <w:lang w:val="el-GR"/>
              </w:rPr>
              <w:t xml:space="preserve">α. </w:t>
            </w:r>
            <w:r w:rsidRPr="00ED050B">
              <w:rPr>
                <w:rFonts w:cs="MgOldTimesUCPolNormal"/>
                <w:sz w:val="24"/>
                <w:szCs w:val="24"/>
                <w:lang w:val="el-GR"/>
              </w:rPr>
              <w:t>Δόκιμος Πλοίαρχος</w:t>
            </w:r>
          </w:p>
          <w:p w:rsidR="006175DC" w:rsidRPr="00ED050B" w:rsidRDefault="006175DC">
            <w:pPr>
              <w:rPr>
                <w:sz w:val="24"/>
                <w:szCs w:val="24"/>
              </w:rPr>
            </w:pPr>
          </w:p>
        </w:tc>
      </w:tr>
      <w:tr w:rsidR="006175DC" w:rsidRPr="00ED050B" w:rsidTr="006175DC">
        <w:tc>
          <w:tcPr>
            <w:tcW w:w="4788" w:type="dxa"/>
          </w:tcPr>
          <w:p w:rsidR="006175DC" w:rsidRPr="00ED050B" w:rsidRDefault="00ED050B">
            <w:pPr>
              <w:rPr>
                <w:sz w:val="24"/>
                <w:szCs w:val="24"/>
              </w:rPr>
            </w:pPr>
            <w:r w:rsidRPr="00ED050B">
              <w:rPr>
                <w:rFonts w:cs="MgOldTimesUCPolBold"/>
                <w:b/>
                <w:bCs/>
                <w:sz w:val="24"/>
                <w:szCs w:val="24"/>
                <w:lang w:val="el-GR"/>
              </w:rPr>
              <w:t xml:space="preserve">2. </w:t>
            </w:r>
            <w:r w:rsidRPr="00ED050B">
              <w:rPr>
                <w:rFonts w:cs="MgOldTimesUCPolNormal"/>
                <w:sz w:val="24"/>
                <w:szCs w:val="24"/>
                <w:lang w:val="el-GR"/>
              </w:rPr>
              <w:t>Τοκετός εν πλω</w:t>
            </w:r>
          </w:p>
        </w:tc>
        <w:tc>
          <w:tcPr>
            <w:tcW w:w="4788" w:type="dxa"/>
          </w:tcPr>
          <w:p w:rsidR="00ED050B" w:rsidRPr="00ED050B" w:rsidRDefault="00ED050B" w:rsidP="00ED050B">
            <w:pPr>
              <w:autoSpaceDE w:val="0"/>
              <w:autoSpaceDN w:val="0"/>
              <w:adjustRightInd w:val="0"/>
              <w:rPr>
                <w:rFonts w:cs="MgOldTimesUCPolNormal"/>
                <w:sz w:val="24"/>
                <w:szCs w:val="24"/>
                <w:lang w:val="el-GR"/>
              </w:rPr>
            </w:pPr>
            <w:r w:rsidRPr="00ED050B">
              <w:rPr>
                <w:rFonts w:cs="MgOldTimesUCPolBold"/>
                <w:b/>
                <w:bCs/>
                <w:sz w:val="24"/>
                <w:szCs w:val="24"/>
                <w:lang w:val="el-GR"/>
              </w:rPr>
              <w:t xml:space="preserve">β. </w:t>
            </w:r>
            <w:r w:rsidRPr="00ED050B">
              <w:rPr>
                <w:rFonts w:cs="MgOldTimesUCPolNormal"/>
                <w:sz w:val="24"/>
                <w:szCs w:val="24"/>
                <w:lang w:val="el-GR"/>
              </w:rPr>
              <w:t>Κώδικας Ιδιωτικού Ναυτικού</w:t>
            </w:r>
            <w:r>
              <w:rPr>
                <w:rFonts w:cs="MgOldTimesUCPolNormal"/>
                <w:sz w:val="24"/>
                <w:szCs w:val="24"/>
                <w:lang w:val="el-GR"/>
              </w:rPr>
              <w:t xml:space="preserve"> </w:t>
            </w:r>
            <w:r w:rsidRPr="00ED050B">
              <w:rPr>
                <w:rFonts w:cs="MgOldTimesUCPolNormal"/>
                <w:sz w:val="24"/>
                <w:szCs w:val="24"/>
                <w:lang w:val="el-GR"/>
              </w:rPr>
              <w:t>Δικαίου</w:t>
            </w:r>
          </w:p>
          <w:p w:rsidR="006175DC" w:rsidRPr="00ED050B" w:rsidRDefault="006175DC">
            <w:pPr>
              <w:rPr>
                <w:sz w:val="24"/>
                <w:szCs w:val="24"/>
                <w:lang w:val="el-GR"/>
              </w:rPr>
            </w:pPr>
          </w:p>
        </w:tc>
      </w:tr>
      <w:tr w:rsidR="006175DC" w:rsidRPr="00ED050B" w:rsidTr="006175DC">
        <w:tc>
          <w:tcPr>
            <w:tcW w:w="4788" w:type="dxa"/>
          </w:tcPr>
          <w:p w:rsidR="00ED050B" w:rsidRPr="00ED050B" w:rsidRDefault="00ED050B" w:rsidP="00ED050B">
            <w:pPr>
              <w:autoSpaceDE w:val="0"/>
              <w:autoSpaceDN w:val="0"/>
              <w:adjustRightInd w:val="0"/>
              <w:rPr>
                <w:rFonts w:cs="MgOldTimesUCPolNormal"/>
                <w:sz w:val="24"/>
                <w:szCs w:val="24"/>
                <w:lang w:val="el-GR"/>
              </w:rPr>
            </w:pPr>
            <w:r w:rsidRPr="00ED050B">
              <w:rPr>
                <w:rFonts w:cs="MgOldTimesUCPolBold"/>
                <w:b/>
                <w:bCs/>
                <w:sz w:val="24"/>
                <w:szCs w:val="24"/>
                <w:lang w:val="el-GR"/>
              </w:rPr>
              <w:t xml:space="preserve">3. </w:t>
            </w:r>
            <w:r w:rsidRPr="00ED050B">
              <w:rPr>
                <w:rFonts w:cs="MgOldTimesUCPolNormal"/>
                <w:sz w:val="24"/>
                <w:szCs w:val="24"/>
                <w:lang w:val="el-GR"/>
              </w:rPr>
              <w:t>Κύριο και βοηθητικό</w:t>
            </w:r>
            <w:r>
              <w:rPr>
                <w:rFonts w:cs="MgOldTimesUCPolNormal"/>
                <w:sz w:val="24"/>
                <w:szCs w:val="24"/>
                <w:lang w:val="el-GR"/>
              </w:rPr>
              <w:t xml:space="preserve"> </w:t>
            </w:r>
            <w:r w:rsidRPr="00ED050B">
              <w:rPr>
                <w:rFonts w:cs="MgOldTimesUCPolNormal"/>
                <w:sz w:val="24"/>
                <w:szCs w:val="24"/>
                <w:lang w:val="el-GR"/>
              </w:rPr>
              <w:t>σύστημα πλοήγησης στα</w:t>
            </w:r>
            <w:r>
              <w:rPr>
                <w:rFonts w:cs="MgOldTimesUCPolNormal"/>
                <w:sz w:val="24"/>
                <w:szCs w:val="24"/>
                <w:lang w:val="el-GR"/>
              </w:rPr>
              <w:t xml:space="preserve"> </w:t>
            </w:r>
            <w:r w:rsidRPr="00ED050B">
              <w:rPr>
                <w:rFonts w:cs="MgOldTimesUCPolNormal"/>
                <w:sz w:val="24"/>
                <w:szCs w:val="24"/>
                <w:lang w:val="el-GR"/>
              </w:rPr>
              <w:t>Δ/Ξ</w:t>
            </w:r>
          </w:p>
          <w:p w:rsidR="006175DC" w:rsidRPr="00ED050B" w:rsidRDefault="006175DC">
            <w:pPr>
              <w:rPr>
                <w:sz w:val="24"/>
                <w:szCs w:val="24"/>
                <w:lang w:val="el-GR"/>
              </w:rPr>
            </w:pPr>
          </w:p>
        </w:tc>
        <w:tc>
          <w:tcPr>
            <w:tcW w:w="4788" w:type="dxa"/>
          </w:tcPr>
          <w:p w:rsidR="00ED050B" w:rsidRPr="00ED050B" w:rsidRDefault="00ED050B" w:rsidP="00ED050B">
            <w:pPr>
              <w:autoSpaceDE w:val="0"/>
              <w:autoSpaceDN w:val="0"/>
              <w:adjustRightInd w:val="0"/>
              <w:rPr>
                <w:rFonts w:cs="MgOldTimesUCPolNormal"/>
                <w:sz w:val="24"/>
                <w:szCs w:val="24"/>
                <w:lang w:val="el-GR"/>
              </w:rPr>
            </w:pPr>
            <w:r w:rsidRPr="00ED050B">
              <w:rPr>
                <w:rFonts w:cs="MgOldTimesUCPolBold"/>
                <w:b/>
                <w:bCs/>
                <w:sz w:val="24"/>
                <w:szCs w:val="24"/>
                <w:lang w:val="el-GR"/>
              </w:rPr>
              <w:t xml:space="preserve">γ. </w:t>
            </w:r>
            <w:r w:rsidRPr="00ED050B">
              <w:rPr>
                <w:rFonts w:cs="MgOldTimesUCPolNormal"/>
                <w:sz w:val="24"/>
                <w:szCs w:val="24"/>
                <w:lang w:val="el-GR"/>
              </w:rPr>
              <w:t>Αστυνομικά καθήκοντα του</w:t>
            </w:r>
            <w:r>
              <w:rPr>
                <w:rFonts w:cs="MgOldTimesUCPolNormal"/>
                <w:sz w:val="24"/>
                <w:szCs w:val="24"/>
                <w:lang w:val="el-GR"/>
              </w:rPr>
              <w:t xml:space="preserve"> </w:t>
            </w:r>
            <w:r w:rsidRPr="00ED050B">
              <w:rPr>
                <w:rFonts w:cs="MgOldTimesUCPolNormal"/>
                <w:sz w:val="24"/>
                <w:szCs w:val="24"/>
                <w:lang w:val="el-GR"/>
              </w:rPr>
              <w:t>Πλοιάρχου</w:t>
            </w:r>
          </w:p>
          <w:p w:rsidR="006175DC" w:rsidRPr="00ED050B" w:rsidRDefault="006175DC">
            <w:pPr>
              <w:rPr>
                <w:sz w:val="24"/>
                <w:szCs w:val="24"/>
                <w:lang w:val="el-GR"/>
              </w:rPr>
            </w:pPr>
          </w:p>
        </w:tc>
      </w:tr>
      <w:tr w:rsidR="006175DC" w:rsidTr="006175DC">
        <w:tc>
          <w:tcPr>
            <w:tcW w:w="4788" w:type="dxa"/>
          </w:tcPr>
          <w:p w:rsidR="00ED050B" w:rsidRPr="00ED050B" w:rsidRDefault="00ED050B" w:rsidP="00ED050B">
            <w:pPr>
              <w:autoSpaceDE w:val="0"/>
              <w:autoSpaceDN w:val="0"/>
              <w:adjustRightInd w:val="0"/>
              <w:rPr>
                <w:rFonts w:cs="MgOldTimesUCPolNormal"/>
                <w:sz w:val="24"/>
                <w:szCs w:val="24"/>
                <w:lang w:val="el-GR"/>
              </w:rPr>
            </w:pPr>
            <w:r w:rsidRPr="00ED050B">
              <w:rPr>
                <w:rFonts w:cs="MgOldTimesUCPolBold"/>
                <w:b/>
                <w:bCs/>
                <w:sz w:val="24"/>
                <w:szCs w:val="24"/>
                <w:lang w:val="el-GR"/>
              </w:rPr>
              <w:t xml:space="preserve">4. </w:t>
            </w:r>
            <w:r w:rsidRPr="00ED050B">
              <w:rPr>
                <w:rFonts w:cs="MgOldTimesUCPolNormal"/>
                <w:sz w:val="24"/>
                <w:szCs w:val="24"/>
                <w:lang w:val="el-GR"/>
              </w:rPr>
              <w:t>Μετέχει στις φυλακές</w:t>
            </w:r>
            <w:r>
              <w:rPr>
                <w:rFonts w:cs="MgOldTimesUCPolNormal"/>
                <w:sz w:val="24"/>
                <w:szCs w:val="24"/>
                <w:lang w:val="el-GR"/>
              </w:rPr>
              <w:t xml:space="preserve"> </w:t>
            </w:r>
            <w:r w:rsidRPr="00ED050B">
              <w:rPr>
                <w:rFonts w:cs="MgOldTimesUCPolNormal"/>
                <w:sz w:val="24"/>
                <w:szCs w:val="24"/>
                <w:lang w:val="el-GR"/>
              </w:rPr>
              <w:t>γέφυρας ως βοηθός του</w:t>
            </w:r>
            <w:r>
              <w:rPr>
                <w:rFonts w:cs="MgOldTimesUCPolNormal"/>
                <w:sz w:val="24"/>
                <w:szCs w:val="24"/>
                <w:lang w:val="el-GR"/>
              </w:rPr>
              <w:t xml:space="preserve"> </w:t>
            </w:r>
            <w:r w:rsidRPr="00ED050B">
              <w:rPr>
                <w:rFonts w:cs="MgOldTimesUCPolNormal"/>
                <w:sz w:val="24"/>
                <w:szCs w:val="24"/>
                <w:lang w:val="el-GR"/>
              </w:rPr>
              <w:t>αξιωματικού φυλακής</w:t>
            </w:r>
          </w:p>
          <w:p w:rsidR="006175DC" w:rsidRPr="00ED050B" w:rsidRDefault="006175DC">
            <w:pPr>
              <w:rPr>
                <w:sz w:val="24"/>
                <w:szCs w:val="24"/>
                <w:lang w:val="el-GR"/>
              </w:rPr>
            </w:pPr>
          </w:p>
        </w:tc>
        <w:tc>
          <w:tcPr>
            <w:tcW w:w="4788" w:type="dxa"/>
          </w:tcPr>
          <w:p w:rsidR="00ED050B" w:rsidRPr="00ED050B" w:rsidRDefault="00ED050B" w:rsidP="00ED050B">
            <w:pPr>
              <w:autoSpaceDE w:val="0"/>
              <w:autoSpaceDN w:val="0"/>
              <w:adjustRightInd w:val="0"/>
              <w:rPr>
                <w:rFonts w:cs="MgOldTimesUCPolNormal"/>
                <w:sz w:val="24"/>
                <w:szCs w:val="24"/>
                <w:lang w:val="el-GR"/>
              </w:rPr>
            </w:pPr>
            <w:r w:rsidRPr="00ED050B">
              <w:rPr>
                <w:rFonts w:cs="MgOldTimesUCPolBold"/>
                <w:b/>
                <w:bCs/>
                <w:sz w:val="24"/>
                <w:szCs w:val="24"/>
                <w:lang w:val="el-GR"/>
              </w:rPr>
              <w:t xml:space="preserve">δ. </w:t>
            </w:r>
            <w:r w:rsidRPr="00ED050B">
              <w:rPr>
                <w:rFonts w:cs="MgOldTimesUCPolNormal"/>
                <w:sz w:val="24"/>
                <w:szCs w:val="24"/>
                <w:lang w:val="el-GR"/>
              </w:rPr>
              <w:t xml:space="preserve">ΔΣ </w:t>
            </w:r>
            <w:r w:rsidRPr="00ED050B">
              <w:rPr>
                <w:rFonts w:cs="MgOldTimesUCPolNormal"/>
                <w:sz w:val="24"/>
                <w:szCs w:val="24"/>
              </w:rPr>
              <w:t>SOLAS</w:t>
            </w:r>
          </w:p>
          <w:p w:rsidR="006175DC" w:rsidRPr="00ED050B" w:rsidRDefault="006175DC">
            <w:pPr>
              <w:rPr>
                <w:sz w:val="24"/>
                <w:szCs w:val="24"/>
              </w:rPr>
            </w:pPr>
          </w:p>
        </w:tc>
      </w:tr>
      <w:tr w:rsidR="006175DC" w:rsidTr="006175DC">
        <w:tc>
          <w:tcPr>
            <w:tcW w:w="4788" w:type="dxa"/>
          </w:tcPr>
          <w:p w:rsidR="006175DC" w:rsidRPr="00ED050B" w:rsidRDefault="00ED050B">
            <w:pPr>
              <w:rPr>
                <w:sz w:val="24"/>
                <w:szCs w:val="24"/>
              </w:rPr>
            </w:pPr>
            <w:r w:rsidRPr="00ED050B">
              <w:rPr>
                <w:rFonts w:cs="MgOldTimesUCPolBold"/>
                <w:b/>
                <w:bCs/>
                <w:sz w:val="24"/>
                <w:szCs w:val="24"/>
                <w:lang w:val="el-GR"/>
              </w:rPr>
              <w:t xml:space="preserve">5. </w:t>
            </w:r>
            <w:r w:rsidRPr="00ED050B">
              <w:rPr>
                <w:rFonts w:cs="MgOldTimesUCPolNormal"/>
                <w:sz w:val="24"/>
                <w:szCs w:val="24"/>
                <w:lang w:val="el-GR"/>
              </w:rPr>
              <w:t>Κατασταλτικά μέτρα</w:t>
            </w:r>
          </w:p>
        </w:tc>
        <w:tc>
          <w:tcPr>
            <w:tcW w:w="4788" w:type="dxa"/>
          </w:tcPr>
          <w:p w:rsidR="00ED050B" w:rsidRPr="00ED050B" w:rsidRDefault="00ED050B" w:rsidP="00ED050B">
            <w:pPr>
              <w:autoSpaceDE w:val="0"/>
              <w:autoSpaceDN w:val="0"/>
              <w:adjustRightInd w:val="0"/>
              <w:rPr>
                <w:rFonts w:cs="MgOldTimesUCPolNormal"/>
                <w:sz w:val="24"/>
                <w:szCs w:val="24"/>
                <w:lang w:val="el-GR"/>
              </w:rPr>
            </w:pPr>
            <w:r w:rsidRPr="00ED050B">
              <w:rPr>
                <w:rFonts w:cs="MgOldTimesUCPolBold"/>
                <w:b/>
                <w:bCs/>
                <w:sz w:val="24"/>
                <w:szCs w:val="24"/>
                <w:lang w:val="el-GR"/>
              </w:rPr>
              <w:t xml:space="preserve">ε. </w:t>
            </w:r>
            <w:r w:rsidRPr="00ED050B">
              <w:rPr>
                <w:rFonts w:cs="MgOldTimesUCPolNormal"/>
                <w:sz w:val="24"/>
                <w:szCs w:val="24"/>
                <w:lang w:val="el-GR"/>
              </w:rPr>
              <w:t xml:space="preserve">ΔΣ </w:t>
            </w:r>
            <w:r w:rsidRPr="00ED050B">
              <w:rPr>
                <w:rFonts w:cs="MgOldTimesUCPolNormal"/>
                <w:sz w:val="24"/>
                <w:szCs w:val="24"/>
              </w:rPr>
              <w:t>COLREG</w:t>
            </w:r>
          </w:p>
          <w:p w:rsidR="006175DC" w:rsidRPr="00ED050B" w:rsidRDefault="006175DC">
            <w:pPr>
              <w:rPr>
                <w:sz w:val="24"/>
                <w:szCs w:val="24"/>
              </w:rPr>
            </w:pPr>
          </w:p>
        </w:tc>
      </w:tr>
      <w:tr w:rsidR="00ED050B" w:rsidTr="00ED050B">
        <w:tc>
          <w:tcPr>
            <w:tcW w:w="4788" w:type="dxa"/>
          </w:tcPr>
          <w:p w:rsidR="00ED050B" w:rsidRPr="00ED050B" w:rsidRDefault="00ED050B" w:rsidP="007342A0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ED050B" w:rsidRPr="00ED050B" w:rsidRDefault="00ED050B" w:rsidP="007342A0">
            <w:pPr>
              <w:rPr>
                <w:sz w:val="24"/>
                <w:szCs w:val="24"/>
              </w:rPr>
            </w:pPr>
            <w:r w:rsidRPr="00ED050B">
              <w:rPr>
                <w:rFonts w:cs="MgOldTimesUCPolBold"/>
                <w:b/>
                <w:bCs/>
                <w:sz w:val="24"/>
                <w:szCs w:val="24"/>
                <w:lang w:val="el-GR"/>
              </w:rPr>
              <w:t xml:space="preserve">στ. </w:t>
            </w:r>
            <w:r w:rsidRPr="00ED050B">
              <w:rPr>
                <w:rFonts w:cs="MgOldTimesUCPolNormal"/>
                <w:sz w:val="24"/>
                <w:szCs w:val="24"/>
                <w:lang w:val="el-GR"/>
              </w:rPr>
              <w:t>Ληξιαρχική πράξη γέννησης</w:t>
            </w:r>
          </w:p>
        </w:tc>
      </w:tr>
    </w:tbl>
    <w:p w:rsidR="00ED050B" w:rsidRPr="00ED050B" w:rsidRDefault="00ED050B" w:rsidP="00ED050B">
      <w:pPr>
        <w:spacing w:line="360" w:lineRule="auto"/>
        <w:jc w:val="right"/>
        <w:rPr>
          <w:b/>
          <w:i/>
          <w:sz w:val="24"/>
          <w:szCs w:val="24"/>
          <w:lang w:val="el-GR"/>
        </w:rPr>
      </w:pPr>
    </w:p>
    <w:p w:rsidR="00ED050B" w:rsidRPr="00ED050B" w:rsidRDefault="00ED050B" w:rsidP="00ED050B">
      <w:pPr>
        <w:spacing w:line="360" w:lineRule="auto"/>
        <w:jc w:val="right"/>
        <w:rPr>
          <w:b/>
          <w:i/>
          <w:sz w:val="24"/>
          <w:szCs w:val="24"/>
          <w:lang w:val="el-GR"/>
        </w:rPr>
      </w:pPr>
      <w:r w:rsidRPr="00ED050B">
        <w:rPr>
          <w:b/>
          <w:i/>
          <w:sz w:val="24"/>
          <w:szCs w:val="24"/>
          <w:lang w:val="el-GR"/>
        </w:rPr>
        <w:t>Μονάδες 15</w:t>
      </w:r>
    </w:p>
    <w:p w:rsidR="00ED050B" w:rsidRPr="00547BF2" w:rsidRDefault="00ED050B" w:rsidP="00ED050B">
      <w:pPr>
        <w:rPr>
          <w:sz w:val="24"/>
          <w:szCs w:val="24"/>
          <w:lang w:val="el-GR"/>
        </w:rPr>
      </w:pPr>
      <w:r w:rsidRPr="00ED050B">
        <w:rPr>
          <w:b/>
          <w:sz w:val="24"/>
          <w:szCs w:val="24"/>
          <w:lang w:val="el-GR"/>
        </w:rPr>
        <w:t xml:space="preserve">2.2 </w:t>
      </w:r>
      <w:r w:rsidR="00547BF2">
        <w:rPr>
          <w:sz w:val="24"/>
          <w:szCs w:val="24"/>
          <w:lang w:val="el-GR"/>
        </w:rPr>
        <w:t>Π</w:t>
      </w:r>
      <w:r w:rsidR="00393D4D" w:rsidRPr="00393D4D">
        <w:rPr>
          <w:sz w:val="24"/>
          <w:szCs w:val="24"/>
          <w:lang w:val="el-GR"/>
        </w:rPr>
        <w:t>ως</w:t>
      </w:r>
      <w:r w:rsidR="00393D4D">
        <w:rPr>
          <w:sz w:val="24"/>
          <w:szCs w:val="24"/>
          <w:lang w:val="el-GR"/>
        </w:rPr>
        <w:t xml:space="preserve"> τιμω</w:t>
      </w:r>
      <w:r w:rsidRPr="00ED050B">
        <w:rPr>
          <w:sz w:val="24"/>
          <w:szCs w:val="24"/>
          <w:lang w:val="el-GR"/>
        </w:rPr>
        <w:t xml:space="preserve">ρείται </w:t>
      </w:r>
      <w:r w:rsidR="00547BF2">
        <w:rPr>
          <w:sz w:val="24"/>
          <w:szCs w:val="24"/>
          <w:lang w:val="el-GR"/>
        </w:rPr>
        <w:t>το αδίκημα της Στάσης;</w:t>
      </w:r>
    </w:p>
    <w:p w:rsidR="00ED050B" w:rsidRPr="00ED050B" w:rsidRDefault="00ED050B" w:rsidP="00ED050B">
      <w:pPr>
        <w:spacing w:line="360" w:lineRule="auto"/>
        <w:jc w:val="right"/>
        <w:rPr>
          <w:b/>
          <w:i/>
          <w:sz w:val="24"/>
          <w:szCs w:val="24"/>
          <w:lang w:val="el-GR"/>
        </w:rPr>
      </w:pPr>
      <w:r w:rsidRPr="00ED050B">
        <w:rPr>
          <w:b/>
          <w:i/>
          <w:sz w:val="24"/>
          <w:szCs w:val="24"/>
          <w:lang w:val="el-GR"/>
        </w:rPr>
        <w:t>Μονάδες 10</w:t>
      </w:r>
    </w:p>
    <w:p w:rsidR="007C29DC" w:rsidRPr="00ED050B" w:rsidRDefault="007C29DC">
      <w:pPr>
        <w:rPr>
          <w:sz w:val="24"/>
          <w:szCs w:val="24"/>
          <w:lang w:val="el-GR"/>
        </w:rPr>
      </w:pPr>
    </w:p>
    <w:sectPr w:rsidR="007C29DC" w:rsidRPr="00ED050B" w:rsidSect="007C29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gOldTimesUCPolBold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MgOldTimesUCPolNormal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75DC"/>
    <w:rsid w:val="002530C7"/>
    <w:rsid w:val="00393D4D"/>
    <w:rsid w:val="004155E5"/>
    <w:rsid w:val="004E7149"/>
    <w:rsid w:val="00547BF2"/>
    <w:rsid w:val="006175DC"/>
    <w:rsid w:val="006234EA"/>
    <w:rsid w:val="007C29DC"/>
    <w:rsid w:val="008835AA"/>
    <w:rsid w:val="00A24E73"/>
    <w:rsid w:val="00ED050B"/>
    <w:rsid w:val="00F41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2022-10-26T16:01:00Z</dcterms:created>
  <dcterms:modified xsi:type="dcterms:W3CDTF">2022-11-04T18:49:00Z</dcterms:modified>
</cp:coreProperties>
</file>