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3C" w:rsidRPr="007E283C" w:rsidRDefault="007E283C" w:rsidP="007E283C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7E283C">
        <w:rPr>
          <w:rFonts w:cstheme="minorHAnsi"/>
          <w:b/>
          <w:sz w:val="24"/>
          <w:szCs w:val="24"/>
          <w:u w:val="single"/>
        </w:rPr>
        <w:t>Θέμα 2</w:t>
      </w:r>
      <w:r w:rsidRPr="007E283C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BD60CA" w:rsidRPr="00F7004A" w:rsidRDefault="007E283C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2.1</w:t>
      </w:r>
      <w:r w:rsidR="00FA60ED" w:rsidRPr="00FA60ED">
        <w:rPr>
          <w:rFonts w:cstheme="minorHAnsi"/>
          <w:b/>
          <w:sz w:val="24"/>
          <w:szCs w:val="24"/>
        </w:rPr>
        <w:t xml:space="preserve"> </w:t>
      </w:r>
      <w:r w:rsidR="002B5FAD">
        <w:rPr>
          <w:rFonts w:cstheme="minorHAnsi"/>
          <w:sz w:val="24"/>
          <w:szCs w:val="24"/>
        </w:rPr>
        <w:t>Ν</w:t>
      </w:r>
      <w:r w:rsidR="002B5FAD" w:rsidRPr="002B5FAD">
        <w:rPr>
          <w:rFonts w:cstheme="minorHAnsi"/>
          <w:sz w:val="24"/>
          <w:szCs w:val="24"/>
        </w:rPr>
        <w:t xml:space="preserve">α γράψετε τους αριθμούς 1, 2, 3, 4 από τη </w:t>
      </w:r>
      <w:r w:rsidR="000A4EB6" w:rsidRPr="00FA60ED">
        <w:rPr>
          <w:rFonts w:cstheme="minorHAnsi"/>
          <w:sz w:val="24"/>
          <w:szCs w:val="24"/>
        </w:rPr>
        <w:t>Σ</w:t>
      </w:r>
      <w:r w:rsidR="002B5FAD" w:rsidRPr="00FA60ED">
        <w:rPr>
          <w:rFonts w:cstheme="minorHAnsi"/>
          <w:sz w:val="24"/>
          <w:szCs w:val="24"/>
        </w:rPr>
        <w:t xml:space="preserve">τήλη Α και δίπλα ένα από τα γράμματα α, β, γ, δ, ε της </w:t>
      </w:r>
      <w:r w:rsidR="000A4EB6" w:rsidRPr="00FA60ED">
        <w:rPr>
          <w:rFonts w:cstheme="minorHAnsi"/>
          <w:sz w:val="24"/>
          <w:szCs w:val="24"/>
        </w:rPr>
        <w:t>Σ</w:t>
      </w:r>
      <w:r w:rsidR="002B5FAD" w:rsidRPr="00FA60ED">
        <w:rPr>
          <w:rFonts w:cstheme="minorHAnsi"/>
          <w:sz w:val="24"/>
          <w:szCs w:val="24"/>
        </w:rPr>
        <w:t xml:space="preserve">τήλης Β που δίνει τη σωστή αντιστοίχιση. </w:t>
      </w:r>
      <w:r w:rsidR="002038C3" w:rsidRPr="00FA60ED">
        <w:rPr>
          <w:rFonts w:cstheme="minorHAnsi"/>
          <w:sz w:val="24"/>
          <w:szCs w:val="24"/>
        </w:rPr>
        <w:t xml:space="preserve">Σημειώνεται ότι ένα </w:t>
      </w:r>
      <w:r w:rsidR="000A4EB6" w:rsidRPr="00FA60ED">
        <w:rPr>
          <w:rFonts w:cstheme="minorHAnsi"/>
          <w:sz w:val="24"/>
          <w:szCs w:val="24"/>
        </w:rPr>
        <w:t>(1)</w:t>
      </w:r>
      <w:r w:rsidR="00FA60ED" w:rsidRPr="00FA60ED">
        <w:rPr>
          <w:rFonts w:cstheme="minorHAnsi"/>
          <w:sz w:val="24"/>
          <w:szCs w:val="24"/>
        </w:rPr>
        <w:t xml:space="preserve"> </w:t>
      </w:r>
      <w:r w:rsidR="002038C3" w:rsidRPr="00FA60ED">
        <w:rPr>
          <w:rFonts w:cstheme="minorHAnsi"/>
          <w:sz w:val="24"/>
          <w:szCs w:val="24"/>
        </w:rPr>
        <w:t xml:space="preserve">γράμμα από τη </w:t>
      </w:r>
      <w:r w:rsidR="000A4EB6" w:rsidRPr="00FA60ED">
        <w:rPr>
          <w:rFonts w:cstheme="minorHAnsi"/>
          <w:sz w:val="24"/>
          <w:szCs w:val="24"/>
        </w:rPr>
        <w:t>Σ</w:t>
      </w:r>
      <w:r w:rsidR="002038C3" w:rsidRPr="00FA60ED">
        <w:rPr>
          <w:rFonts w:cstheme="minorHAnsi"/>
          <w:sz w:val="24"/>
          <w:szCs w:val="24"/>
        </w:rPr>
        <w:t xml:space="preserve">τήλη </w:t>
      </w:r>
      <w:r w:rsidR="002038C3" w:rsidRPr="00FA60ED">
        <w:rPr>
          <w:rFonts w:cstheme="minorHAnsi"/>
          <w:bCs/>
          <w:sz w:val="24"/>
          <w:szCs w:val="24"/>
        </w:rPr>
        <w:t xml:space="preserve">Β </w:t>
      </w:r>
      <w:r w:rsidR="002038C3" w:rsidRPr="00FA60ED">
        <w:rPr>
          <w:rFonts w:cstheme="minorHAnsi"/>
          <w:sz w:val="24"/>
          <w:szCs w:val="24"/>
        </w:rPr>
        <w:t>θα περισσέψει.</w:t>
      </w:r>
    </w:p>
    <w:tbl>
      <w:tblPr>
        <w:tblStyle w:val="a3"/>
        <w:tblW w:w="0" w:type="auto"/>
        <w:jc w:val="center"/>
        <w:tblLook w:val="04A0"/>
      </w:tblPr>
      <w:tblGrid>
        <w:gridCol w:w="2200"/>
        <w:gridCol w:w="6734"/>
      </w:tblGrid>
      <w:tr w:rsidR="007E283C" w:rsidRPr="007E283C" w:rsidTr="000A4EB6">
        <w:trPr>
          <w:jc w:val="center"/>
        </w:trPr>
        <w:tc>
          <w:tcPr>
            <w:tcW w:w="2200" w:type="dxa"/>
          </w:tcPr>
          <w:p w:rsidR="007E283C" w:rsidRPr="002B5FAD" w:rsidRDefault="007E283C" w:rsidP="002B5FA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Στήλη Α</w:t>
            </w:r>
          </w:p>
        </w:tc>
        <w:tc>
          <w:tcPr>
            <w:tcW w:w="6734" w:type="dxa"/>
          </w:tcPr>
          <w:p w:rsidR="007E283C" w:rsidRPr="002B5FAD" w:rsidRDefault="007E283C" w:rsidP="002B5FA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Στήλη Β</w:t>
            </w:r>
          </w:p>
        </w:tc>
      </w:tr>
      <w:tr w:rsidR="007E283C" w:rsidRPr="007E283C" w:rsidTr="000A4EB6">
        <w:trPr>
          <w:jc w:val="center"/>
        </w:trPr>
        <w:tc>
          <w:tcPr>
            <w:tcW w:w="2200" w:type="dxa"/>
          </w:tcPr>
          <w:p w:rsidR="007E283C" w:rsidRPr="00FE613F" w:rsidRDefault="0081584D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1.</w:t>
            </w:r>
            <w:r w:rsidR="00FA60ED">
              <w:rPr>
                <w:b/>
                <w:sz w:val="24"/>
                <w:szCs w:val="24"/>
                <w:lang w:val="en-US"/>
              </w:rPr>
              <w:t xml:space="preserve"> </w:t>
            </w:r>
            <w:r w:rsidR="00FE613F">
              <w:rPr>
                <w:sz w:val="24"/>
                <w:szCs w:val="24"/>
              </w:rPr>
              <w:t>εστία</w:t>
            </w:r>
          </w:p>
        </w:tc>
        <w:tc>
          <w:tcPr>
            <w:tcW w:w="6734" w:type="dxa"/>
          </w:tcPr>
          <w:p w:rsidR="007E283C" w:rsidRPr="0040068C" w:rsidRDefault="007E283C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α.</w:t>
            </w:r>
            <w:r w:rsidR="00FA60ED" w:rsidRPr="00FA60ED">
              <w:rPr>
                <w:b/>
                <w:sz w:val="24"/>
                <w:szCs w:val="24"/>
              </w:rPr>
              <w:t xml:space="preserve"> </w:t>
            </w:r>
            <w:r w:rsidR="00FE613F">
              <w:rPr>
                <w:sz w:val="24"/>
                <w:szCs w:val="24"/>
              </w:rPr>
              <w:t>συνδέει το θερμαντήρα με την καπνοδόχο</w:t>
            </w:r>
          </w:p>
        </w:tc>
      </w:tr>
      <w:tr w:rsidR="007E283C" w:rsidRPr="007E283C" w:rsidTr="000A4EB6">
        <w:trPr>
          <w:jc w:val="center"/>
        </w:trPr>
        <w:tc>
          <w:tcPr>
            <w:tcW w:w="2200" w:type="dxa"/>
          </w:tcPr>
          <w:p w:rsidR="007E283C" w:rsidRPr="008B7EC8" w:rsidRDefault="007E283C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2.</w:t>
            </w:r>
            <w:r w:rsidR="00FA60ED">
              <w:rPr>
                <w:b/>
                <w:sz w:val="24"/>
                <w:szCs w:val="24"/>
                <w:lang w:val="en-US"/>
              </w:rPr>
              <w:t xml:space="preserve"> </w:t>
            </w:r>
            <w:r w:rsidR="00FE613F">
              <w:rPr>
                <w:sz w:val="24"/>
                <w:szCs w:val="24"/>
              </w:rPr>
              <w:t>καπνοθάλαμος</w:t>
            </w:r>
          </w:p>
        </w:tc>
        <w:tc>
          <w:tcPr>
            <w:tcW w:w="6734" w:type="dxa"/>
          </w:tcPr>
          <w:p w:rsidR="007E283C" w:rsidRPr="0040068C" w:rsidRDefault="007E283C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β.</w:t>
            </w:r>
            <w:r w:rsidR="00FA60ED" w:rsidRPr="00FA60ED">
              <w:rPr>
                <w:b/>
                <w:sz w:val="24"/>
                <w:szCs w:val="24"/>
              </w:rPr>
              <w:t xml:space="preserve"> </w:t>
            </w:r>
            <w:r w:rsidR="00FE613F">
              <w:rPr>
                <w:sz w:val="24"/>
                <w:szCs w:val="24"/>
              </w:rPr>
              <w:t>σωλήνες με μεγάλο μήκος και μικρή διάμετρο</w:t>
            </w:r>
          </w:p>
        </w:tc>
      </w:tr>
      <w:tr w:rsidR="007E283C" w:rsidRPr="007E283C" w:rsidTr="000A4EB6">
        <w:trPr>
          <w:jc w:val="center"/>
        </w:trPr>
        <w:tc>
          <w:tcPr>
            <w:tcW w:w="2200" w:type="dxa"/>
          </w:tcPr>
          <w:p w:rsidR="007E283C" w:rsidRPr="0040068C" w:rsidRDefault="007E283C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3.</w:t>
            </w:r>
            <w:r w:rsidR="00FA60ED">
              <w:rPr>
                <w:b/>
                <w:sz w:val="24"/>
                <w:szCs w:val="24"/>
                <w:lang w:val="en-US"/>
              </w:rPr>
              <w:t xml:space="preserve"> </w:t>
            </w:r>
            <w:r w:rsidR="00FE613F">
              <w:rPr>
                <w:sz w:val="24"/>
                <w:szCs w:val="24"/>
              </w:rPr>
              <w:t>αυλοί</w:t>
            </w:r>
          </w:p>
        </w:tc>
        <w:tc>
          <w:tcPr>
            <w:tcW w:w="6734" w:type="dxa"/>
          </w:tcPr>
          <w:p w:rsidR="007E283C" w:rsidRPr="00FA60ED" w:rsidRDefault="007E283C" w:rsidP="00FA60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γ.</w:t>
            </w:r>
            <w:r w:rsidR="00FA60ED" w:rsidRPr="00FA60ED">
              <w:rPr>
                <w:b/>
                <w:sz w:val="24"/>
                <w:szCs w:val="24"/>
              </w:rPr>
              <w:t xml:space="preserve"> </w:t>
            </w:r>
            <w:r w:rsidR="008B7EC8">
              <w:rPr>
                <w:sz w:val="24"/>
                <w:szCs w:val="24"/>
              </w:rPr>
              <w:t>ο χώρος μέσα στον οποίο αποπερατώνεται η καύση</w:t>
            </w:r>
            <w:r w:rsidR="00FA60ED" w:rsidRPr="00FA60ED">
              <w:rPr>
                <w:sz w:val="24"/>
                <w:szCs w:val="24"/>
              </w:rPr>
              <w:t xml:space="preserve"> </w:t>
            </w:r>
            <w:r w:rsidR="000A4EB6" w:rsidRPr="00FA60ED">
              <w:rPr>
                <w:sz w:val="24"/>
                <w:szCs w:val="24"/>
              </w:rPr>
              <w:t>των αερίων</w:t>
            </w:r>
          </w:p>
        </w:tc>
      </w:tr>
      <w:tr w:rsidR="007E283C" w:rsidRPr="007E283C" w:rsidTr="000A4EB6">
        <w:trPr>
          <w:jc w:val="center"/>
        </w:trPr>
        <w:tc>
          <w:tcPr>
            <w:tcW w:w="2200" w:type="dxa"/>
          </w:tcPr>
          <w:p w:rsidR="007E283C" w:rsidRPr="0040068C" w:rsidRDefault="007E283C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4.</w:t>
            </w:r>
            <w:r w:rsidR="00FA60ED">
              <w:rPr>
                <w:b/>
                <w:sz w:val="24"/>
                <w:szCs w:val="24"/>
                <w:lang w:val="en-US"/>
              </w:rPr>
              <w:t xml:space="preserve"> </w:t>
            </w:r>
            <w:r w:rsidR="00FE613F">
              <w:rPr>
                <w:sz w:val="24"/>
                <w:szCs w:val="24"/>
              </w:rPr>
              <w:t>φλογοθάλαμος</w:t>
            </w:r>
          </w:p>
        </w:tc>
        <w:tc>
          <w:tcPr>
            <w:tcW w:w="6734" w:type="dxa"/>
          </w:tcPr>
          <w:p w:rsidR="007E283C" w:rsidRPr="0040068C" w:rsidRDefault="007E283C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δ.</w:t>
            </w:r>
            <w:r w:rsidR="00FA60ED" w:rsidRPr="00FA60ED">
              <w:rPr>
                <w:b/>
                <w:sz w:val="24"/>
                <w:szCs w:val="24"/>
              </w:rPr>
              <w:t xml:space="preserve"> </w:t>
            </w:r>
            <w:r w:rsidR="00FE613F">
              <w:rPr>
                <w:sz w:val="24"/>
                <w:szCs w:val="24"/>
              </w:rPr>
              <w:t>οδηγούν</w:t>
            </w:r>
            <w:r w:rsidR="008B7EC8">
              <w:rPr>
                <w:sz w:val="24"/>
                <w:szCs w:val="24"/>
              </w:rPr>
              <w:t xml:space="preserve"> τα αέρια της καύσεως προς την ατμόσφαιρα</w:t>
            </w:r>
          </w:p>
        </w:tc>
      </w:tr>
      <w:tr w:rsidR="007E283C" w:rsidRPr="007E283C" w:rsidTr="000A4EB6">
        <w:trPr>
          <w:jc w:val="center"/>
        </w:trPr>
        <w:tc>
          <w:tcPr>
            <w:tcW w:w="2200" w:type="dxa"/>
          </w:tcPr>
          <w:p w:rsidR="007E283C" w:rsidRPr="0040068C" w:rsidRDefault="007E283C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7E283C" w:rsidRPr="0040068C" w:rsidRDefault="007E283C" w:rsidP="000A4EB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ε.</w:t>
            </w:r>
            <w:r w:rsidR="00FA60ED" w:rsidRPr="00FA60ED">
              <w:rPr>
                <w:b/>
                <w:sz w:val="24"/>
                <w:szCs w:val="24"/>
              </w:rPr>
              <w:t xml:space="preserve"> </w:t>
            </w:r>
            <w:r w:rsidR="00FE613F">
              <w:rPr>
                <w:sz w:val="24"/>
                <w:szCs w:val="24"/>
              </w:rPr>
              <w:t xml:space="preserve">γίνεται η κυρίως καύση με εισαγωγή καυσίμου και </w:t>
            </w:r>
            <w:proofErr w:type="spellStart"/>
            <w:r w:rsidR="00FE613F">
              <w:rPr>
                <w:sz w:val="24"/>
                <w:szCs w:val="24"/>
              </w:rPr>
              <w:t>καυσιγόνου</w:t>
            </w:r>
            <w:proofErr w:type="spellEnd"/>
            <w:r w:rsidR="00FE613F">
              <w:rPr>
                <w:sz w:val="24"/>
                <w:szCs w:val="24"/>
              </w:rPr>
              <w:t xml:space="preserve"> αέρα</w:t>
            </w:r>
          </w:p>
        </w:tc>
      </w:tr>
    </w:tbl>
    <w:p w:rsidR="00F11487" w:rsidRPr="008B7EC8" w:rsidRDefault="008B7EC8" w:rsidP="007E283C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Μονάδες </w:t>
      </w:r>
      <w:r w:rsidR="001A7BE7">
        <w:rPr>
          <w:rFonts w:cstheme="minorHAnsi"/>
          <w:b/>
          <w:i/>
          <w:sz w:val="24"/>
          <w:szCs w:val="24"/>
        </w:rPr>
        <w:t>20</w:t>
      </w:r>
    </w:p>
    <w:p w:rsidR="002B5FAD" w:rsidRDefault="002B5FAD" w:rsidP="007E283C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BD60CA" w:rsidRPr="00F7004A" w:rsidRDefault="007E283C" w:rsidP="007E283C">
      <w:pPr>
        <w:tabs>
          <w:tab w:val="left" w:pos="126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2.2</w:t>
      </w:r>
      <w:r w:rsidR="00FA60ED" w:rsidRPr="00FA60ED">
        <w:rPr>
          <w:rFonts w:cstheme="minorHAnsi"/>
          <w:b/>
          <w:sz w:val="24"/>
          <w:szCs w:val="24"/>
        </w:rPr>
        <w:t xml:space="preserve"> </w:t>
      </w:r>
      <w:r w:rsidR="000A4EB6">
        <w:rPr>
          <w:rFonts w:cstheme="minorHAnsi"/>
          <w:sz w:val="24"/>
          <w:szCs w:val="24"/>
        </w:rPr>
        <w:t>Ποιος χώρος στο πλοίο</w:t>
      </w:r>
      <w:r w:rsidR="001A7BE7">
        <w:rPr>
          <w:rFonts w:cstheme="minorHAnsi"/>
          <w:sz w:val="24"/>
          <w:szCs w:val="24"/>
        </w:rPr>
        <w:t xml:space="preserve"> ονομάζεται</w:t>
      </w:r>
      <w:r w:rsidR="000A4EB6">
        <w:rPr>
          <w:rFonts w:cstheme="minorHAnsi"/>
          <w:sz w:val="24"/>
          <w:szCs w:val="24"/>
        </w:rPr>
        <w:t>,</w:t>
      </w:r>
      <w:r w:rsidR="00FA60ED" w:rsidRPr="00FA60ED">
        <w:rPr>
          <w:rFonts w:cstheme="minorHAnsi"/>
          <w:sz w:val="24"/>
          <w:szCs w:val="24"/>
        </w:rPr>
        <w:t xml:space="preserve"> </w:t>
      </w:r>
      <w:r w:rsidR="00EB1DC0">
        <w:rPr>
          <w:rFonts w:cstheme="minorHAnsi"/>
          <w:sz w:val="24"/>
          <w:szCs w:val="24"/>
        </w:rPr>
        <w:t>γενικά</w:t>
      </w:r>
      <w:r w:rsidR="000A4EB6">
        <w:rPr>
          <w:rFonts w:cstheme="minorHAnsi"/>
          <w:sz w:val="24"/>
          <w:szCs w:val="24"/>
        </w:rPr>
        <w:t>,</w:t>
      </w:r>
      <w:r w:rsidR="00FA60ED" w:rsidRPr="00FA60ED">
        <w:rPr>
          <w:rFonts w:cstheme="minorHAnsi"/>
          <w:sz w:val="24"/>
          <w:szCs w:val="24"/>
        </w:rPr>
        <w:t xml:space="preserve"> </w:t>
      </w:r>
      <w:r w:rsidR="000A4EB6">
        <w:rPr>
          <w:rFonts w:cstheme="minorHAnsi"/>
          <w:sz w:val="24"/>
          <w:szCs w:val="24"/>
        </w:rPr>
        <w:t>«</w:t>
      </w:r>
      <w:r w:rsidR="001A7BE7">
        <w:rPr>
          <w:rFonts w:cstheme="minorHAnsi"/>
          <w:sz w:val="24"/>
          <w:szCs w:val="24"/>
        </w:rPr>
        <w:t>λεβητοστάσιο</w:t>
      </w:r>
      <w:r w:rsidR="000A4EB6">
        <w:rPr>
          <w:rFonts w:cstheme="minorHAnsi"/>
          <w:sz w:val="24"/>
          <w:szCs w:val="24"/>
        </w:rPr>
        <w:t>»</w:t>
      </w:r>
      <w:r w:rsidR="00F7004A">
        <w:rPr>
          <w:rFonts w:cstheme="minorHAnsi"/>
          <w:sz w:val="24"/>
          <w:szCs w:val="24"/>
        </w:rPr>
        <w:t xml:space="preserve">; </w:t>
      </w:r>
    </w:p>
    <w:p w:rsidR="0089783C" w:rsidRPr="007E283C" w:rsidRDefault="001666B9" w:rsidP="007E283C">
      <w:pPr>
        <w:tabs>
          <w:tab w:val="left" w:pos="1264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Μονάδες </w:t>
      </w:r>
      <w:r w:rsidR="001A7BE7">
        <w:rPr>
          <w:rFonts w:cstheme="minorHAnsi"/>
          <w:b/>
          <w:i/>
          <w:sz w:val="24"/>
          <w:szCs w:val="24"/>
        </w:rPr>
        <w:t>5</w:t>
      </w:r>
    </w:p>
    <w:sectPr w:rsidR="0089783C" w:rsidRPr="007E283C" w:rsidSect="007E28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283"/>
    <w:multiLevelType w:val="hybridMultilevel"/>
    <w:tmpl w:val="A0AEC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9F3"/>
    <w:multiLevelType w:val="hybridMultilevel"/>
    <w:tmpl w:val="A70A9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817AC0"/>
    <w:rsid w:val="000A4EB6"/>
    <w:rsid w:val="001666B9"/>
    <w:rsid w:val="001805CA"/>
    <w:rsid w:val="001A7BE7"/>
    <w:rsid w:val="002038C3"/>
    <w:rsid w:val="002B5FAD"/>
    <w:rsid w:val="0040068C"/>
    <w:rsid w:val="00524DE4"/>
    <w:rsid w:val="0056596B"/>
    <w:rsid w:val="005C2D95"/>
    <w:rsid w:val="006213E1"/>
    <w:rsid w:val="00704039"/>
    <w:rsid w:val="00752992"/>
    <w:rsid w:val="007A4623"/>
    <w:rsid w:val="007E283C"/>
    <w:rsid w:val="007F1CAF"/>
    <w:rsid w:val="007F4CCB"/>
    <w:rsid w:val="0081584D"/>
    <w:rsid w:val="00817AC0"/>
    <w:rsid w:val="0089783C"/>
    <w:rsid w:val="008B7EC8"/>
    <w:rsid w:val="008D1E99"/>
    <w:rsid w:val="009E4775"/>
    <w:rsid w:val="00BA5F15"/>
    <w:rsid w:val="00BD5CB8"/>
    <w:rsid w:val="00BD60CA"/>
    <w:rsid w:val="00C17D03"/>
    <w:rsid w:val="00D63F41"/>
    <w:rsid w:val="00EB1DC0"/>
    <w:rsid w:val="00F11487"/>
    <w:rsid w:val="00F217FA"/>
    <w:rsid w:val="00F7004A"/>
    <w:rsid w:val="00F82CE8"/>
    <w:rsid w:val="00FA60ED"/>
    <w:rsid w:val="00FD3A64"/>
    <w:rsid w:val="00FE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F4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2022-11-03T17:21:00Z</dcterms:created>
  <dcterms:modified xsi:type="dcterms:W3CDTF">2022-11-03T17:25:00Z</dcterms:modified>
</cp:coreProperties>
</file>