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931" w:rsidRDefault="00BF1931" w:rsidP="00850232">
      <w:pPr>
        <w:spacing w:line="360" w:lineRule="auto"/>
        <w:rPr>
          <w:rFonts w:ascii="Calibri" w:hAnsi="Calibri"/>
          <w:b/>
          <w:color w:val="000000"/>
          <w:sz w:val="24"/>
          <w:szCs w:val="24"/>
        </w:rPr>
      </w:pPr>
      <w:r>
        <w:rPr>
          <w:rFonts w:ascii="Calibri" w:hAnsi="Calibri"/>
          <w:b/>
          <w:color w:val="000000"/>
          <w:sz w:val="24"/>
          <w:szCs w:val="24"/>
        </w:rPr>
        <w:t>ΕΝΔΕΙΚΤΙΚΕΣ ΑΠΑΝΤΗΣΕΙΣ</w:t>
      </w:r>
    </w:p>
    <w:p w:rsidR="00BF1931" w:rsidRDefault="00BF1931" w:rsidP="009C37D0">
      <w:pPr>
        <w:spacing w:after="0" w:line="360" w:lineRule="auto"/>
        <w:rPr>
          <w:rFonts w:ascii="Calibri" w:hAnsi="Calibri"/>
          <w:b/>
          <w:color w:val="000000"/>
          <w:sz w:val="24"/>
          <w:szCs w:val="24"/>
          <w:vertAlign w:val="superscript"/>
        </w:rPr>
      </w:pPr>
      <w:r w:rsidRPr="009E7CFC">
        <w:rPr>
          <w:rFonts w:ascii="Calibri" w:hAnsi="Calibri"/>
          <w:b/>
          <w:color w:val="000000"/>
          <w:sz w:val="24"/>
          <w:szCs w:val="24"/>
        </w:rPr>
        <w:t xml:space="preserve">ΘΕΜΑ </w:t>
      </w:r>
      <w:r>
        <w:rPr>
          <w:rFonts w:ascii="Calibri" w:hAnsi="Calibri"/>
          <w:b/>
          <w:color w:val="000000"/>
          <w:sz w:val="24"/>
          <w:szCs w:val="24"/>
        </w:rPr>
        <w:t>4</w:t>
      </w:r>
      <w:r w:rsidRPr="009E7CFC">
        <w:rPr>
          <w:rFonts w:ascii="Calibri" w:hAnsi="Calibri"/>
          <w:b/>
          <w:color w:val="000000"/>
          <w:sz w:val="24"/>
          <w:szCs w:val="24"/>
          <w:vertAlign w:val="superscript"/>
        </w:rPr>
        <w:t>ο</w:t>
      </w:r>
    </w:p>
    <w:p w:rsidR="00BF1931" w:rsidRDefault="00BF1931" w:rsidP="009C37D0">
      <w:pPr>
        <w:spacing w:after="0" w:line="360" w:lineRule="auto"/>
        <w:rPr>
          <w:rFonts w:ascii="Calibri" w:hAnsi="Calibri"/>
          <w:b/>
          <w:color w:val="000000"/>
          <w:sz w:val="24"/>
          <w:szCs w:val="24"/>
          <w:vertAlign w:val="superscript"/>
        </w:rPr>
      </w:pPr>
    </w:p>
    <w:p w:rsidR="00BF1931" w:rsidRDefault="00BF1931" w:rsidP="00850232">
      <w:pPr>
        <w:spacing w:after="0" w:line="360" w:lineRule="auto"/>
        <w:jc w:val="both"/>
        <w:rPr>
          <w:rFonts w:ascii="Calibri" w:hAnsi="Calibri"/>
          <w:color w:val="000000"/>
          <w:sz w:val="24"/>
          <w:szCs w:val="24"/>
        </w:rPr>
      </w:pPr>
      <w:r>
        <w:rPr>
          <w:rFonts w:ascii="Calibri" w:hAnsi="Calibri"/>
          <w:color w:val="000000"/>
          <w:sz w:val="24"/>
          <w:szCs w:val="24"/>
        </w:rPr>
        <w:t>Τ</w:t>
      </w:r>
      <w:r w:rsidRPr="00BF1931">
        <w:rPr>
          <w:rFonts w:ascii="Calibri" w:hAnsi="Calibri"/>
          <w:color w:val="000000"/>
          <w:sz w:val="24"/>
          <w:szCs w:val="24"/>
        </w:rPr>
        <w:t xml:space="preserve">α συμπεράσματα </w:t>
      </w:r>
      <w:r>
        <w:rPr>
          <w:rFonts w:ascii="Calibri" w:hAnsi="Calibri"/>
          <w:color w:val="000000"/>
          <w:sz w:val="24"/>
          <w:szCs w:val="24"/>
        </w:rPr>
        <w:t>τα οποία</w:t>
      </w:r>
      <w:r w:rsidRPr="00BF1931">
        <w:rPr>
          <w:rFonts w:ascii="Calibri" w:hAnsi="Calibri"/>
          <w:color w:val="000000"/>
          <w:sz w:val="24"/>
          <w:szCs w:val="24"/>
        </w:rPr>
        <w:t xml:space="preserve"> προκύπτουν από την </w:t>
      </w:r>
      <w:r>
        <w:rPr>
          <w:rFonts w:ascii="Calibri" w:hAnsi="Calibri"/>
          <w:color w:val="000000"/>
          <w:sz w:val="24"/>
          <w:szCs w:val="24"/>
        </w:rPr>
        <w:t>ανάλυση του σχήματος, είναι τα εξής:</w:t>
      </w:r>
    </w:p>
    <w:p w:rsidR="00BF1931" w:rsidRDefault="00BF1931" w:rsidP="00BF1931">
      <w:pPr>
        <w:pStyle w:val="a3"/>
        <w:numPr>
          <w:ilvl w:val="0"/>
          <w:numId w:val="1"/>
        </w:numPr>
        <w:spacing w:line="360" w:lineRule="auto"/>
        <w:jc w:val="both"/>
        <w:rPr>
          <w:rFonts w:ascii="Calibri" w:hAnsi="Calibri"/>
          <w:color w:val="000000"/>
          <w:sz w:val="24"/>
          <w:szCs w:val="24"/>
        </w:rPr>
      </w:pPr>
      <w:r>
        <w:rPr>
          <w:rFonts w:ascii="Calibri" w:hAnsi="Calibri"/>
          <w:color w:val="000000"/>
          <w:sz w:val="24"/>
          <w:szCs w:val="24"/>
        </w:rPr>
        <w:t>Η λειτουργία της επικοινωνίας, μέσω της οποίας έχουμε άμεση επίτευξη του στόχου των δημοσίων σχέσεων με την εφαρμογή α) της οργάνωσης και β) του προγραμματισμού</w:t>
      </w:r>
      <w:r w:rsidR="00850232">
        <w:rPr>
          <w:rFonts w:ascii="Calibri" w:hAnsi="Calibri"/>
          <w:color w:val="000000"/>
          <w:sz w:val="24"/>
          <w:szCs w:val="24"/>
        </w:rPr>
        <w:t>.</w:t>
      </w:r>
    </w:p>
    <w:p w:rsidR="00BF1931" w:rsidRDefault="00BF1931" w:rsidP="00BF1931">
      <w:pPr>
        <w:pStyle w:val="a3"/>
        <w:numPr>
          <w:ilvl w:val="0"/>
          <w:numId w:val="1"/>
        </w:numPr>
        <w:spacing w:line="360" w:lineRule="auto"/>
        <w:jc w:val="both"/>
        <w:rPr>
          <w:rFonts w:ascii="Calibri" w:hAnsi="Calibri"/>
          <w:color w:val="000000"/>
          <w:sz w:val="24"/>
          <w:szCs w:val="24"/>
        </w:rPr>
      </w:pPr>
      <w:r>
        <w:rPr>
          <w:rFonts w:ascii="Calibri" w:hAnsi="Calibri"/>
          <w:color w:val="000000"/>
          <w:sz w:val="24"/>
          <w:szCs w:val="24"/>
        </w:rPr>
        <w:t>Το υποκείμενο των δημοσίων σχέσεων, το οποίο δημιουργεί δημόσιες σχέσεις με α) το άτομο και β) την ομάδα</w:t>
      </w:r>
      <w:r w:rsidR="00850232">
        <w:rPr>
          <w:rFonts w:ascii="Calibri" w:hAnsi="Calibri"/>
          <w:color w:val="000000"/>
          <w:sz w:val="24"/>
          <w:szCs w:val="24"/>
        </w:rPr>
        <w:t>.</w:t>
      </w:r>
    </w:p>
    <w:p w:rsidR="00BF1931" w:rsidRDefault="00BF1931" w:rsidP="00E5037A">
      <w:pPr>
        <w:pStyle w:val="a3"/>
        <w:numPr>
          <w:ilvl w:val="0"/>
          <w:numId w:val="1"/>
        </w:numPr>
        <w:spacing w:line="360" w:lineRule="auto"/>
        <w:jc w:val="both"/>
        <w:rPr>
          <w:rFonts w:ascii="Calibri" w:hAnsi="Calibri"/>
          <w:color w:val="000000"/>
          <w:sz w:val="24"/>
          <w:szCs w:val="24"/>
        </w:rPr>
      </w:pPr>
      <w:r>
        <w:rPr>
          <w:rFonts w:ascii="Calibri" w:hAnsi="Calibri"/>
          <w:color w:val="000000"/>
          <w:sz w:val="24"/>
          <w:szCs w:val="24"/>
        </w:rPr>
        <w:t>Τη δημιουργία αμοιβαίας εμπιστοσύνης και κατανόησης, που είναι ο στόχος των δημοσίων σχέσεων, α) με το υποκείμενο, το οποίο κατανοεί τις ανάγκες του κοινού και β) με το κοινό, ως αντικείμενο, το οποίο κατανοεί τα μηνύματα και τις ενέργειες του υποκειμένου.</w:t>
      </w:r>
    </w:p>
    <w:p w:rsidR="009C37D0" w:rsidRDefault="009C37D0" w:rsidP="009C37D0">
      <w:pPr>
        <w:pStyle w:val="a3"/>
        <w:spacing w:line="360" w:lineRule="auto"/>
        <w:jc w:val="both"/>
        <w:rPr>
          <w:rFonts w:ascii="Calibri" w:hAnsi="Calibri"/>
          <w:color w:val="000000"/>
          <w:sz w:val="24"/>
          <w:szCs w:val="24"/>
        </w:rPr>
      </w:pPr>
      <w:bookmarkStart w:id="0" w:name="_GoBack"/>
      <w:bookmarkEnd w:id="0"/>
    </w:p>
    <w:p w:rsidR="00BF1931" w:rsidRDefault="00BF1931" w:rsidP="00BF1931">
      <w:pPr>
        <w:spacing w:line="360" w:lineRule="auto"/>
        <w:jc w:val="both"/>
        <w:rPr>
          <w:rFonts w:ascii="Calibri" w:hAnsi="Calibri"/>
          <w:color w:val="000000"/>
          <w:sz w:val="24"/>
          <w:szCs w:val="24"/>
        </w:rPr>
      </w:pPr>
    </w:p>
    <w:p w:rsidR="00BF1931" w:rsidRDefault="00BF1931" w:rsidP="00BF1931">
      <w:pPr>
        <w:spacing w:line="360" w:lineRule="auto"/>
        <w:jc w:val="both"/>
        <w:rPr>
          <w:rFonts w:ascii="Calibri" w:hAnsi="Calibri"/>
          <w:color w:val="000000"/>
          <w:sz w:val="24"/>
          <w:szCs w:val="24"/>
        </w:rPr>
      </w:pPr>
    </w:p>
    <w:p w:rsidR="00BF1931" w:rsidRDefault="00BF1931" w:rsidP="00BF1931">
      <w:pPr>
        <w:spacing w:line="360" w:lineRule="auto"/>
        <w:jc w:val="both"/>
        <w:rPr>
          <w:rFonts w:ascii="Calibri" w:hAnsi="Calibri"/>
          <w:color w:val="000000"/>
          <w:sz w:val="24"/>
          <w:szCs w:val="24"/>
        </w:rPr>
      </w:pPr>
    </w:p>
    <w:p w:rsidR="00BF1931" w:rsidRPr="00BF1931" w:rsidRDefault="00BF1931" w:rsidP="00BF1931">
      <w:pPr>
        <w:spacing w:line="360" w:lineRule="auto"/>
        <w:jc w:val="both"/>
        <w:rPr>
          <w:rFonts w:ascii="Calibri" w:hAnsi="Calibri"/>
          <w:color w:val="000000"/>
          <w:sz w:val="24"/>
          <w:szCs w:val="24"/>
        </w:rPr>
      </w:pPr>
    </w:p>
    <w:p w:rsidR="008876C8" w:rsidRDefault="008876C8"/>
    <w:sectPr w:rsidR="008876C8" w:rsidSect="009C37D0">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452A58"/>
    <w:multiLevelType w:val="hybridMultilevel"/>
    <w:tmpl w:val="01402EA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931"/>
    <w:rsid w:val="001D6378"/>
    <w:rsid w:val="00287DA4"/>
    <w:rsid w:val="005174B2"/>
    <w:rsid w:val="00850232"/>
    <w:rsid w:val="008876C8"/>
    <w:rsid w:val="009C37D0"/>
    <w:rsid w:val="00A73DF5"/>
    <w:rsid w:val="00BF1931"/>
    <w:rsid w:val="00E5037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9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193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9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19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100</Words>
  <Characters>544</Characters>
  <Application>Microsoft Office Word</Application>
  <DocSecurity>0</DocSecurity>
  <Lines>4</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μελινα σιδηροπουλου</dc:creator>
  <cp:lastModifiedBy>μελινα σιδηροπουλου</cp:lastModifiedBy>
  <cp:revision>2</cp:revision>
  <dcterms:created xsi:type="dcterms:W3CDTF">2022-11-02T20:10:00Z</dcterms:created>
  <dcterms:modified xsi:type="dcterms:W3CDTF">2022-11-02T20:10:00Z</dcterms:modified>
</cp:coreProperties>
</file>