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DB" w:rsidRPr="00AB5A14" w:rsidRDefault="008263DB" w:rsidP="001453F9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8263DB">
        <w:rPr>
          <w:b/>
          <w:sz w:val="24"/>
          <w:szCs w:val="24"/>
          <w:u w:val="single"/>
        </w:rPr>
        <w:t xml:space="preserve">Θέμα </w:t>
      </w:r>
      <w:r w:rsidR="00E6274D" w:rsidRPr="00E6274D">
        <w:rPr>
          <w:b/>
          <w:sz w:val="24"/>
          <w:szCs w:val="24"/>
          <w:u w:val="single"/>
        </w:rPr>
        <w:t>4</w:t>
      </w:r>
      <w:r w:rsidRPr="008263DB">
        <w:rPr>
          <w:b/>
          <w:sz w:val="24"/>
          <w:szCs w:val="24"/>
          <w:u w:val="single"/>
          <w:vertAlign w:val="superscript"/>
        </w:rPr>
        <w:t>ο</w:t>
      </w:r>
    </w:p>
    <w:p w:rsidR="00EE5F80" w:rsidRDefault="00303252" w:rsidP="001453F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την εισαγωγή των παλινδρομικών μηχανών και των ατμοστροβίλων περίπου στα τέλη του 19</w:t>
      </w:r>
      <w:r w:rsidRPr="00303252">
        <w:rPr>
          <w:sz w:val="24"/>
          <w:szCs w:val="24"/>
          <w:vertAlign w:val="superscript"/>
        </w:rPr>
        <w:t>ου</w:t>
      </w:r>
      <w:r>
        <w:rPr>
          <w:sz w:val="24"/>
          <w:szCs w:val="24"/>
        </w:rPr>
        <w:t xml:space="preserve"> αιώνα διαπιστώνεται ο παραγκωνισμός των </w:t>
      </w:r>
      <w:proofErr w:type="spellStart"/>
      <w:r>
        <w:rPr>
          <w:sz w:val="24"/>
          <w:szCs w:val="24"/>
        </w:rPr>
        <w:t>φλογαυλωτών</w:t>
      </w:r>
      <w:proofErr w:type="spellEnd"/>
      <w:r>
        <w:rPr>
          <w:sz w:val="24"/>
          <w:szCs w:val="24"/>
        </w:rPr>
        <w:t xml:space="preserve"> λεβήτων και η καθιέρωση των </w:t>
      </w:r>
      <w:proofErr w:type="spellStart"/>
      <w:r>
        <w:rPr>
          <w:sz w:val="24"/>
          <w:szCs w:val="24"/>
        </w:rPr>
        <w:t>υδραυλωτών</w:t>
      </w:r>
      <w:proofErr w:type="spellEnd"/>
      <w:r>
        <w:rPr>
          <w:sz w:val="24"/>
          <w:szCs w:val="24"/>
        </w:rPr>
        <w:t xml:space="preserve">. </w:t>
      </w:r>
    </w:p>
    <w:p w:rsidR="00E6274D" w:rsidRDefault="00EE5F80" w:rsidP="009A3E42">
      <w:pPr>
        <w:spacing w:after="0" w:line="360" w:lineRule="auto"/>
        <w:ind w:left="567"/>
        <w:jc w:val="both"/>
        <w:rPr>
          <w:sz w:val="24"/>
          <w:szCs w:val="24"/>
        </w:rPr>
      </w:pPr>
      <w:r w:rsidRPr="00EE5F80">
        <w:rPr>
          <w:b/>
          <w:sz w:val="24"/>
          <w:szCs w:val="24"/>
        </w:rPr>
        <w:t>α.</w:t>
      </w:r>
      <w:r w:rsidR="00433FB6">
        <w:rPr>
          <w:b/>
          <w:sz w:val="24"/>
          <w:szCs w:val="24"/>
        </w:rPr>
        <w:t xml:space="preserve"> </w:t>
      </w:r>
      <w:r w:rsidR="00303252">
        <w:rPr>
          <w:sz w:val="24"/>
          <w:szCs w:val="24"/>
        </w:rPr>
        <w:t xml:space="preserve">Ποια </w:t>
      </w:r>
      <w:r w:rsidR="009912A1">
        <w:rPr>
          <w:sz w:val="24"/>
          <w:szCs w:val="24"/>
        </w:rPr>
        <w:t>σημεία -</w:t>
      </w:r>
      <w:r w:rsidR="00303252">
        <w:rPr>
          <w:sz w:val="24"/>
          <w:szCs w:val="24"/>
        </w:rPr>
        <w:t xml:space="preserve"> μειονεκτήματα των </w:t>
      </w:r>
      <w:proofErr w:type="spellStart"/>
      <w:r w:rsidR="00303252">
        <w:rPr>
          <w:sz w:val="24"/>
          <w:szCs w:val="24"/>
        </w:rPr>
        <w:t>φλογαυλωτών</w:t>
      </w:r>
      <w:proofErr w:type="spellEnd"/>
      <w:r w:rsidR="00303252">
        <w:rPr>
          <w:sz w:val="24"/>
          <w:szCs w:val="24"/>
        </w:rPr>
        <w:t xml:space="preserve"> ατμολεβήτων δικαιολογούν την ανεπάρκειά τους </w:t>
      </w:r>
      <w:r w:rsidR="009912A1">
        <w:rPr>
          <w:sz w:val="24"/>
          <w:szCs w:val="24"/>
        </w:rPr>
        <w:t xml:space="preserve">και την πλήρη αντικατάστασή τους από τους </w:t>
      </w:r>
      <w:proofErr w:type="spellStart"/>
      <w:r w:rsidR="009912A1">
        <w:rPr>
          <w:sz w:val="24"/>
          <w:szCs w:val="24"/>
        </w:rPr>
        <w:t>υδραυλωτούς</w:t>
      </w:r>
      <w:proofErr w:type="spellEnd"/>
      <w:r w:rsidR="00C27814">
        <w:rPr>
          <w:sz w:val="24"/>
          <w:szCs w:val="24"/>
        </w:rPr>
        <w:t xml:space="preserve"> ατμολέβητες</w:t>
      </w:r>
      <w:r w:rsidR="009912A1">
        <w:rPr>
          <w:sz w:val="24"/>
          <w:szCs w:val="24"/>
        </w:rPr>
        <w:t>;</w:t>
      </w:r>
      <w:r w:rsidR="00433FB6">
        <w:rPr>
          <w:sz w:val="24"/>
          <w:szCs w:val="24"/>
        </w:rPr>
        <w:t xml:space="preserve"> </w:t>
      </w:r>
      <w:r w:rsidR="009A3E42" w:rsidRPr="009A3E42">
        <w:rPr>
          <w:i/>
          <w:iCs/>
          <w:sz w:val="24"/>
          <w:szCs w:val="24"/>
        </w:rPr>
        <w:t>(Μονάδες 20)</w:t>
      </w:r>
    </w:p>
    <w:p w:rsidR="009A3E42" w:rsidRPr="00384BB4" w:rsidRDefault="00EE5F80" w:rsidP="009A3E42">
      <w:pPr>
        <w:spacing w:after="0" w:line="360" w:lineRule="auto"/>
        <w:ind w:left="567"/>
        <w:jc w:val="both"/>
        <w:rPr>
          <w:b/>
          <w:i/>
          <w:sz w:val="24"/>
          <w:szCs w:val="24"/>
        </w:rPr>
      </w:pPr>
      <w:r w:rsidRPr="00EE5F80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Γιατί οι </w:t>
      </w:r>
      <w:proofErr w:type="spellStart"/>
      <w:r>
        <w:rPr>
          <w:sz w:val="24"/>
          <w:szCs w:val="24"/>
        </w:rPr>
        <w:t>υδραυλωτοί</w:t>
      </w:r>
      <w:proofErr w:type="spellEnd"/>
      <w:r>
        <w:rPr>
          <w:sz w:val="24"/>
          <w:szCs w:val="24"/>
        </w:rPr>
        <w:t xml:space="preserve"> λέβητες χαρακτηρίζονται ως ταχείας </w:t>
      </w:r>
      <w:proofErr w:type="spellStart"/>
      <w:r>
        <w:rPr>
          <w:sz w:val="24"/>
          <w:szCs w:val="24"/>
        </w:rPr>
        <w:t>ατμοπαραγωγής</w:t>
      </w:r>
      <w:proofErr w:type="spellEnd"/>
      <w:r>
        <w:rPr>
          <w:sz w:val="24"/>
          <w:szCs w:val="24"/>
        </w:rPr>
        <w:t>;</w:t>
      </w:r>
      <w:r w:rsidR="00433FB6">
        <w:rPr>
          <w:sz w:val="24"/>
          <w:szCs w:val="24"/>
        </w:rPr>
        <w:t xml:space="preserve"> </w:t>
      </w:r>
      <w:r w:rsidR="009A3E42" w:rsidRPr="009A3E42">
        <w:rPr>
          <w:i/>
          <w:iCs/>
          <w:sz w:val="24"/>
          <w:szCs w:val="24"/>
        </w:rPr>
        <w:t>(Μονάδες 5)</w:t>
      </w:r>
    </w:p>
    <w:p w:rsidR="00EE5F80" w:rsidRPr="00E6274D" w:rsidRDefault="00EE5F80" w:rsidP="009A3E42">
      <w:pPr>
        <w:spacing w:after="0" w:line="360" w:lineRule="auto"/>
        <w:ind w:left="567"/>
        <w:jc w:val="both"/>
        <w:rPr>
          <w:sz w:val="24"/>
          <w:szCs w:val="24"/>
        </w:rPr>
      </w:pPr>
    </w:p>
    <w:p w:rsidR="00AB5A14" w:rsidRPr="00384BB4" w:rsidRDefault="00EE5F80" w:rsidP="00B95FF8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r w:rsidR="009A3E42">
        <w:rPr>
          <w:b/>
          <w:i/>
          <w:sz w:val="24"/>
          <w:szCs w:val="24"/>
        </w:rPr>
        <w:t>2</w:t>
      </w:r>
      <w:r w:rsidR="009651E8">
        <w:rPr>
          <w:b/>
          <w:i/>
          <w:sz w:val="24"/>
          <w:szCs w:val="24"/>
        </w:rPr>
        <w:t>5</w:t>
      </w:r>
    </w:p>
    <w:sectPr w:rsidR="00AB5A14" w:rsidRPr="00384BB4" w:rsidSect="00AB5A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67A9"/>
    <w:multiLevelType w:val="hybridMultilevel"/>
    <w:tmpl w:val="0688F532"/>
    <w:lvl w:ilvl="0" w:tplc="12886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C3149"/>
    <w:rsid w:val="000D01D6"/>
    <w:rsid w:val="001453F9"/>
    <w:rsid w:val="00184BB3"/>
    <w:rsid w:val="001C7694"/>
    <w:rsid w:val="001E237D"/>
    <w:rsid w:val="00243644"/>
    <w:rsid w:val="00270465"/>
    <w:rsid w:val="00296847"/>
    <w:rsid w:val="002F311E"/>
    <w:rsid w:val="00303252"/>
    <w:rsid w:val="00384BB4"/>
    <w:rsid w:val="003A7020"/>
    <w:rsid w:val="003E2F11"/>
    <w:rsid w:val="00433FB6"/>
    <w:rsid w:val="005A3842"/>
    <w:rsid w:val="005C2D95"/>
    <w:rsid w:val="006428A1"/>
    <w:rsid w:val="00741548"/>
    <w:rsid w:val="007A1FDC"/>
    <w:rsid w:val="007E0C0A"/>
    <w:rsid w:val="007F0BBA"/>
    <w:rsid w:val="008263DB"/>
    <w:rsid w:val="0083243E"/>
    <w:rsid w:val="00844EC2"/>
    <w:rsid w:val="008A3684"/>
    <w:rsid w:val="008C3149"/>
    <w:rsid w:val="00933564"/>
    <w:rsid w:val="009651E8"/>
    <w:rsid w:val="009912A1"/>
    <w:rsid w:val="009A3E42"/>
    <w:rsid w:val="00A07604"/>
    <w:rsid w:val="00A47553"/>
    <w:rsid w:val="00AB5A14"/>
    <w:rsid w:val="00B4762A"/>
    <w:rsid w:val="00B921AF"/>
    <w:rsid w:val="00B95FF8"/>
    <w:rsid w:val="00B97117"/>
    <w:rsid w:val="00BA3578"/>
    <w:rsid w:val="00BA6CFB"/>
    <w:rsid w:val="00BE79CC"/>
    <w:rsid w:val="00C0166E"/>
    <w:rsid w:val="00C27814"/>
    <w:rsid w:val="00C7358F"/>
    <w:rsid w:val="00D12173"/>
    <w:rsid w:val="00D25CF9"/>
    <w:rsid w:val="00E03776"/>
    <w:rsid w:val="00E407D4"/>
    <w:rsid w:val="00E6274D"/>
    <w:rsid w:val="00EE5F80"/>
    <w:rsid w:val="00F13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A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A7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2022-09-21T15:13:00Z</dcterms:created>
  <dcterms:modified xsi:type="dcterms:W3CDTF">2022-09-21T15:13:00Z</dcterms:modified>
</cp:coreProperties>
</file>