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DB" w:rsidRPr="00334281" w:rsidRDefault="008263DB" w:rsidP="00A47553">
      <w:pPr>
        <w:rPr>
          <w:rFonts w:cstheme="minorHAnsi"/>
          <w:b/>
          <w:sz w:val="24"/>
          <w:szCs w:val="24"/>
          <w:u w:val="single"/>
        </w:rPr>
      </w:pPr>
      <w:r w:rsidRPr="00334281">
        <w:rPr>
          <w:rFonts w:cstheme="minorHAnsi"/>
          <w:b/>
          <w:sz w:val="24"/>
          <w:szCs w:val="24"/>
          <w:u w:val="single"/>
        </w:rPr>
        <w:t xml:space="preserve">Θέμα </w:t>
      </w:r>
      <w:r w:rsidR="00E6274D" w:rsidRPr="00334281">
        <w:rPr>
          <w:rFonts w:cstheme="minorHAnsi"/>
          <w:b/>
          <w:sz w:val="24"/>
          <w:szCs w:val="24"/>
          <w:u w:val="single"/>
        </w:rPr>
        <w:t>4</w:t>
      </w:r>
      <w:r w:rsidRPr="00334281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F949AF" w:rsidRPr="00F949AF" w:rsidRDefault="00F949AF" w:rsidP="00F949A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F949AF">
        <w:rPr>
          <w:rFonts w:cstheme="minorHAnsi"/>
          <w:bCs/>
          <w:iCs/>
          <w:sz w:val="24"/>
          <w:szCs w:val="24"/>
        </w:rPr>
        <w:t>Κατά την παρουσίαση μια εργασίας με θέμα τους «Ναυτικούς Ατμολέβητες», η ομάδα των μαθητών που είχε αναλάβει τη σχετική έρευνα προέβη στη διαπίστωση ότι «</w:t>
      </w:r>
      <w:r w:rsidRPr="00F949AF">
        <w:rPr>
          <w:rFonts w:cstheme="minorHAnsi"/>
          <w:bCs/>
          <w:sz w:val="24"/>
          <w:szCs w:val="24"/>
        </w:rPr>
        <w:t xml:space="preserve">οι </w:t>
      </w:r>
      <w:proofErr w:type="spellStart"/>
      <w:r w:rsidRPr="00F949AF">
        <w:rPr>
          <w:rFonts w:cstheme="minorHAnsi"/>
          <w:bCs/>
          <w:sz w:val="24"/>
          <w:szCs w:val="24"/>
        </w:rPr>
        <w:t>υδραυλωτοί</w:t>
      </w:r>
      <w:proofErr w:type="spellEnd"/>
      <w:r w:rsidRPr="00F949AF">
        <w:rPr>
          <w:rFonts w:cstheme="minorHAnsi"/>
          <w:bCs/>
          <w:sz w:val="24"/>
          <w:szCs w:val="24"/>
        </w:rPr>
        <w:t xml:space="preserve"> λέβητες υπερτερούν των </w:t>
      </w:r>
      <w:proofErr w:type="spellStart"/>
      <w:r w:rsidRPr="00F949AF">
        <w:rPr>
          <w:rFonts w:cstheme="minorHAnsi"/>
          <w:bCs/>
          <w:sz w:val="24"/>
          <w:szCs w:val="24"/>
        </w:rPr>
        <w:t>φλογαυλωτών</w:t>
      </w:r>
      <w:proofErr w:type="spellEnd"/>
      <w:r w:rsidRPr="00F949AF">
        <w:rPr>
          <w:rFonts w:cstheme="minorHAnsi"/>
          <w:bCs/>
          <w:sz w:val="24"/>
          <w:szCs w:val="24"/>
        </w:rPr>
        <w:t xml:space="preserve">, για αυτό και η χρήση τους έχει γενικευτεί σε όλες </w:t>
      </w:r>
      <w:r w:rsidR="00F41179">
        <w:rPr>
          <w:rFonts w:cstheme="minorHAnsi"/>
          <w:bCs/>
          <w:sz w:val="24"/>
          <w:szCs w:val="24"/>
        </w:rPr>
        <w:t>τις εγκαταστάσεις σοβαρής ιπποδυνά</w:t>
      </w:r>
      <w:r w:rsidRPr="00F949AF">
        <w:rPr>
          <w:rFonts w:cstheme="minorHAnsi"/>
          <w:bCs/>
          <w:sz w:val="24"/>
          <w:szCs w:val="24"/>
        </w:rPr>
        <w:t xml:space="preserve">μεως». </w:t>
      </w:r>
    </w:p>
    <w:p w:rsidR="00F949AF" w:rsidRPr="00E6274D" w:rsidRDefault="0052329E" w:rsidP="00F949AF">
      <w:pPr>
        <w:spacing w:after="0" w:line="360" w:lineRule="auto"/>
        <w:jc w:val="both"/>
        <w:rPr>
          <w:sz w:val="24"/>
          <w:szCs w:val="24"/>
        </w:rPr>
      </w:pPr>
      <w:r w:rsidRPr="0052329E">
        <w:rPr>
          <w:sz w:val="24"/>
          <w:szCs w:val="24"/>
        </w:rPr>
        <w:t xml:space="preserve">Ποια </w:t>
      </w:r>
      <w:r w:rsidR="00F41179" w:rsidRPr="0052329E">
        <w:rPr>
          <w:sz w:val="24"/>
          <w:szCs w:val="24"/>
        </w:rPr>
        <w:t>5 (πέντε)</w:t>
      </w:r>
      <w:r w:rsidR="00F949AF" w:rsidRPr="0052329E">
        <w:rPr>
          <w:sz w:val="24"/>
          <w:szCs w:val="24"/>
        </w:rPr>
        <w:t xml:space="preserve"> πλεονεκτήματα των </w:t>
      </w:r>
      <w:proofErr w:type="spellStart"/>
      <w:r w:rsidR="00F949AF" w:rsidRPr="0052329E">
        <w:rPr>
          <w:sz w:val="24"/>
          <w:szCs w:val="24"/>
        </w:rPr>
        <w:t>υδραυλωτών</w:t>
      </w:r>
      <w:proofErr w:type="spellEnd"/>
      <w:r w:rsidR="00F949AF" w:rsidRPr="0052329E">
        <w:rPr>
          <w:sz w:val="24"/>
          <w:szCs w:val="24"/>
        </w:rPr>
        <w:t xml:space="preserve"> ατμο</w:t>
      </w:r>
      <w:r w:rsidRPr="0052329E">
        <w:rPr>
          <w:sz w:val="24"/>
          <w:szCs w:val="24"/>
        </w:rPr>
        <w:t>λεβήτων</w:t>
      </w:r>
      <w:r w:rsidR="00F41179" w:rsidRPr="0052329E">
        <w:rPr>
          <w:sz w:val="24"/>
          <w:szCs w:val="24"/>
        </w:rPr>
        <w:t xml:space="preserve"> θα μπορούσα</w:t>
      </w:r>
      <w:r w:rsidRPr="0052329E">
        <w:rPr>
          <w:sz w:val="24"/>
          <w:szCs w:val="24"/>
        </w:rPr>
        <w:t>τε</w:t>
      </w:r>
      <w:r w:rsidR="00F41179" w:rsidRPr="0052329E">
        <w:rPr>
          <w:sz w:val="24"/>
          <w:szCs w:val="24"/>
        </w:rPr>
        <w:t xml:space="preserve"> να </w:t>
      </w:r>
      <w:r w:rsidRPr="0052329E">
        <w:rPr>
          <w:sz w:val="24"/>
          <w:szCs w:val="24"/>
        </w:rPr>
        <w:t xml:space="preserve">αναφέρετε, για να </w:t>
      </w:r>
      <w:r w:rsidR="00F41179" w:rsidRPr="0052329E">
        <w:rPr>
          <w:sz w:val="24"/>
          <w:szCs w:val="24"/>
        </w:rPr>
        <w:t>δικαιολογήσ</w:t>
      </w:r>
      <w:r w:rsidRPr="0052329E">
        <w:rPr>
          <w:sz w:val="24"/>
          <w:szCs w:val="24"/>
        </w:rPr>
        <w:t>ετε</w:t>
      </w:r>
      <w:r w:rsidR="00F41179" w:rsidRPr="0052329E">
        <w:rPr>
          <w:sz w:val="24"/>
          <w:szCs w:val="24"/>
        </w:rPr>
        <w:t xml:space="preserve"> την παραπάνω θέση;</w:t>
      </w:r>
    </w:p>
    <w:p w:rsidR="00E6274D" w:rsidRPr="00334281" w:rsidRDefault="00E6274D" w:rsidP="00E6274D">
      <w:pPr>
        <w:jc w:val="right"/>
        <w:rPr>
          <w:rFonts w:cstheme="minorHAnsi"/>
          <w:b/>
          <w:i/>
          <w:sz w:val="24"/>
          <w:szCs w:val="24"/>
        </w:rPr>
      </w:pPr>
      <w:r w:rsidRPr="00334281">
        <w:rPr>
          <w:rFonts w:cstheme="minorHAnsi"/>
          <w:b/>
          <w:i/>
          <w:sz w:val="24"/>
          <w:szCs w:val="24"/>
        </w:rPr>
        <w:t>Μονάδες 2</w:t>
      </w:r>
      <w:r w:rsidR="009651E8" w:rsidRPr="00334281">
        <w:rPr>
          <w:rFonts w:cstheme="minorHAnsi"/>
          <w:b/>
          <w:i/>
          <w:sz w:val="24"/>
          <w:szCs w:val="24"/>
        </w:rPr>
        <w:t>5</w:t>
      </w:r>
    </w:p>
    <w:p w:rsidR="00D20542" w:rsidRPr="00334281" w:rsidRDefault="00D20542" w:rsidP="00E6274D">
      <w:pPr>
        <w:jc w:val="both"/>
        <w:rPr>
          <w:rFonts w:cstheme="minorHAnsi"/>
          <w:b/>
          <w:iCs/>
          <w:sz w:val="24"/>
          <w:szCs w:val="24"/>
        </w:rPr>
      </w:pPr>
    </w:p>
    <w:p w:rsidR="00386272" w:rsidRPr="00386272" w:rsidRDefault="00386272" w:rsidP="00386272">
      <w:pPr>
        <w:spacing w:line="360" w:lineRule="auto"/>
        <w:jc w:val="both"/>
        <w:rPr>
          <w:bCs/>
          <w:sz w:val="24"/>
          <w:szCs w:val="24"/>
        </w:rPr>
      </w:pPr>
    </w:p>
    <w:p w:rsidR="00D20542" w:rsidRPr="00D20542" w:rsidRDefault="00D20542" w:rsidP="00E6274D">
      <w:pPr>
        <w:jc w:val="both"/>
        <w:rPr>
          <w:rFonts w:cstheme="minorHAnsi"/>
          <w:b/>
          <w:iCs/>
          <w:sz w:val="24"/>
          <w:szCs w:val="24"/>
        </w:rPr>
      </w:pPr>
    </w:p>
    <w:sectPr w:rsidR="00D20542" w:rsidRPr="00D20542" w:rsidSect="003342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C3149"/>
    <w:rsid w:val="000D01D6"/>
    <w:rsid w:val="001C7694"/>
    <w:rsid w:val="001E237D"/>
    <w:rsid w:val="00270465"/>
    <w:rsid w:val="002F311E"/>
    <w:rsid w:val="00334281"/>
    <w:rsid w:val="00386272"/>
    <w:rsid w:val="003A7020"/>
    <w:rsid w:val="003E2F11"/>
    <w:rsid w:val="0052329E"/>
    <w:rsid w:val="005A3842"/>
    <w:rsid w:val="005C2D95"/>
    <w:rsid w:val="006428A1"/>
    <w:rsid w:val="00741548"/>
    <w:rsid w:val="007C5723"/>
    <w:rsid w:val="007E0C0A"/>
    <w:rsid w:val="008263DB"/>
    <w:rsid w:val="0083243E"/>
    <w:rsid w:val="00844EC2"/>
    <w:rsid w:val="008A3684"/>
    <w:rsid w:val="008C3149"/>
    <w:rsid w:val="00933564"/>
    <w:rsid w:val="009651E8"/>
    <w:rsid w:val="00A07604"/>
    <w:rsid w:val="00A4042B"/>
    <w:rsid w:val="00A47553"/>
    <w:rsid w:val="00B4762A"/>
    <w:rsid w:val="00B921AF"/>
    <w:rsid w:val="00B97117"/>
    <w:rsid w:val="00BA3578"/>
    <w:rsid w:val="00BA6CFB"/>
    <w:rsid w:val="00BE79CC"/>
    <w:rsid w:val="00C0166E"/>
    <w:rsid w:val="00C7358F"/>
    <w:rsid w:val="00D12173"/>
    <w:rsid w:val="00D20542"/>
    <w:rsid w:val="00D25CF9"/>
    <w:rsid w:val="00E03776"/>
    <w:rsid w:val="00E407D4"/>
    <w:rsid w:val="00E6274D"/>
    <w:rsid w:val="00E722B2"/>
    <w:rsid w:val="00F13444"/>
    <w:rsid w:val="00F41179"/>
    <w:rsid w:val="00F86D36"/>
    <w:rsid w:val="00F94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3A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A70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4</cp:revision>
  <dcterms:created xsi:type="dcterms:W3CDTF">2022-09-19T19:33:00Z</dcterms:created>
  <dcterms:modified xsi:type="dcterms:W3CDTF">2022-09-21T15:20:00Z</dcterms:modified>
</cp:coreProperties>
</file>