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54B" w:rsidRPr="00347FEC" w:rsidRDefault="00C7754B" w:rsidP="00C7754B">
      <w:pPr>
        <w:rPr>
          <w:rFonts w:cstheme="minorHAnsi"/>
          <w:b/>
        </w:rPr>
      </w:pPr>
      <w:r w:rsidRPr="00347FEC">
        <w:rPr>
          <w:rFonts w:cstheme="minorHAnsi"/>
          <w:b/>
        </w:rPr>
        <w:t xml:space="preserve">ΘΕΜΑ </w:t>
      </w:r>
      <w:r w:rsidR="00347FEC" w:rsidRPr="00347FEC">
        <w:rPr>
          <w:rFonts w:cstheme="minorHAnsi"/>
          <w:b/>
        </w:rPr>
        <w:t>2</w:t>
      </w:r>
    </w:p>
    <w:p w:rsidR="00123DED" w:rsidRDefault="00347FEC" w:rsidP="00C7754B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347FEC">
        <w:rPr>
          <w:rStyle w:val="markedcontent"/>
          <w:rFonts w:cstheme="minorHAnsi"/>
          <w:b/>
          <w:szCs w:val="28"/>
        </w:rPr>
        <w:t>2.</w:t>
      </w:r>
      <w:r w:rsidR="00C7754B" w:rsidRPr="00347FEC">
        <w:rPr>
          <w:rStyle w:val="markedcontent"/>
          <w:rFonts w:cstheme="minorHAnsi"/>
          <w:b/>
          <w:szCs w:val="28"/>
        </w:rPr>
        <w:t>1</w:t>
      </w:r>
      <w:r w:rsidR="00C7754B" w:rsidRPr="00347FEC">
        <w:rPr>
          <w:rStyle w:val="markedcontent"/>
          <w:rFonts w:cstheme="minorHAnsi"/>
          <w:szCs w:val="28"/>
        </w:rPr>
        <w:t xml:space="preserve"> </w:t>
      </w:r>
    </w:p>
    <w:p w:rsidR="003150A8" w:rsidRPr="003150A8" w:rsidRDefault="003150A8" w:rsidP="003150A8">
      <w:pPr>
        <w:spacing w:line="360" w:lineRule="auto"/>
        <w:jc w:val="both"/>
        <w:rPr>
          <w:rStyle w:val="markedcontent"/>
          <w:rFonts w:cstheme="minorHAnsi"/>
          <w:szCs w:val="28"/>
        </w:rPr>
      </w:pPr>
      <w:bookmarkStart w:id="0" w:name="_MON_1703193082"/>
      <w:bookmarkEnd w:id="0"/>
      <w:r w:rsidRPr="003150A8">
        <w:rPr>
          <w:rStyle w:val="markedcontent"/>
          <w:rFonts w:cstheme="minorHAnsi"/>
          <w:szCs w:val="28"/>
        </w:rPr>
        <w:t>Να μετατρέψετε τις πιο κάτω λεκτικές προτάσεις στις αν</w:t>
      </w:r>
      <w:r w:rsidR="0050328E">
        <w:rPr>
          <w:rStyle w:val="markedcontent"/>
          <w:rFonts w:cstheme="minorHAnsi"/>
          <w:szCs w:val="28"/>
        </w:rPr>
        <w:t>τίστοιχες λογικές εκφράσεις σε ΓΛΩΣΣΑ</w:t>
      </w:r>
      <w:r w:rsidR="000904BF">
        <w:rPr>
          <w:rStyle w:val="markedcontent"/>
          <w:rFonts w:cstheme="minorHAnsi"/>
          <w:szCs w:val="28"/>
        </w:rPr>
        <w:t>:</w:t>
      </w:r>
    </w:p>
    <w:p w:rsidR="003150A8" w:rsidRPr="003150A8" w:rsidRDefault="00445A27" w:rsidP="003150A8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445A27">
        <w:rPr>
          <w:rStyle w:val="markedcontent"/>
          <w:rFonts w:cstheme="minorHAnsi"/>
          <w:b/>
          <w:szCs w:val="28"/>
        </w:rPr>
        <w:t>1.</w:t>
      </w:r>
      <w:r>
        <w:rPr>
          <w:rStyle w:val="markedcontent"/>
          <w:rFonts w:cstheme="minorHAnsi"/>
          <w:szCs w:val="28"/>
        </w:rPr>
        <w:t xml:space="preserve"> </w:t>
      </w:r>
      <w:r w:rsidR="003150A8" w:rsidRPr="003150A8">
        <w:rPr>
          <w:rStyle w:val="markedcontent"/>
          <w:rFonts w:cstheme="minorHAnsi"/>
          <w:szCs w:val="28"/>
        </w:rPr>
        <w:t xml:space="preserve">Η </w:t>
      </w:r>
      <w:r w:rsidR="00FA5167">
        <w:rPr>
          <w:rStyle w:val="markedcontent"/>
          <w:rFonts w:cstheme="minorHAnsi"/>
          <w:szCs w:val="28"/>
        </w:rPr>
        <w:t xml:space="preserve">απόλυτη </w:t>
      </w:r>
      <w:r w:rsidR="00BC5DFB">
        <w:rPr>
          <w:rStyle w:val="markedcontent"/>
          <w:rFonts w:cstheme="minorHAnsi"/>
          <w:szCs w:val="28"/>
        </w:rPr>
        <w:t xml:space="preserve">τιμή της </w:t>
      </w:r>
      <w:proofErr w:type="spellStart"/>
      <w:r w:rsidR="00E05257">
        <w:rPr>
          <w:rStyle w:val="markedcontent"/>
          <w:rFonts w:cstheme="minorHAnsi"/>
          <w:szCs w:val="28"/>
        </w:rPr>
        <w:t>ακέραιας</w:t>
      </w:r>
      <w:proofErr w:type="spellEnd"/>
      <w:r w:rsidR="00E05257">
        <w:rPr>
          <w:rStyle w:val="markedcontent"/>
          <w:rFonts w:cstheme="minorHAnsi"/>
          <w:szCs w:val="28"/>
        </w:rPr>
        <w:t xml:space="preserve"> </w:t>
      </w:r>
      <w:r w:rsidR="003150A8" w:rsidRPr="003150A8">
        <w:rPr>
          <w:rStyle w:val="markedcontent"/>
          <w:rFonts w:cstheme="minorHAnsi"/>
          <w:szCs w:val="28"/>
        </w:rPr>
        <w:t>μεταβλητή</w:t>
      </w:r>
      <w:r w:rsidR="00BC5DFB">
        <w:rPr>
          <w:rStyle w:val="markedcontent"/>
          <w:rFonts w:cstheme="minorHAnsi"/>
          <w:szCs w:val="28"/>
        </w:rPr>
        <w:t>ς</w:t>
      </w:r>
      <w:r w:rsidR="003150A8" w:rsidRPr="003150A8">
        <w:rPr>
          <w:rStyle w:val="markedcontent"/>
          <w:rFonts w:cstheme="minorHAnsi"/>
          <w:szCs w:val="28"/>
        </w:rPr>
        <w:t xml:space="preserve"> </w:t>
      </w:r>
      <w:r w:rsidR="0086589B">
        <w:rPr>
          <w:rStyle w:val="markedcontent"/>
          <w:rFonts w:cstheme="minorHAnsi"/>
          <w:szCs w:val="28"/>
        </w:rPr>
        <w:t>Χ</w:t>
      </w:r>
      <w:r w:rsidR="003150A8" w:rsidRPr="003150A8">
        <w:rPr>
          <w:rStyle w:val="markedcontent"/>
          <w:rFonts w:cstheme="minorHAnsi"/>
          <w:szCs w:val="28"/>
        </w:rPr>
        <w:t xml:space="preserve"> να </w:t>
      </w:r>
      <w:r w:rsidR="00C016E8">
        <w:rPr>
          <w:rStyle w:val="markedcontent"/>
          <w:rFonts w:cstheme="minorHAnsi"/>
          <w:szCs w:val="28"/>
        </w:rPr>
        <w:t>είναι περιττός αριθμός</w:t>
      </w:r>
      <w:r w:rsidR="003150A8" w:rsidRPr="003150A8">
        <w:rPr>
          <w:rStyle w:val="markedcontent"/>
          <w:rFonts w:cstheme="minorHAnsi"/>
          <w:szCs w:val="28"/>
        </w:rPr>
        <w:t>.</w:t>
      </w:r>
    </w:p>
    <w:p w:rsidR="008E26C4" w:rsidRPr="008E26C4" w:rsidRDefault="00445A27" w:rsidP="008E26C4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445A27">
        <w:rPr>
          <w:rStyle w:val="markedcontent"/>
          <w:rFonts w:cstheme="minorHAnsi"/>
          <w:b/>
          <w:szCs w:val="28"/>
        </w:rPr>
        <w:t>2.</w:t>
      </w:r>
      <w:r>
        <w:rPr>
          <w:rStyle w:val="markedcontent"/>
          <w:rFonts w:cstheme="minorHAnsi"/>
          <w:szCs w:val="28"/>
        </w:rPr>
        <w:t xml:space="preserve"> </w:t>
      </w:r>
      <w:r w:rsidR="00BC5DFB" w:rsidRPr="003150A8">
        <w:rPr>
          <w:rStyle w:val="markedcontent"/>
          <w:rFonts w:cstheme="minorHAnsi"/>
          <w:szCs w:val="28"/>
        </w:rPr>
        <w:t xml:space="preserve">Η </w:t>
      </w:r>
      <w:r w:rsidR="00BC5DFB">
        <w:rPr>
          <w:rStyle w:val="markedcontent"/>
          <w:rFonts w:cstheme="minorHAnsi"/>
          <w:szCs w:val="28"/>
        </w:rPr>
        <w:t xml:space="preserve">τιμή της </w:t>
      </w:r>
      <w:r w:rsidR="00BC5DFB" w:rsidRPr="003150A8">
        <w:rPr>
          <w:rStyle w:val="markedcontent"/>
          <w:rFonts w:cstheme="minorHAnsi"/>
          <w:szCs w:val="28"/>
        </w:rPr>
        <w:t>μεταβλητή</w:t>
      </w:r>
      <w:r w:rsidR="00BC5DFB">
        <w:rPr>
          <w:rStyle w:val="markedcontent"/>
          <w:rFonts w:cstheme="minorHAnsi"/>
          <w:szCs w:val="28"/>
        </w:rPr>
        <w:t>ς</w:t>
      </w:r>
      <w:r w:rsidR="008E26C4" w:rsidRPr="008E26C4">
        <w:rPr>
          <w:rStyle w:val="markedcontent"/>
          <w:rFonts w:cstheme="minorHAnsi"/>
          <w:szCs w:val="28"/>
        </w:rPr>
        <w:t xml:space="preserve"> </w:t>
      </w:r>
      <w:r w:rsidR="00B56302">
        <w:rPr>
          <w:rStyle w:val="markedcontent"/>
          <w:rFonts w:cstheme="minorHAnsi"/>
          <w:szCs w:val="28"/>
        </w:rPr>
        <w:t>Θ</w:t>
      </w:r>
      <w:r w:rsidR="008E26C4" w:rsidRPr="008E26C4">
        <w:rPr>
          <w:rStyle w:val="markedcontent"/>
          <w:rFonts w:cstheme="minorHAnsi"/>
          <w:szCs w:val="28"/>
        </w:rPr>
        <w:t xml:space="preserve"> να είναι μεταξύ του </w:t>
      </w:r>
      <w:r w:rsidR="0029489E">
        <w:rPr>
          <w:rStyle w:val="markedcontent"/>
          <w:rFonts w:cstheme="minorHAnsi"/>
          <w:szCs w:val="28"/>
        </w:rPr>
        <w:t>0</w:t>
      </w:r>
      <w:r w:rsidR="008E26C4" w:rsidRPr="008E26C4">
        <w:rPr>
          <w:rStyle w:val="markedcontent"/>
          <w:rFonts w:cstheme="minorHAnsi"/>
          <w:szCs w:val="28"/>
        </w:rPr>
        <w:t xml:space="preserve"> και του </w:t>
      </w:r>
      <w:r w:rsidR="008361D0">
        <w:rPr>
          <w:rStyle w:val="markedcontent"/>
          <w:rFonts w:cstheme="minorHAnsi"/>
          <w:szCs w:val="28"/>
        </w:rPr>
        <w:t>1</w:t>
      </w:r>
      <w:r w:rsidR="008C71DB">
        <w:rPr>
          <w:rStyle w:val="markedcontent"/>
          <w:rFonts w:cstheme="minorHAnsi"/>
          <w:szCs w:val="28"/>
        </w:rPr>
        <w:t>0</w:t>
      </w:r>
      <w:r w:rsidR="00BD6365">
        <w:rPr>
          <w:rStyle w:val="markedcontent"/>
          <w:rFonts w:cstheme="minorHAnsi"/>
          <w:szCs w:val="28"/>
        </w:rPr>
        <w:t>0</w:t>
      </w:r>
      <w:r w:rsidR="0004476F">
        <w:rPr>
          <w:rStyle w:val="markedcontent"/>
          <w:rFonts w:cstheme="minorHAnsi"/>
          <w:szCs w:val="28"/>
        </w:rPr>
        <w:t>, εξαιρουμένω</w:t>
      </w:r>
      <w:r w:rsidR="008E26C4" w:rsidRPr="008E26C4">
        <w:rPr>
          <w:rStyle w:val="markedcontent"/>
          <w:rFonts w:cstheme="minorHAnsi"/>
          <w:szCs w:val="28"/>
        </w:rPr>
        <w:t>ν</w:t>
      </w:r>
      <w:r w:rsidR="0004476F">
        <w:rPr>
          <w:rStyle w:val="markedcontent"/>
          <w:rFonts w:cstheme="minorHAnsi"/>
          <w:szCs w:val="28"/>
        </w:rPr>
        <w:t xml:space="preserve"> των ακραίων τιμών</w:t>
      </w:r>
      <w:r w:rsidR="008E26C4" w:rsidRPr="008E26C4">
        <w:rPr>
          <w:rStyle w:val="markedcontent"/>
          <w:rFonts w:cstheme="minorHAnsi"/>
          <w:szCs w:val="28"/>
        </w:rPr>
        <w:t>.</w:t>
      </w:r>
    </w:p>
    <w:p w:rsidR="008E26C4" w:rsidRDefault="00445A27" w:rsidP="008E26C4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445A27">
        <w:rPr>
          <w:rStyle w:val="markedcontent"/>
          <w:rFonts w:cstheme="minorHAnsi"/>
          <w:b/>
          <w:szCs w:val="28"/>
        </w:rPr>
        <w:t>3.</w:t>
      </w:r>
      <w:r>
        <w:rPr>
          <w:rStyle w:val="markedcontent"/>
          <w:rFonts w:cstheme="minorHAnsi"/>
          <w:szCs w:val="28"/>
        </w:rPr>
        <w:t xml:space="preserve"> </w:t>
      </w:r>
      <w:r w:rsidR="00BC5DFB" w:rsidRPr="003150A8">
        <w:rPr>
          <w:rStyle w:val="markedcontent"/>
          <w:rFonts w:cstheme="minorHAnsi"/>
          <w:szCs w:val="28"/>
        </w:rPr>
        <w:t xml:space="preserve">Η </w:t>
      </w:r>
      <w:r w:rsidR="00BC5DFB">
        <w:rPr>
          <w:rStyle w:val="markedcontent"/>
          <w:rFonts w:cstheme="minorHAnsi"/>
          <w:szCs w:val="28"/>
        </w:rPr>
        <w:t xml:space="preserve">τιμή της </w:t>
      </w:r>
      <w:proofErr w:type="spellStart"/>
      <w:r w:rsidR="00E05257">
        <w:rPr>
          <w:rStyle w:val="markedcontent"/>
          <w:rFonts w:cstheme="minorHAnsi"/>
          <w:szCs w:val="28"/>
        </w:rPr>
        <w:t>ακέραιας</w:t>
      </w:r>
      <w:proofErr w:type="spellEnd"/>
      <w:r w:rsidR="00E05257">
        <w:rPr>
          <w:rStyle w:val="markedcontent"/>
          <w:rFonts w:cstheme="minorHAnsi"/>
          <w:szCs w:val="28"/>
        </w:rPr>
        <w:t xml:space="preserve"> </w:t>
      </w:r>
      <w:r w:rsidR="00BC5DFB" w:rsidRPr="003150A8">
        <w:rPr>
          <w:rStyle w:val="markedcontent"/>
          <w:rFonts w:cstheme="minorHAnsi"/>
          <w:szCs w:val="28"/>
        </w:rPr>
        <w:t>μεταβλητή</w:t>
      </w:r>
      <w:r w:rsidR="00BC5DFB">
        <w:rPr>
          <w:rStyle w:val="markedcontent"/>
          <w:rFonts w:cstheme="minorHAnsi"/>
          <w:szCs w:val="28"/>
        </w:rPr>
        <w:t>ς</w:t>
      </w:r>
      <w:r w:rsidR="008E26C4" w:rsidRPr="008E26C4">
        <w:rPr>
          <w:rStyle w:val="markedcontent"/>
          <w:rFonts w:cstheme="minorHAnsi"/>
          <w:szCs w:val="28"/>
        </w:rPr>
        <w:t xml:space="preserve"> </w:t>
      </w:r>
      <w:r w:rsidR="0086589B">
        <w:rPr>
          <w:rStyle w:val="markedcontent"/>
          <w:rFonts w:cstheme="minorHAnsi"/>
          <w:szCs w:val="28"/>
        </w:rPr>
        <w:t>ΑΡ</w:t>
      </w:r>
      <w:r w:rsidR="008E26C4" w:rsidRPr="008E26C4">
        <w:rPr>
          <w:rStyle w:val="markedcontent"/>
          <w:rFonts w:cstheme="minorHAnsi"/>
          <w:szCs w:val="28"/>
        </w:rPr>
        <w:t xml:space="preserve"> να </w:t>
      </w:r>
      <w:r w:rsidR="0086589B">
        <w:rPr>
          <w:rStyle w:val="markedcontent"/>
          <w:rFonts w:cstheme="minorHAnsi"/>
          <w:szCs w:val="28"/>
        </w:rPr>
        <w:t xml:space="preserve">ισούται με το </w:t>
      </w:r>
      <w:r w:rsidR="00E52E8E">
        <w:rPr>
          <w:rStyle w:val="markedcontent"/>
          <w:rFonts w:cstheme="minorHAnsi"/>
          <w:szCs w:val="28"/>
        </w:rPr>
        <w:t>50</w:t>
      </w:r>
      <w:r w:rsidR="0086589B">
        <w:rPr>
          <w:rStyle w:val="markedcontent"/>
          <w:rFonts w:cstheme="minorHAnsi"/>
          <w:szCs w:val="28"/>
        </w:rPr>
        <w:t xml:space="preserve"> ή να </w:t>
      </w:r>
      <w:r w:rsidR="008C71DB">
        <w:rPr>
          <w:rStyle w:val="markedcontent"/>
          <w:rFonts w:cstheme="minorHAnsi"/>
          <w:szCs w:val="28"/>
        </w:rPr>
        <w:t xml:space="preserve">είναι πολλαπλάσιο του </w:t>
      </w:r>
      <w:r w:rsidR="00AF191D">
        <w:rPr>
          <w:rStyle w:val="markedcontent"/>
          <w:rFonts w:cstheme="minorHAnsi"/>
          <w:szCs w:val="28"/>
        </w:rPr>
        <w:t>3</w:t>
      </w:r>
      <w:r w:rsidR="008E26C4" w:rsidRPr="008E26C4">
        <w:rPr>
          <w:rStyle w:val="markedcontent"/>
          <w:rFonts w:cstheme="minorHAnsi"/>
          <w:szCs w:val="28"/>
        </w:rPr>
        <w:t>.</w:t>
      </w:r>
    </w:p>
    <w:p w:rsidR="001775DA" w:rsidRDefault="00445A27" w:rsidP="008E26C4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445A27">
        <w:rPr>
          <w:rStyle w:val="markedcontent"/>
          <w:rFonts w:cstheme="minorHAnsi"/>
          <w:b/>
          <w:szCs w:val="28"/>
        </w:rPr>
        <w:t>4.</w:t>
      </w:r>
      <w:r>
        <w:rPr>
          <w:rStyle w:val="markedcontent"/>
          <w:rFonts w:cstheme="minorHAnsi"/>
          <w:szCs w:val="28"/>
        </w:rPr>
        <w:t xml:space="preserve"> </w:t>
      </w:r>
      <w:r w:rsidR="00034889">
        <w:rPr>
          <w:rStyle w:val="markedcontent"/>
          <w:rFonts w:cstheme="minorHAnsi"/>
          <w:szCs w:val="28"/>
        </w:rPr>
        <w:t xml:space="preserve">Το </w:t>
      </w:r>
      <w:r w:rsidR="00BD6365">
        <w:rPr>
          <w:rStyle w:val="markedcontent"/>
          <w:rFonts w:cstheme="minorHAnsi"/>
          <w:szCs w:val="28"/>
        </w:rPr>
        <w:t>ακέραιο μέρος</w:t>
      </w:r>
      <w:r w:rsidR="00034889">
        <w:rPr>
          <w:rStyle w:val="markedcontent"/>
          <w:rFonts w:cstheme="minorHAnsi"/>
          <w:szCs w:val="28"/>
        </w:rPr>
        <w:t xml:space="preserve"> της μεταβλητής </w:t>
      </w:r>
      <w:r w:rsidR="0086589B">
        <w:rPr>
          <w:rStyle w:val="markedcontent"/>
          <w:rFonts w:cstheme="minorHAnsi"/>
          <w:szCs w:val="28"/>
        </w:rPr>
        <w:t>Ζ</w:t>
      </w:r>
      <w:r w:rsidR="00034889" w:rsidRPr="00034889">
        <w:rPr>
          <w:rStyle w:val="markedcontent"/>
          <w:rFonts w:cstheme="minorHAnsi"/>
          <w:szCs w:val="28"/>
        </w:rPr>
        <w:t xml:space="preserve"> </w:t>
      </w:r>
      <w:r w:rsidR="00BD6365">
        <w:rPr>
          <w:rStyle w:val="markedcontent"/>
          <w:rFonts w:cstheme="minorHAnsi"/>
          <w:szCs w:val="28"/>
        </w:rPr>
        <w:t>να ισούται με το τετράγωνο της μεταβλητής Κ</w:t>
      </w:r>
      <w:r w:rsidR="00034889">
        <w:rPr>
          <w:rStyle w:val="markedcontent"/>
          <w:rFonts w:cstheme="minorHAnsi"/>
          <w:szCs w:val="28"/>
        </w:rPr>
        <w:t>.</w:t>
      </w:r>
    </w:p>
    <w:p w:rsidR="000A18DB" w:rsidRPr="00BC5DFB" w:rsidRDefault="00E175AA" w:rsidP="008E26C4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BC5DFB">
        <w:rPr>
          <w:rStyle w:val="markedcontent"/>
          <w:rFonts w:cstheme="minorHAnsi"/>
          <w:b/>
          <w:szCs w:val="28"/>
        </w:rPr>
        <w:t>5.</w:t>
      </w:r>
      <w:r w:rsidR="00BC5DFB">
        <w:rPr>
          <w:rStyle w:val="markedcontent"/>
          <w:rFonts w:cstheme="minorHAnsi"/>
          <w:szCs w:val="28"/>
        </w:rPr>
        <w:t xml:space="preserve"> Το πηλίκο της </w:t>
      </w:r>
      <w:proofErr w:type="spellStart"/>
      <w:r w:rsidR="0086589B">
        <w:rPr>
          <w:rStyle w:val="markedcontent"/>
          <w:rFonts w:cstheme="minorHAnsi"/>
          <w:szCs w:val="28"/>
        </w:rPr>
        <w:t>ακέραιας</w:t>
      </w:r>
      <w:proofErr w:type="spellEnd"/>
      <w:r w:rsidR="0086589B">
        <w:rPr>
          <w:rStyle w:val="markedcontent"/>
          <w:rFonts w:cstheme="minorHAnsi"/>
          <w:szCs w:val="28"/>
        </w:rPr>
        <w:t xml:space="preserve"> </w:t>
      </w:r>
      <w:r w:rsidR="00BC5DFB">
        <w:rPr>
          <w:rStyle w:val="markedcontent"/>
          <w:rFonts w:cstheme="minorHAnsi"/>
          <w:szCs w:val="28"/>
        </w:rPr>
        <w:t xml:space="preserve">διαίρεσης της μεταβλητής </w:t>
      </w:r>
      <w:r w:rsidR="0086589B">
        <w:rPr>
          <w:rStyle w:val="markedcontent"/>
          <w:rFonts w:cstheme="minorHAnsi"/>
          <w:szCs w:val="28"/>
        </w:rPr>
        <w:t>Ψ</w:t>
      </w:r>
      <w:r w:rsidR="00BC5DFB" w:rsidRPr="00BC5DFB">
        <w:rPr>
          <w:rStyle w:val="markedcontent"/>
          <w:rFonts w:cstheme="minorHAnsi"/>
          <w:szCs w:val="28"/>
        </w:rPr>
        <w:t xml:space="preserve"> </w:t>
      </w:r>
      <w:r w:rsidR="00BC5DFB">
        <w:rPr>
          <w:rStyle w:val="markedcontent"/>
          <w:rFonts w:cstheme="minorHAnsi"/>
          <w:szCs w:val="28"/>
        </w:rPr>
        <w:t xml:space="preserve">με το </w:t>
      </w:r>
      <w:r w:rsidR="00BD6365">
        <w:rPr>
          <w:rStyle w:val="markedcontent"/>
          <w:rFonts w:cstheme="minorHAnsi"/>
          <w:szCs w:val="28"/>
        </w:rPr>
        <w:t>5</w:t>
      </w:r>
      <w:r w:rsidR="00BC5DFB">
        <w:rPr>
          <w:rStyle w:val="markedcontent"/>
          <w:rFonts w:cstheme="minorHAnsi"/>
          <w:szCs w:val="28"/>
        </w:rPr>
        <w:t xml:space="preserve"> να ισούται με τον αριθμό </w:t>
      </w:r>
      <w:r w:rsidR="00BD6365">
        <w:rPr>
          <w:rStyle w:val="markedcontent"/>
          <w:rFonts w:cstheme="minorHAnsi"/>
          <w:szCs w:val="28"/>
        </w:rPr>
        <w:t>10.</w:t>
      </w:r>
    </w:p>
    <w:p w:rsidR="008C71DB" w:rsidRPr="00CB4010" w:rsidRDefault="008C71DB" w:rsidP="008C71DB">
      <w:pPr>
        <w:spacing w:line="360" w:lineRule="auto"/>
        <w:jc w:val="right"/>
        <w:rPr>
          <w:rStyle w:val="markedcontent"/>
          <w:rFonts w:cstheme="minorHAnsi"/>
          <w:b/>
          <w:szCs w:val="24"/>
        </w:rPr>
      </w:pPr>
      <w:r w:rsidRPr="008A0B46">
        <w:rPr>
          <w:rStyle w:val="markedcontent"/>
          <w:rFonts w:cstheme="minorHAnsi"/>
          <w:b/>
          <w:szCs w:val="24"/>
        </w:rPr>
        <w:t>Μονάδες</w:t>
      </w:r>
      <w:r w:rsidRPr="00913DAB">
        <w:rPr>
          <w:rStyle w:val="markedcontent"/>
          <w:rFonts w:cstheme="minorHAnsi"/>
          <w:b/>
          <w:szCs w:val="24"/>
        </w:rPr>
        <w:t xml:space="preserve"> </w:t>
      </w:r>
      <w:r w:rsidR="00E175AA">
        <w:rPr>
          <w:rStyle w:val="markedcontent"/>
          <w:rFonts w:cstheme="minorHAnsi"/>
          <w:b/>
          <w:szCs w:val="24"/>
        </w:rPr>
        <w:t>15</w:t>
      </w:r>
    </w:p>
    <w:p w:rsidR="002C7B54" w:rsidRDefault="002C7B54" w:rsidP="00C025C0">
      <w:pPr>
        <w:spacing w:line="360" w:lineRule="auto"/>
        <w:jc w:val="both"/>
        <w:rPr>
          <w:rFonts w:cstheme="minorHAnsi"/>
          <w:b/>
        </w:rPr>
      </w:pPr>
    </w:p>
    <w:p w:rsidR="001775DA" w:rsidRDefault="000239CF" w:rsidP="00C025C0">
      <w:pPr>
        <w:spacing w:line="360" w:lineRule="auto"/>
        <w:jc w:val="both"/>
        <w:rPr>
          <w:rFonts w:ascii="Calibri" w:hAnsi="Calibri"/>
        </w:rPr>
      </w:pPr>
      <w:r w:rsidRPr="000239CF">
        <w:rPr>
          <w:rFonts w:cstheme="minorHAnsi"/>
          <w:b/>
        </w:rPr>
        <w:t>2.</w:t>
      </w:r>
      <w:r w:rsidR="00E175AA">
        <w:rPr>
          <w:rFonts w:cstheme="minorHAnsi"/>
          <w:b/>
        </w:rPr>
        <w:t>2</w:t>
      </w:r>
      <w:r w:rsidR="00C7754B" w:rsidRPr="000239CF">
        <w:rPr>
          <w:rFonts w:cstheme="minorHAnsi"/>
        </w:rPr>
        <w:t xml:space="preserve">  </w:t>
      </w:r>
      <w:r w:rsidR="00C025C0" w:rsidRPr="00C025C0">
        <w:rPr>
          <w:rFonts w:ascii="Calibri" w:hAnsi="Calibri"/>
        </w:rPr>
        <w:t xml:space="preserve">Το </w:t>
      </w:r>
      <w:r w:rsidR="00C025C0">
        <w:rPr>
          <w:rFonts w:ascii="Calibri" w:hAnsi="Calibri"/>
        </w:rPr>
        <w:t>παρακάτω</w:t>
      </w:r>
      <w:r w:rsidR="00C025C0" w:rsidRPr="00C025C0">
        <w:rPr>
          <w:rFonts w:ascii="Calibri" w:hAnsi="Calibri"/>
        </w:rPr>
        <w:t xml:space="preserve"> ημιτελές τμήμα αλγορίθμου </w:t>
      </w:r>
      <w:r w:rsidR="00C025C0">
        <w:rPr>
          <w:rFonts w:ascii="Calibri" w:hAnsi="Calibri"/>
        </w:rPr>
        <w:t xml:space="preserve">διαβάζει </w:t>
      </w:r>
      <w:r w:rsidR="00C025C0" w:rsidRPr="00C025C0">
        <w:rPr>
          <w:rFonts w:ascii="Calibri" w:hAnsi="Calibri"/>
        </w:rPr>
        <w:t xml:space="preserve">αριθμητικές τιμές </w:t>
      </w:r>
      <w:r w:rsidR="00C025C0">
        <w:rPr>
          <w:rFonts w:ascii="Calibri" w:hAnsi="Calibri"/>
        </w:rPr>
        <w:t xml:space="preserve">και τις εισάγει </w:t>
      </w:r>
      <w:r w:rsidR="00C025C0" w:rsidRPr="00C025C0">
        <w:rPr>
          <w:rFonts w:ascii="Calibri" w:hAnsi="Calibri"/>
        </w:rPr>
        <w:t xml:space="preserve">σε πίνακα </w:t>
      </w:r>
      <w:r w:rsidR="00C025C0">
        <w:rPr>
          <w:rFonts w:ascii="Calibri" w:hAnsi="Calibri"/>
        </w:rPr>
        <w:t>10</w:t>
      </w:r>
      <w:r w:rsidR="00C025C0" w:rsidRPr="00C025C0">
        <w:rPr>
          <w:rFonts w:ascii="Calibri" w:hAnsi="Calibri"/>
        </w:rPr>
        <w:t xml:space="preserve"> θέσεων </w:t>
      </w:r>
      <w:r w:rsidR="00C025C0">
        <w:rPr>
          <w:rFonts w:ascii="Calibri" w:hAnsi="Calibri"/>
        </w:rPr>
        <w:t xml:space="preserve">έτσι </w:t>
      </w:r>
      <w:r w:rsidR="00C025C0" w:rsidRPr="00C025C0">
        <w:rPr>
          <w:rFonts w:ascii="Calibri" w:hAnsi="Calibri"/>
        </w:rPr>
        <w:t>ώστε</w:t>
      </w:r>
      <w:r w:rsidR="00C025C0">
        <w:rPr>
          <w:rFonts w:ascii="Calibri" w:hAnsi="Calibri"/>
        </w:rPr>
        <w:t xml:space="preserve"> κάθε τιμή που εισάγεται να είναι διαφορετική από την αμέσως προηγούμενη. </w:t>
      </w:r>
      <w:r w:rsidR="00C025C0" w:rsidRPr="00C025C0">
        <w:rPr>
          <w:rFonts w:ascii="Calibri" w:hAnsi="Calibri"/>
        </w:rPr>
        <w:t xml:space="preserve">Εάν κάποια εισαγόμενη τιμή δεν </w:t>
      </w:r>
      <w:r w:rsidR="00C025C0">
        <w:rPr>
          <w:rFonts w:ascii="Calibri" w:hAnsi="Calibri"/>
        </w:rPr>
        <w:t>πληρ</w:t>
      </w:r>
      <w:r w:rsidR="002C7B54">
        <w:rPr>
          <w:rFonts w:ascii="Calibri" w:hAnsi="Calibri"/>
        </w:rPr>
        <w:t>ο</w:t>
      </w:r>
      <w:r w:rsidR="00C025C0">
        <w:rPr>
          <w:rFonts w:ascii="Calibri" w:hAnsi="Calibri"/>
        </w:rPr>
        <w:t xml:space="preserve">ί την </w:t>
      </w:r>
      <w:r w:rsidR="002C7B54">
        <w:rPr>
          <w:rFonts w:ascii="Calibri" w:hAnsi="Calibri"/>
        </w:rPr>
        <w:t>παραπάνω συνθήκη</w:t>
      </w:r>
      <w:r w:rsidR="00C025C0" w:rsidRPr="00C025C0">
        <w:rPr>
          <w:rFonts w:ascii="Calibri" w:hAnsi="Calibri"/>
        </w:rPr>
        <w:t xml:space="preserve">, επανεισάγεται. Να γράψετε στο </w:t>
      </w:r>
      <w:r w:rsidR="002C7B54">
        <w:rPr>
          <w:rFonts w:ascii="Calibri" w:hAnsi="Calibri"/>
        </w:rPr>
        <w:t>γραπτό</w:t>
      </w:r>
      <w:r w:rsidR="00C025C0" w:rsidRPr="00C025C0">
        <w:rPr>
          <w:rFonts w:ascii="Calibri" w:hAnsi="Calibri"/>
        </w:rPr>
        <w:t xml:space="preserve"> σας τους αριθμούς (1) έως (</w:t>
      </w:r>
      <w:r w:rsidR="002C7B54">
        <w:rPr>
          <w:rFonts w:ascii="Calibri" w:hAnsi="Calibri"/>
        </w:rPr>
        <w:t>5</w:t>
      </w:r>
      <w:r w:rsidR="00C025C0" w:rsidRPr="00C025C0">
        <w:rPr>
          <w:rFonts w:ascii="Calibri" w:hAnsi="Calibri"/>
        </w:rPr>
        <w:t>), που αντιστοιχούν στα κενά του αλγορίθμου και, δίπλα σε κάθε αριθμό</w:t>
      </w:r>
      <w:r w:rsidR="002C7B54">
        <w:rPr>
          <w:rFonts w:ascii="Calibri" w:hAnsi="Calibri"/>
        </w:rPr>
        <w:t xml:space="preserve"> </w:t>
      </w:r>
      <w:r w:rsidR="00C025C0" w:rsidRPr="00C025C0">
        <w:rPr>
          <w:rFonts w:ascii="Calibri" w:hAnsi="Calibri"/>
        </w:rPr>
        <w:t xml:space="preserve"> ό,τι πρέπει να συμπληρωθεί, ώστε το τμήμα αλγορίθμου να επιτελεί τη λειτουργία που περιγράφεται</w:t>
      </w:r>
      <w:r w:rsidR="002C7B54">
        <w:rPr>
          <w:rFonts w:ascii="Calibri" w:hAnsi="Calibri"/>
        </w:rPr>
        <w:t>.</w:t>
      </w:r>
    </w:p>
    <w:p w:rsidR="002C7B54" w:rsidRPr="00011693" w:rsidRDefault="002C7B54" w:rsidP="006568D1">
      <w:pPr>
        <w:pStyle w:val="Default"/>
        <w:spacing w:line="360" w:lineRule="auto"/>
        <w:jc w:val="both"/>
        <w:rPr>
          <w:rFonts w:asciiTheme="minorHAnsi" w:hAnsiTheme="minorHAnsi"/>
          <w:sz w:val="26"/>
          <w:szCs w:val="26"/>
        </w:rPr>
      </w:pPr>
      <w:r w:rsidRPr="00011693">
        <w:rPr>
          <w:rFonts w:asciiTheme="minorHAnsi" w:hAnsiTheme="minorHAnsi"/>
          <w:b/>
          <w:bCs/>
          <w:sz w:val="26"/>
          <w:szCs w:val="26"/>
        </w:rPr>
        <w:t>Διάβασε Π</w:t>
      </w:r>
      <w:r>
        <w:rPr>
          <w:rFonts w:asciiTheme="minorHAnsi" w:hAnsiTheme="minorHAnsi"/>
          <w:b/>
          <w:bCs/>
          <w:sz w:val="26"/>
          <w:szCs w:val="26"/>
        </w:rPr>
        <w:t>ΙΝ</w:t>
      </w:r>
      <w:r w:rsidRPr="00011693">
        <w:rPr>
          <w:rFonts w:asciiTheme="minorHAnsi" w:hAnsiTheme="minorHAnsi"/>
          <w:b/>
          <w:bCs/>
          <w:sz w:val="26"/>
          <w:szCs w:val="26"/>
        </w:rPr>
        <w:t>[</w:t>
      </w:r>
      <w:r w:rsidRPr="00011693">
        <w:rPr>
          <w:rFonts w:asciiTheme="minorHAnsi" w:hAnsiTheme="minorHAnsi"/>
          <w:sz w:val="26"/>
          <w:szCs w:val="26"/>
        </w:rPr>
        <w:t>…...</w:t>
      </w:r>
      <w:r>
        <w:rPr>
          <w:rFonts w:asciiTheme="minorHAnsi" w:hAnsiTheme="minorHAnsi"/>
          <w:sz w:val="26"/>
          <w:szCs w:val="26"/>
        </w:rPr>
        <w:t xml:space="preserve"> </w:t>
      </w:r>
      <w:r w:rsidRPr="002C7B54">
        <w:rPr>
          <w:rFonts w:asciiTheme="minorHAnsi" w:hAnsiTheme="minorHAnsi"/>
          <w:sz w:val="36"/>
          <w:szCs w:val="36"/>
          <w:vertAlign w:val="superscript"/>
        </w:rPr>
        <w:t>(</w:t>
      </w:r>
      <w:r w:rsidRPr="002C7B54">
        <w:rPr>
          <w:rFonts w:asciiTheme="minorHAnsi" w:hAnsiTheme="minorHAnsi"/>
          <w:b/>
          <w:bCs/>
          <w:sz w:val="36"/>
          <w:szCs w:val="36"/>
          <w:vertAlign w:val="superscript"/>
        </w:rPr>
        <w:t>1</w:t>
      </w:r>
      <w:r w:rsidRPr="002C7B54">
        <w:rPr>
          <w:rFonts w:asciiTheme="minorHAnsi" w:hAnsiTheme="minorHAnsi"/>
          <w:sz w:val="36"/>
          <w:szCs w:val="36"/>
          <w:vertAlign w:val="superscript"/>
        </w:rPr>
        <w:t>)</w:t>
      </w:r>
      <w:r w:rsidRPr="00011693">
        <w:rPr>
          <w:rFonts w:asciiTheme="minorHAnsi" w:hAnsiTheme="minorHAnsi"/>
          <w:b/>
          <w:bCs/>
          <w:sz w:val="26"/>
          <w:szCs w:val="26"/>
        </w:rPr>
        <w:t xml:space="preserve">] </w:t>
      </w:r>
    </w:p>
    <w:p w:rsidR="002C7B54" w:rsidRPr="00011693" w:rsidRDefault="002C7B54" w:rsidP="006568D1">
      <w:pPr>
        <w:pStyle w:val="Default"/>
        <w:spacing w:line="360" w:lineRule="auto"/>
        <w:jc w:val="both"/>
        <w:rPr>
          <w:rFonts w:asciiTheme="minorHAnsi" w:hAnsiTheme="minorHAnsi"/>
          <w:sz w:val="26"/>
          <w:szCs w:val="26"/>
        </w:rPr>
      </w:pPr>
      <w:r w:rsidRPr="00011693">
        <w:rPr>
          <w:rFonts w:asciiTheme="minorHAnsi" w:hAnsiTheme="minorHAnsi"/>
          <w:b/>
          <w:bCs/>
          <w:sz w:val="26"/>
          <w:szCs w:val="26"/>
        </w:rPr>
        <w:t xml:space="preserve">Για i από </w:t>
      </w:r>
      <w:r w:rsidRPr="00011693">
        <w:rPr>
          <w:rFonts w:asciiTheme="minorHAnsi" w:hAnsiTheme="minorHAnsi"/>
          <w:sz w:val="26"/>
          <w:szCs w:val="26"/>
        </w:rPr>
        <w:t>…..</w:t>
      </w:r>
      <w:r>
        <w:rPr>
          <w:rFonts w:asciiTheme="minorHAnsi" w:hAnsiTheme="minorHAnsi"/>
          <w:sz w:val="26"/>
          <w:szCs w:val="26"/>
        </w:rPr>
        <w:t xml:space="preserve"> </w:t>
      </w:r>
      <w:r w:rsidRPr="002C7B54">
        <w:rPr>
          <w:rFonts w:asciiTheme="minorHAnsi" w:hAnsiTheme="minorHAnsi"/>
          <w:b/>
          <w:bCs/>
          <w:sz w:val="36"/>
          <w:szCs w:val="36"/>
          <w:vertAlign w:val="superscript"/>
        </w:rPr>
        <w:t>(2)</w:t>
      </w:r>
      <w:r w:rsidRPr="00011693">
        <w:rPr>
          <w:rFonts w:asciiTheme="minorHAnsi" w:hAnsiTheme="minorHAnsi"/>
          <w:sz w:val="26"/>
          <w:szCs w:val="26"/>
        </w:rPr>
        <w:t xml:space="preserve">  </w:t>
      </w:r>
      <w:r w:rsidRPr="00011693">
        <w:rPr>
          <w:rFonts w:asciiTheme="minorHAnsi" w:hAnsiTheme="minorHAnsi"/>
          <w:b/>
          <w:bCs/>
          <w:sz w:val="26"/>
          <w:szCs w:val="26"/>
        </w:rPr>
        <w:t xml:space="preserve">μέχρι </w:t>
      </w:r>
      <w:r w:rsidRPr="00011693">
        <w:rPr>
          <w:rFonts w:asciiTheme="minorHAnsi" w:hAnsiTheme="minorHAnsi"/>
          <w:sz w:val="26"/>
          <w:szCs w:val="26"/>
        </w:rPr>
        <w:t xml:space="preserve">….. </w:t>
      </w:r>
      <w:r w:rsidRPr="002C7B54">
        <w:rPr>
          <w:rFonts w:asciiTheme="minorHAnsi" w:hAnsiTheme="minorHAnsi"/>
          <w:b/>
          <w:bCs/>
          <w:sz w:val="36"/>
          <w:szCs w:val="36"/>
          <w:vertAlign w:val="superscript"/>
        </w:rPr>
        <w:t>(3)</w:t>
      </w:r>
    </w:p>
    <w:p w:rsidR="002C7B54" w:rsidRPr="00011693" w:rsidRDefault="002C7B54" w:rsidP="006568D1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6"/>
          <w:szCs w:val="26"/>
        </w:rPr>
      </w:pPr>
      <w:proofErr w:type="spellStart"/>
      <w:r w:rsidRPr="00011693">
        <w:rPr>
          <w:b/>
          <w:bCs/>
          <w:sz w:val="26"/>
          <w:szCs w:val="26"/>
        </w:rPr>
        <w:t>Αρχή_επανάληψης</w:t>
      </w:r>
      <w:proofErr w:type="spellEnd"/>
      <w:r w:rsidRPr="00011693">
        <w:rPr>
          <w:b/>
          <w:bCs/>
          <w:sz w:val="26"/>
          <w:szCs w:val="26"/>
        </w:rPr>
        <w:t xml:space="preserve"> </w:t>
      </w:r>
    </w:p>
    <w:p w:rsidR="002C7B54" w:rsidRPr="00011693" w:rsidRDefault="002C7B54" w:rsidP="006568D1">
      <w:pPr>
        <w:pStyle w:val="Default"/>
        <w:spacing w:line="360" w:lineRule="auto"/>
        <w:jc w:val="both"/>
        <w:rPr>
          <w:rFonts w:asciiTheme="minorHAnsi" w:hAnsiTheme="minorHAnsi"/>
          <w:sz w:val="26"/>
          <w:szCs w:val="26"/>
        </w:rPr>
      </w:pPr>
      <w:r w:rsidRPr="00011693">
        <w:rPr>
          <w:rFonts w:asciiTheme="minorHAnsi" w:hAnsiTheme="minorHAnsi"/>
          <w:b/>
          <w:bCs/>
          <w:sz w:val="26"/>
          <w:szCs w:val="26"/>
        </w:rPr>
        <w:t>Διάβασε Π</w:t>
      </w:r>
      <w:r>
        <w:rPr>
          <w:rFonts w:asciiTheme="minorHAnsi" w:hAnsiTheme="minorHAnsi"/>
          <w:b/>
          <w:bCs/>
          <w:sz w:val="26"/>
          <w:szCs w:val="26"/>
        </w:rPr>
        <w:t>ΙΝ</w:t>
      </w:r>
      <w:r w:rsidRPr="00011693">
        <w:rPr>
          <w:rFonts w:asciiTheme="minorHAnsi" w:hAnsiTheme="minorHAnsi"/>
          <w:b/>
          <w:bCs/>
          <w:sz w:val="26"/>
          <w:szCs w:val="26"/>
        </w:rPr>
        <w:t xml:space="preserve">[i] </w:t>
      </w:r>
    </w:p>
    <w:p w:rsidR="002C7B54" w:rsidRPr="00011693" w:rsidRDefault="002C7B54" w:rsidP="006568D1">
      <w:pPr>
        <w:pStyle w:val="Default"/>
        <w:spacing w:line="360" w:lineRule="auto"/>
        <w:jc w:val="both"/>
        <w:rPr>
          <w:rFonts w:asciiTheme="minorHAnsi" w:hAnsiTheme="minorHAnsi"/>
          <w:sz w:val="26"/>
          <w:szCs w:val="26"/>
        </w:rPr>
      </w:pPr>
      <w:r w:rsidRPr="00011693">
        <w:rPr>
          <w:rFonts w:asciiTheme="minorHAnsi" w:hAnsiTheme="minorHAnsi"/>
          <w:b/>
          <w:bCs/>
          <w:sz w:val="26"/>
          <w:szCs w:val="26"/>
        </w:rPr>
        <w:t>Μέχρις_ότου Π</w:t>
      </w:r>
      <w:r>
        <w:rPr>
          <w:rFonts w:asciiTheme="minorHAnsi" w:hAnsiTheme="minorHAnsi"/>
          <w:b/>
          <w:bCs/>
          <w:sz w:val="26"/>
          <w:szCs w:val="26"/>
        </w:rPr>
        <w:t>ΙΝ</w:t>
      </w:r>
      <w:r w:rsidRPr="00011693">
        <w:rPr>
          <w:rFonts w:asciiTheme="minorHAnsi" w:hAnsiTheme="minorHAnsi"/>
          <w:b/>
          <w:bCs/>
          <w:sz w:val="26"/>
          <w:szCs w:val="26"/>
        </w:rPr>
        <w:t>[i]</w:t>
      </w:r>
      <w:r>
        <w:rPr>
          <w:rFonts w:asciiTheme="minorHAnsi" w:hAnsiTheme="minorHAnsi"/>
          <w:sz w:val="26"/>
          <w:szCs w:val="26"/>
        </w:rPr>
        <w:t>…</w:t>
      </w:r>
      <w:r w:rsidRPr="00011693">
        <w:rPr>
          <w:rFonts w:asciiTheme="minorHAnsi" w:hAnsiTheme="minorHAnsi"/>
          <w:sz w:val="26"/>
          <w:szCs w:val="26"/>
        </w:rPr>
        <w:t>..</w:t>
      </w:r>
      <w:r w:rsidRPr="002C7B54">
        <w:rPr>
          <w:rFonts w:asciiTheme="minorHAnsi" w:hAnsiTheme="minorHAnsi"/>
          <w:b/>
          <w:bCs/>
          <w:sz w:val="36"/>
          <w:szCs w:val="36"/>
          <w:vertAlign w:val="superscript"/>
        </w:rPr>
        <w:t xml:space="preserve"> (4)</w:t>
      </w:r>
      <w:r>
        <w:rPr>
          <w:rFonts w:asciiTheme="minorHAnsi" w:hAnsiTheme="minorHAnsi"/>
          <w:b/>
          <w:bCs/>
          <w:sz w:val="36"/>
          <w:szCs w:val="36"/>
          <w:vertAlign w:val="superscript"/>
        </w:rPr>
        <w:t xml:space="preserve">  </w:t>
      </w:r>
      <w:r w:rsidRPr="00011693">
        <w:rPr>
          <w:rFonts w:asciiTheme="minorHAnsi" w:hAnsiTheme="minorHAnsi"/>
          <w:b/>
          <w:bCs/>
          <w:sz w:val="26"/>
          <w:szCs w:val="26"/>
        </w:rPr>
        <w:t>Π</w:t>
      </w:r>
      <w:r>
        <w:rPr>
          <w:rFonts w:asciiTheme="minorHAnsi" w:hAnsiTheme="minorHAnsi"/>
          <w:b/>
          <w:bCs/>
          <w:sz w:val="26"/>
          <w:szCs w:val="26"/>
        </w:rPr>
        <w:t>ΙΝ</w:t>
      </w:r>
      <w:r w:rsidRPr="00011693">
        <w:rPr>
          <w:rFonts w:asciiTheme="minorHAnsi" w:hAnsiTheme="minorHAnsi"/>
          <w:b/>
          <w:bCs/>
          <w:sz w:val="26"/>
          <w:szCs w:val="26"/>
        </w:rPr>
        <w:t>[</w:t>
      </w:r>
      <w:r w:rsidRPr="00011693">
        <w:rPr>
          <w:rFonts w:asciiTheme="minorHAnsi" w:hAnsiTheme="minorHAnsi"/>
          <w:sz w:val="26"/>
          <w:szCs w:val="26"/>
        </w:rPr>
        <w:t>….</w:t>
      </w:r>
      <w:r>
        <w:rPr>
          <w:rFonts w:asciiTheme="minorHAnsi" w:hAnsiTheme="minorHAnsi"/>
          <w:sz w:val="26"/>
          <w:szCs w:val="26"/>
        </w:rPr>
        <w:t xml:space="preserve"> </w:t>
      </w:r>
      <w:r w:rsidRPr="002C7B54">
        <w:rPr>
          <w:rFonts w:asciiTheme="minorHAnsi" w:hAnsiTheme="minorHAnsi"/>
          <w:b/>
          <w:bCs/>
          <w:sz w:val="36"/>
          <w:szCs w:val="36"/>
          <w:vertAlign w:val="superscript"/>
        </w:rPr>
        <w:t>(5)</w:t>
      </w:r>
      <w:r w:rsidRPr="00011693">
        <w:rPr>
          <w:rFonts w:asciiTheme="minorHAnsi" w:hAnsiTheme="minorHAnsi"/>
          <w:b/>
          <w:bCs/>
          <w:sz w:val="26"/>
          <w:szCs w:val="26"/>
        </w:rPr>
        <w:t xml:space="preserve">] </w:t>
      </w:r>
    </w:p>
    <w:p w:rsidR="002C7B54" w:rsidRDefault="002C7B54" w:rsidP="006568D1">
      <w:pPr>
        <w:spacing w:line="360" w:lineRule="auto"/>
        <w:jc w:val="both"/>
        <w:rPr>
          <w:rStyle w:val="markedcontent"/>
          <w:rFonts w:cstheme="minorHAnsi"/>
          <w:b/>
          <w:szCs w:val="24"/>
        </w:rPr>
      </w:pPr>
      <w:r w:rsidRPr="00011693">
        <w:rPr>
          <w:b/>
          <w:bCs/>
          <w:sz w:val="26"/>
          <w:szCs w:val="26"/>
        </w:rPr>
        <w:t>Τέλος_επανάληψης</w:t>
      </w:r>
    </w:p>
    <w:p w:rsidR="00481D5F" w:rsidRPr="00301016" w:rsidRDefault="00481D5F" w:rsidP="001775DA">
      <w:pPr>
        <w:tabs>
          <w:tab w:val="right" w:pos="9356"/>
        </w:tabs>
        <w:spacing w:line="360" w:lineRule="auto"/>
        <w:jc w:val="right"/>
        <w:rPr>
          <w:rStyle w:val="markedcontent"/>
          <w:rFonts w:cstheme="minorHAnsi"/>
          <w:b/>
          <w:szCs w:val="24"/>
        </w:rPr>
      </w:pPr>
      <w:r w:rsidRPr="00301016">
        <w:rPr>
          <w:rStyle w:val="markedcontent"/>
          <w:rFonts w:cstheme="minorHAnsi"/>
          <w:b/>
          <w:szCs w:val="24"/>
        </w:rPr>
        <w:t xml:space="preserve">Μονάδες </w:t>
      </w:r>
      <w:r w:rsidR="0050328E">
        <w:rPr>
          <w:rStyle w:val="markedcontent"/>
          <w:rFonts w:cstheme="minorHAnsi"/>
          <w:b/>
          <w:szCs w:val="24"/>
        </w:rPr>
        <w:t>10</w:t>
      </w:r>
    </w:p>
    <w:sectPr w:rsidR="00481D5F" w:rsidRPr="00301016" w:rsidSect="008437CC">
      <w:type w:val="continuous"/>
      <w:pgSz w:w="12240" w:h="15840"/>
      <w:pgMar w:top="1418" w:right="1418" w:bottom="1418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A1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C7754B"/>
    <w:rsid w:val="000239CF"/>
    <w:rsid w:val="00034889"/>
    <w:rsid w:val="00043A69"/>
    <w:rsid w:val="0004476F"/>
    <w:rsid w:val="00057683"/>
    <w:rsid w:val="000904BF"/>
    <w:rsid w:val="000A18DB"/>
    <w:rsid w:val="000A7D5B"/>
    <w:rsid w:val="000E1E2B"/>
    <w:rsid w:val="00123DED"/>
    <w:rsid w:val="001775DA"/>
    <w:rsid w:val="001B02DB"/>
    <w:rsid w:val="001B5F28"/>
    <w:rsid w:val="001C7F6B"/>
    <w:rsid w:val="001D33C8"/>
    <w:rsid w:val="001D790E"/>
    <w:rsid w:val="00253879"/>
    <w:rsid w:val="00263FBD"/>
    <w:rsid w:val="0029489E"/>
    <w:rsid w:val="002C1B93"/>
    <w:rsid w:val="002C7B54"/>
    <w:rsid w:val="002E62B8"/>
    <w:rsid w:val="00311863"/>
    <w:rsid w:val="003150A8"/>
    <w:rsid w:val="003250F5"/>
    <w:rsid w:val="00342315"/>
    <w:rsid w:val="00347FEC"/>
    <w:rsid w:val="003846DB"/>
    <w:rsid w:val="003A16D4"/>
    <w:rsid w:val="003A5477"/>
    <w:rsid w:val="003A6774"/>
    <w:rsid w:val="003D5454"/>
    <w:rsid w:val="003E6350"/>
    <w:rsid w:val="003E6F66"/>
    <w:rsid w:val="003F4428"/>
    <w:rsid w:val="00421BB9"/>
    <w:rsid w:val="00445A27"/>
    <w:rsid w:val="00450AA2"/>
    <w:rsid w:val="00481D5F"/>
    <w:rsid w:val="004B601F"/>
    <w:rsid w:val="004F03D6"/>
    <w:rsid w:val="0050328E"/>
    <w:rsid w:val="00512CB0"/>
    <w:rsid w:val="00521285"/>
    <w:rsid w:val="0057384F"/>
    <w:rsid w:val="005955EF"/>
    <w:rsid w:val="005A7B8F"/>
    <w:rsid w:val="006305C8"/>
    <w:rsid w:val="006568D1"/>
    <w:rsid w:val="00665475"/>
    <w:rsid w:val="00685BBF"/>
    <w:rsid w:val="0069033B"/>
    <w:rsid w:val="006B4CBF"/>
    <w:rsid w:val="006F5799"/>
    <w:rsid w:val="00734739"/>
    <w:rsid w:val="00751B02"/>
    <w:rsid w:val="00796A02"/>
    <w:rsid w:val="0082041E"/>
    <w:rsid w:val="008361D0"/>
    <w:rsid w:val="008437CC"/>
    <w:rsid w:val="00843B1B"/>
    <w:rsid w:val="0086589B"/>
    <w:rsid w:val="0088515A"/>
    <w:rsid w:val="008864A4"/>
    <w:rsid w:val="00893D27"/>
    <w:rsid w:val="008A0B46"/>
    <w:rsid w:val="008C71DB"/>
    <w:rsid w:val="008E26C4"/>
    <w:rsid w:val="00913DAB"/>
    <w:rsid w:val="00933343"/>
    <w:rsid w:val="0093678F"/>
    <w:rsid w:val="00973DAD"/>
    <w:rsid w:val="0098076A"/>
    <w:rsid w:val="009C4B5F"/>
    <w:rsid w:val="00A215D0"/>
    <w:rsid w:val="00A76450"/>
    <w:rsid w:val="00A86AAE"/>
    <w:rsid w:val="00A906A0"/>
    <w:rsid w:val="00A97D81"/>
    <w:rsid w:val="00AD0CFE"/>
    <w:rsid w:val="00AD10BE"/>
    <w:rsid w:val="00AD7F4F"/>
    <w:rsid w:val="00AE6698"/>
    <w:rsid w:val="00AF191D"/>
    <w:rsid w:val="00B168F3"/>
    <w:rsid w:val="00B226EE"/>
    <w:rsid w:val="00B3183E"/>
    <w:rsid w:val="00B56302"/>
    <w:rsid w:val="00B6531C"/>
    <w:rsid w:val="00B66E03"/>
    <w:rsid w:val="00B86AD9"/>
    <w:rsid w:val="00BC5DFB"/>
    <w:rsid w:val="00BD6365"/>
    <w:rsid w:val="00C016E8"/>
    <w:rsid w:val="00C025C0"/>
    <w:rsid w:val="00C169B6"/>
    <w:rsid w:val="00C74B85"/>
    <w:rsid w:val="00C7754B"/>
    <w:rsid w:val="00CB4010"/>
    <w:rsid w:val="00D15A8E"/>
    <w:rsid w:val="00D97CCB"/>
    <w:rsid w:val="00DA085E"/>
    <w:rsid w:val="00E05257"/>
    <w:rsid w:val="00E175AA"/>
    <w:rsid w:val="00E3766B"/>
    <w:rsid w:val="00E37E16"/>
    <w:rsid w:val="00E41B51"/>
    <w:rsid w:val="00E52E8E"/>
    <w:rsid w:val="00E61AC5"/>
    <w:rsid w:val="00E711BA"/>
    <w:rsid w:val="00EE2533"/>
    <w:rsid w:val="00F1195B"/>
    <w:rsid w:val="00F63D15"/>
    <w:rsid w:val="00F663EC"/>
    <w:rsid w:val="00FA366C"/>
    <w:rsid w:val="00FA5167"/>
    <w:rsid w:val="00FA7271"/>
    <w:rsid w:val="00FD22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75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C7754B"/>
  </w:style>
  <w:style w:type="character" w:customStyle="1" w:styleId="normaltextrun">
    <w:name w:val="normaltextrun"/>
    <w:basedOn w:val="a0"/>
    <w:rsid w:val="00C7754B"/>
  </w:style>
  <w:style w:type="character" w:customStyle="1" w:styleId="eop">
    <w:name w:val="eop"/>
    <w:basedOn w:val="a0"/>
    <w:rsid w:val="00C7754B"/>
  </w:style>
  <w:style w:type="paragraph" w:styleId="a4">
    <w:name w:val="Body Text"/>
    <w:basedOn w:val="a"/>
    <w:link w:val="Char"/>
    <w:uiPriority w:val="1"/>
    <w:qFormat/>
    <w:rsid w:val="00EE2533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Cs w:val="24"/>
    </w:rPr>
  </w:style>
  <w:style w:type="character" w:customStyle="1" w:styleId="Char">
    <w:name w:val="Σώμα κειμένου Char"/>
    <w:basedOn w:val="a0"/>
    <w:link w:val="a4"/>
    <w:uiPriority w:val="1"/>
    <w:rsid w:val="00EE2533"/>
    <w:rPr>
      <w:rFonts w:ascii="Microsoft Sans Serif" w:eastAsia="Microsoft Sans Serif" w:hAnsi="Microsoft Sans Serif" w:cs="Microsoft Sans Serif"/>
      <w:szCs w:val="24"/>
    </w:rPr>
  </w:style>
  <w:style w:type="paragraph" w:customStyle="1" w:styleId="Heading2">
    <w:name w:val="Heading 2"/>
    <w:basedOn w:val="a"/>
    <w:uiPriority w:val="1"/>
    <w:qFormat/>
    <w:rsid w:val="00EE2533"/>
    <w:pPr>
      <w:widowControl w:val="0"/>
      <w:autoSpaceDE w:val="0"/>
      <w:autoSpaceDN w:val="0"/>
      <w:jc w:val="right"/>
      <w:outlineLvl w:val="2"/>
    </w:pPr>
    <w:rPr>
      <w:rFonts w:ascii="Arial" w:eastAsia="Arial" w:hAnsi="Arial" w:cs="Arial"/>
      <w:b/>
      <w:bCs/>
      <w:szCs w:val="24"/>
    </w:rPr>
  </w:style>
  <w:style w:type="paragraph" w:styleId="a5">
    <w:name w:val="List Paragraph"/>
    <w:basedOn w:val="a"/>
    <w:uiPriority w:val="34"/>
    <w:qFormat/>
    <w:rsid w:val="00445A27"/>
    <w:pPr>
      <w:ind w:left="720"/>
      <w:contextualSpacing/>
    </w:pPr>
  </w:style>
  <w:style w:type="paragraph" w:customStyle="1" w:styleId="Default">
    <w:name w:val="Default"/>
    <w:rsid w:val="002C7B54"/>
    <w:pPr>
      <w:autoSpaceDE w:val="0"/>
      <w:autoSpaceDN w:val="0"/>
      <w:adjustRightInd w:val="0"/>
    </w:pPr>
    <w:rPr>
      <w:rFonts w:ascii="Calibri" w:eastAsia="Calibri" w:hAnsi="Calibri" w:cs="Calibri"/>
      <w:color w:val="0000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EC3DB1-A978-493B-9C1C-03305D87BC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6E53DF-2B76-4D99-A7E8-4EE2EF1453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9E1267-7D66-4654-AE16-876A684F24C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</dc:creator>
  <cp:lastModifiedBy>Julie</cp:lastModifiedBy>
  <cp:revision>2</cp:revision>
  <dcterms:created xsi:type="dcterms:W3CDTF">2022-10-31T17:58:00Z</dcterms:created>
  <dcterms:modified xsi:type="dcterms:W3CDTF">2022-10-31T17:58:00Z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