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7E9" w:rsidRDefault="00A77823" w:rsidP="00A73721">
      <w:pPr>
        <w:spacing w:after="0" w:line="360" w:lineRule="auto"/>
        <w:jc w:val="both"/>
        <w:rPr>
          <w:b/>
          <w:sz w:val="24"/>
          <w:szCs w:val="24"/>
        </w:rPr>
      </w:pPr>
      <w:r w:rsidRPr="00A37925">
        <w:rPr>
          <w:b/>
          <w:sz w:val="24"/>
          <w:szCs w:val="24"/>
        </w:rPr>
        <w:t>ΘΕΜΑ 2</w:t>
      </w:r>
      <w:r w:rsidRPr="00A37925">
        <w:rPr>
          <w:b/>
          <w:sz w:val="24"/>
          <w:szCs w:val="24"/>
          <w:vertAlign w:val="superscript"/>
        </w:rPr>
        <w:t>ο</w:t>
      </w:r>
      <w:r w:rsidRPr="00A37925">
        <w:rPr>
          <w:b/>
          <w:sz w:val="24"/>
          <w:szCs w:val="24"/>
        </w:rPr>
        <w:t xml:space="preserve"> </w:t>
      </w:r>
    </w:p>
    <w:p w:rsidR="0020476E" w:rsidRDefault="00A77823" w:rsidP="0001349A">
      <w:pPr>
        <w:spacing w:after="0" w:line="360" w:lineRule="auto"/>
        <w:jc w:val="both"/>
        <w:rPr>
          <w:rStyle w:val="normaltextrun"/>
          <w:rFonts w:ascii="Calibri" w:hAnsi="Calibri" w:cs="Calibri"/>
          <w:b/>
          <w:bCs/>
          <w:sz w:val="24"/>
          <w:szCs w:val="24"/>
        </w:rPr>
      </w:pPr>
      <w:r w:rsidRPr="00A73721">
        <w:rPr>
          <w:b/>
          <w:sz w:val="24"/>
          <w:szCs w:val="24"/>
        </w:rPr>
        <w:t>α</w:t>
      </w:r>
      <w:r w:rsidR="0014226D">
        <w:rPr>
          <w:b/>
          <w:sz w:val="24"/>
          <w:szCs w:val="24"/>
        </w:rPr>
        <w:t>)</w:t>
      </w:r>
      <w:r w:rsidR="00246C7C">
        <w:rPr>
          <w:sz w:val="24"/>
          <w:szCs w:val="24"/>
        </w:rPr>
        <w:t xml:space="preserve"> </w:t>
      </w:r>
      <w:r w:rsidR="00246C7C" w:rsidRPr="00246C7C">
        <w:rPr>
          <w:sz w:val="24"/>
          <w:szCs w:val="24"/>
        </w:rPr>
        <w:t>Ως επιχειρηματικότητα εννοούν την ικανότητα που έχουν ορισμένοι άνθρωποι να διαβλέπουν κέρδος σε διάφορες οικονομικές δραστηριότητες και να αναλαμβάνουν να συνδυάσουν τους άλλους τρεις συντελεστές, για να γίνει η παραγωγή</w:t>
      </w:r>
      <w:r w:rsidR="00246C7C">
        <w:rPr>
          <w:sz w:val="24"/>
          <w:szCs w:val="24"/>
        </w:rPr>
        <w:t>.</w:t>
      </w:r>
      <w:r w:rsidR="0001349A">
        <w:rPr>
          <w:rStyle w:val="eop"/>
          <w:rFonts w:ascii="Calibri" w:hAnsi="Calibri" w:cs="Calibri"/>
          <w:sz w:val="24"/>
          <w:szCs w:val="24"/>
        </w:rPr>
        <w:t xml:space="preserve">   </w:t>
      </w:r>
      <w:r w:rsidR="0001349A" w:rsidRPr="00246C7C">
        <w:rPr>
          <w:rStyle w:val="normaltextrun"/>
          <w:b/>
          <w:bCs/>
        </w:rPr>
        <w:t xml:space="preserve">                     </w:t>
      </w:r>
      <w:r w:rsidR="006A29EC" w:rsidRPr="00246C7C">
        <w:rPr>
          <w:rStyle w:val="normaltextrun"/>
          <w:b/>
          <w:bCs/>
        </w:rPr>
        <w:t xml:space="preserve"> </w:t>
      </w:r>
      <w:r w:rsidR="00FF0A4F" w:rsidRPr="00246C7C">
        <w:rPr>
          <w:rStyle w:val="normaltextrun"/>
          <w:b/>
          <w:bCs/>
        </w:rPr>
        <w:t xml:space="preserve">   </w:t>
      </w:r>
      <w:r w:rsidR="0001349A" w:rsidRPr="00A73721">
        <w:rPr>
          <w:rStyle w:val="normaltextrun"/>
          <w:rFonts w:ascii="Calibri" w:hAnsi="Calibri" w:cs="Calibri"/>
          <w:b/>
          <w:bCs/>
          <w:sz w:val="24"/>
          <w:szCs w:val="24"/>
        </w:rPr>
        <w:t xml:space="preserve"> </w:t>
      </w:r>
      <w:r w:rsidR="0020476E">
        <w:rPr>
          <w:rStyle w:val="normaltextrun"/>
          <w:rFonts w:ascii="Calibri" w:hAnsi="Calibri" w:cs="Calibri"/>
          <w:b/>
          <w:bCs/>
          <w:sz w:val="24"/>
          <w:szCs w:val="24"/>
        </w:rPr>
        <w:t xml:space="preserve">          </w:t>
      </w:r>
    </w:p>
    <w:p w:rsidR="00832C7F" w:rsidRDefault="0020476E" w:rsidP="0001349A">
      <w:pPr>
        <w:spacing w:after="0" w:line="360" w:lineRule="auto"/>
        <w:jc w:val="both"/>
        <w:rPr>
          <w:rStyle w:val="eop"/>
          <w:rFonts w:ascii="Calibri" w:hAnsi="Calibri" w:cs="Calibri"/>
          <w:sz w:val="24"/>
          <w:szCs w:val="24"/>
        </w:rPr>
      </w:pPr>
      <w:r>
        <w:rPr>
          <w:rStyle w:val="normaltextrun"/>
          <w:rFonts w:ascii="Calibri" w:hAnsi="Calibri" w:cs="Calibri"/>
          <w:b/>
          <w:bCs/>
          <w:sz w:val="24"/>
          <w:szCs w:val="24"/>
        </w:rPr>
        <w:t xml:space="preserve">                                                                                                                                             (Μονάδες  9</w:t>
      </w:r>
      <w:r w:rsidR="00A37925" w:rsidRPr="00A73721">
        <w:rPr>
          <w:rStyle w:val="normaltextrun"/>
          <w:rFonts w:ascii="Calibri" w:hAnsi="Calibri" w:cs="Calibri"/>
          <w:b/>
          <w:bCs/>
          <w:sz w:val="24"/>
          <w:szCs w:val="24"/>
        </w:rPr>
        <w:t>)</w:t>
      </w:r>
      <w:r w:rsidR="00A37925" w:rsidRPr="00A73721">
        <w:rPr>
          <w:rStyle w:val="eop"/>
          <w:rFonts w:ascii="Calibri" w:hAnsi="Calibri" w:cs="Calibri"/>
          <w:sz w:val="24"/>
          <w:szCs w:val="24"/>
        </w:rPr>
        <w:t> </w:t>
      </w:r>
    </w:p>
    <w:p w:rsidR="0001349A" w:rsidRPr="00A73721" w:rsidRDefault="0001349A" w:rsidP="0001349A">
      <w:pPr>
        <w:spacing w:after="0" w:line="360" w:lineRule="auto"/>
        <w:jc w:val="right"/>
        <w:rPr>
          <w:rStyle w:val="eop"/>
          <w:rFonts w:ascii="Calibri" w:hAnsi="Calibri" w:cs="Calibri"/>
          <w:sz w:val="24"/>
          <w:szCs w:val="24"/>
        </w:rPr>
      </w:pPr>
    </w:p>
    <w:p w:rsidR="00470F9B" w:rsidRDefault="00A37925" w:rsidP="00A73721">
      <w:pPr>
        <w:spacing w:after="0" w:line="360" w:lineRule="auto"/>
        <w:jc w:val="both"/>
        <w:rPr>
          <w:sz w:val="24"/>
          <w:szCs w:val="24"/>
        </w:rPr>
      </w:pPr>
      <w:r w:rsidRPr="00A73721">
        <w:rPr>
          <w:rStyle w:val="eop"/>
          <w:rFonts w:ascii="Calibri" w:hAnsi="Calibri" w:cs="Calibri"/>
          <w:b/>
          <w:sz w:val="24"/>
          <w:szCs w:val="24"/>
        </w:rPr>
        <w:t>β)</w:t>
      </w:r>
      <w:r w:rsidR="007C585C">
        <w:rPr>
          <w:rStyle w:val="eop"/>
          <w:rFonts w:ascii="Calibri" w:hAnsi="Calibri" w:cs="Calibri"/>
          <w:b/>
          <w:sz w:val="24"/>
          <w:szCs w:val="24"/>
        </w:rPr>
        <w:t xml:space="preserve"> </w:t>
      </w:r>
      <w:r w:rsidR="00246C7C">
        <w:rPr>
          <w:rStyle w:val="eop"/>
          <w:rFonts w:ascii="Calibri" w:hAnsi="Calibri" w:cs="Calibri"/>
          <w:b/>
          <w:sz w:val="24"/>
          <w:szCs w:val="24"/>
        </w:rPr>
        <w:t xml:space="preserve"> </w:t>
      </w:r>
      <w:r w:rsidR="00246C7C" w:rsidRPr="00246C7C">
        <w:rPr>
          <w:sz w:val="24"/>
          <w:szCs w:val="24"/>
        </w:rPr>
        <w:t xml:space="preserve">Το οικονομικό πρόβλημα κάθε κοινωνίας προέρχεται από τη διαφορά που υπάρχει μεταξύ του πλήθους των αναγκών που οι άνθρωποι επιδιώκουν να ικανοποιήσουν και του περιορισμένου όγκου των αγαθών που υπάρχουν για την ικανοποίηση αυτών των αναγκών. Με άλλα λόγια, τα αγαθά που διαθέτει μια οικονομία βρίσκονται σε έλλειψη σχετικά με τις ανάγκες των ανθρώπων. Η ουσία λοιπόν του οικονομικού προβλήματος βρίσκεται στη σχετική έλλειψη ή στενότητα των αγαθών. Αυτήν ακριβώς την έλλειψη αγαθών προσπαθούν οι άνθρωποι να ξεπεράσουν με την οργανωμένη δραστηριότητα, με την ανάπτυξη της τεχνολογίας, με την εξεύρεση νέων παραγωγικών πόρων κτλ. </w:t>
      </w:r>
    </w:p>
    <w:p w:rsidR="008367E9" w:rsidRDefault="00470F9B" w:rsidP="00A73721">
      <w:pPr>
        <w:spacing w:after="0" w:line="360" w:lineRule="auto"/>
        <w:jc w:val="both"/>
        <w:rPr>
          <w:rStyle w:val="eop"/>
          <w:rFonts w:ascii="Calibri" w:hAnsi="Calibri" w:cs="Calibri"/>
          <w:sz w:val="24"/>
          <w:szCs w:val="24"/>
        </w:rPr>
      </w:pPr>
      <w:r>
        <w:rPr>
          <w:sz w:val="24"/>
          <w:szCs w:val="24"/>
        </w:rPr>
        <w:t xml:space="preserve"> Κ</w:t>
      </w:r>
      <w:r w:rsidR="00246C7C" w:rsidRPr="00246C7C">
        <w:rPr>
          <w:sz w:val="24"/>
          <w:szCs w:val="24"/>
        </w:rPr>
        <w:t xml:space="preserve">άθε οικονομικό αγαθό είναι αποτέλεσμα παραγωγικής διαδικασίας, στην οποία χρησιμοποιούνται οι συντελεστές της παραγωγής. Κατά συνέπεια, η σχετική έλλειψη αγαθών είναι στην πραγματικότητα έλλειψη παραγωγικών συντελεστών. Το πρόβλημα αυτό είναι μόνιμο και απασχολεί κάθε κοινωνία. </w:t>
      </w:r>
    </w:p>
    <w:p w:rsidR="00A37925" w:rsidRPr="00A73721" w:rsidRDefault="0020476E" w:rsidP="008367E9">
      <w:pPr>
        <w:spacing w:after="0" w:line="360" w:lineRule="auto"/>
        <w:jc w:val="right"/>
        <w:rPr>
          <w:rStyle w:val="eop"/>
          <w:rFonts w:ascii="Calibri" w:hAnsi="Calibri" w:cs="Calibri"/>
          <w:sz w:val="24"/>
          <w:szCs w:val="24"/>
        </w:rPr>
      </w:pPr>
      <w:bookmarkStart w:id="0" w:name="_GoBack"/>
      <w:bookmarkEnd w:id="0"/>
      <w:r>
        <w:rPr>
          <w:rStyle w:val="eop"/>
          <w:rFonts w:ascii="Calibri" w:hAnsi="Calibri" w:cs="Calibri"/>
          <w:b/>
          <w:sz w:val="24"/>
          <w:szCs w:val="24"/>
        </w:rPr>
        <w:t>(Μονάδες 16</w:t>
      </w:r>
      <w:r w:rsidR="008367E9">
        <w:rPr>
          <w:rStyle w:val="eop"/>
          <w:rFonts w:ascii="Calibri" w:hAnsi="Calibri" w:cs="Calibri"/>
          <w:b/>
          <w:sz w:val="24"/>
          <w:szCs w:val="24"/>
        </w:rPr>
        <w:t>)</w:t>
      </w:r>
    </w:p>
    <w:p w:rsidR="00A37925" w:rsidRPr="00A73721" w:rsidRDefault="00A37925" w:rsidP="00832C7F">
      <w:pPr>
        <w:spacing w:after="0" w:line="360" w:lineRule="auto"/>
        <w:jc w:val="right"/>
        <w:rPr>
          <w:rStyle w:val="eop"/>
          <w:rFonts w:ascii="Calibri" w:hAnsi="Calibri" w:cs="Calibri"/>
          <w:b/>
          <w:sz w:val="24"/>
          <w:szCs w:val="24"/>
        </w:rPr>
      </w:pPr>
    </w:p>
    <w:p w:rsidR="00A37925" w:rsidRDefault="00A37925" w:rsidP="00A13905">
      <w:pPr>
        <w:spacing w:after="0" w:line="360" w:lineRule="auto"/>
        <w:rPr>
          <w:rStyle w:val="eop"/>
          <w:rFonts w:ascii="Calibri" w:hAnsi="Calibri" w:cs="Calibri"/>
          <w:b/>
        </w:rPr>
      </w:pPr>
    </w:p>
    <w:p w:rsidR="00A37925" w:rsidRPr="00A37925" w:rsidRDefault="00A37925" w:rsidP="00A13905">
      <w:pPr>
        <w:spacing w:after="0" w:line="360" w:lineRule="auto"/>
        <w:rPr>
          <w:b/>
          <w:sz w:val="24"/>
          <w:szCs w:val="24"/>
        </w:rPr>
      </w:pPr>
    </w:p>
    <w:sectPr w:rsidR="00A37925" w:rsidRPr="00A37925" w:rsidSect="00A1390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905"/>
    <w:rsid w:val="0001349A"/>
    <w:rsid w:val="00057B51"/>
    <w:rsid w:val="000B042C"/>
    <w:rsid w:val="0014226D"/>
    <w:rsid w:val="00162D72"/>
    <w:rsid w:val="0020476E"/>
    <w:rsid w:val="00246C7C"/>
    <w:rsid w:val="002D3974"/>
    <w:rsid w:val="00331004"/>
    <w:rsid w:val="00356989"/>
    <w:rsid w:val="00470F9B"/>
    <w:rsid w:val="005B1D99"/>
    <w:rsid w:val="005F02EA"/>
    <w:rsid w:val="005F0A2B"/>
    <w:rsid w:val="006A29EC"/>
    <w:rsid w:val="006F34B3"/>
    <w:rsid w:val="007040D4"/>
    <w:rsid w:val="00797896"/>
    <w:rsid w:val="007C585C"/>
    <w:rsid w:val="00832C7F"/>
    <w:rsid w:val="008367E9"/>
    <w:rsid w:val="009D6E73"/>
    <w:rsid w:val="00A13905"/>
    <w:rsid w:val="00A37925"/>
    <w:rsid w:val="00A73721"/>
    <w:rsid w:val="00A77823"/>
    <w:rsid w:val="00C23A27"/>
    <w:rsid w:val="00D9626E"/>
    <w:rsid w:val="00DB4317"/>
    <w:rsid w:val="00F305C5"/>
    <w:rsid w:val="00F40948"/>
    <w:rsid w:val="00FF0A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A74F1"/>
  <w15:docId w15:val="{FB8948B8-B558-4D30-8DC5-5722FD8C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3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A37925"/>
  </w:style>
  <w:style w:type="character" w:customStyle="1" w:styleId="eop">
    <w:name w:val="eop"/>
    <w:basedOn w:val="a0"/>
    <w:rsid w:val="00A37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212</Words>
  <Characters>1150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Κατερίνα Γεωργοπούλου</cp:lastModifiedBy>
  <cp:revision>5</cp:revision>
  <cp:lastPrinted>2022-10-29T16:13:00Z</cp:lastPrinted>
  <dcterms:created xsi:type="dcterms:W3CDTF">2022-10-29T16:04:00Z</dcterms:created>
  <dcterms:modified xsi:type="dcterms:W3CDTF">2022-10-29T16:40:00Z</dcterms:modified>
</cp:coreProperties>
</file>