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A06F" w14:textId="2B2A1E13" w:rsidR="008C7483" w:rsidRPr="00BB072F" w:rsidRDefault="008C7483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Θ</w:t>
      </w:r>
      <w:r w:rsidR="00A53B54">
        <w:rPr>
          <w:b/>
          <w:bCs/>
          <w:sz w:val="24"/>
          <w:szCs w:val="24"/>
          <w:u w:val="single"/>
        </w:rPr>
        <w:t>έμα</w:t>
      </w:r>
      <w:r w:rsidRPr="00BB072F">
        <w:rPr>
          <w:b/>
          <w:bCs/>
          <w:sz w:val="24"/>
          <w:szCs w:val="24"/>
          <w:u w:val="single"/>
        </w:rPr>
        <w:t xml:space="preserve"> </w:t>
      </w:r>
      <w:r w:rsidRPr="00D5127E">
        <w:rPr>
          <w:b/>
          <w:bCs/>
          <w:sz w:val="24"/>
          <w:szCs w:val="24"/>
          <w:u w:val="single"/>
        </w:rPr>
        <w:t>2</w:t>
      </w:r>
      <w:r w:rsidR="00854EEC" w:rsidRPr="00D5127E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2120D7A" w14:textId="2349C867" w:rsidR="004D44B4" w:rsidRDefault="00393EDC" w:rsidP="004D44B4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4E76F9">
        <w:rPr>
          <w:b/>
          <w:bCs/>
          <w:sz w:val="24"/>
          <w:szCs w:val="24"/>
        </w:rPr>
        <w:t>1</w:t>
      </w:r>
      <w:r w:rsidR="00935EF8">
        <w:rPr>
          <w:b/>
          <w:bCs/>
          <w:sz w:val="24"/>
          <w:szCs w:val="24"/>
        </w:rPr>
        <w:t xml:space="preserve"> </w:t>
      </w:r>
      <w:r w:rsidR="00935EF8">
        <w:rPr>
          <w:sz w:val="24"/>
          <w:szCs w:val="24"/>
        </w:rPr>
        <w:t xml:space="preserve">Να γράψετε τον αριθμό </w:t>
      </w:r>
      <w:r w:rsidR="00854EEC">
        <w:rPr>
          <w:sz w:val="24"/>
          <w:szCs w:val="24"/>
        </w:rPr>
        <w:t xml:space="preserve">κάθε </w:t>
      </w:r>
      <w:r w:rsidR="00854EEC" w:rsidRPr="00D5127E">
        <w:rPr>
          <w:sz w:val="24"/>
          <w:szCs w:val="24"/>
        </w:rPr>
        <w:t>μία από τις προτάσεις</w:t>
      </w:r>
      <w:r w:rsidR="00854EEC">
        <w:rPr>
          <w:sz w:val="24"/>
          <w:szCs w:val="24"/>
        </w:rPr>
        <w:t xml:space="preserve"> </w:t>
      </w:r>
      <w:r w:rsidR="00935EF8">
        <w:rPr>
          <w:sz w:val="24"/>
          <w:szCs w:val="24"/>
        </w:rPr>
        <w:t xml:space="preserve">και δίπλα, μία από τις λέξεις που συμπληρώνει σωστά το παρακάτω κείμενο. </w:t>
      </w:r>
    </w:p>
    <w:p w14:paraId="4078A05F" w14:textId="181005F9" w:rsidR="00935EF8" w:rsidRPr="004D44B4" w:rsidRDefault="00935EF8" w:rsidP="00854EEC">
      <w:pPr>
        <w:pStyle w:val="a7"/>
        <w:numPr>
          <w:ilvl w:val="0"/>
          <w:numId w:val="6"/>
        </w:numPr>
        <w:spacing w:after="0" w:line="360" w:lineRule="auto"/>
        <w:ind w:left="993" w:hanging="426"/>
        <w:jc w:val="both"/>
        <w:rPr>
          <w:sz w:val="24"/>
          <w:szCs w:val="24"/>
        </w:rPr>
      </w:pPr>
      <w:r w:rsidRPr="004D44B4">
        <w:rPr>
          <w:sz w:val="24"/>
          <w:szCs w:val="24"/>
        </w:rPr>
        <w:t>Η διατομή που εμφανίζει το μεγαλύτερο κίνδυνο θραύσης ή ανεπίτρεπτης μόνιμης παραμόρφωσης, εξαιτίας μεγάλων φορτίων ή άλλων ειδικών κατά περίπτωση λόγων</w:t>
      </w:r>
      <w:r w:rsidR="004D44B4" w:rsidRPr="004D44B4">
        <w:rPr>
          <w:sz w:val="24"/>
          <w:szCs w:val="24"/>
        </w:rPr>
        <w:t>,</w:t>
      </w:r>
      <w:r w:rsidRPr="004D44B4">
        <w:rPr>
          <w:sz w:val="24"/>
          <w:szCs w:val="24"/>
        </w:rPr>
        <w:t xml:space="preserve"> ονομάζεται </w:t>
      </w:r>
      <w:r w:rsidR="00854EEC" w:rsidRPr="00D5127E">
        <w:rPr>
          <w:sz w:val="24"/>
          <w:szCs w:val="24"/>
        </w:rPr>
        <w:t>__________</w:t>
      </w:r>
      <w:r w:rsidRPr="004D44B4">
        <w:rPr>
          <w:sz w:val="24"/>
          <w:szCs w:val="24"/>
        </w:rPr>
        <w:t xml:space="preserve"> </w:t>
      </w:r>
      <w:r w:rsidR="004D44B4" w:rsidRPr="00854EEC">
        <w:rPr>
          <w:b/>
          <w:bCs/>
          <w:sz w:val="24"/>
          <w:szCs w:val="24"/>
        </w:rPr>
        <w:t>(</w:t>
      </w:r>
      <w:r w:rsidR="004D44B4" w:rsidRPr="00700E02">
        <w:rPr>
          <w:b/>
          <w:bCs/>
          <w:sz w:val="24"/>
          <w:szCs w:val="24"/>
        </w:rPr>
        <w:t>κρίσιμη, απλή)</w:t>
      </w:r>
      <w:r w:rsidRPr="004D44B4">
        <w:rPr>
          <w:sz w:val="24"/>
          <w:szCs w:val="24"/>
        </w:rPr>
        <w:t xml:space="preserve"> διατομή. </w:t>
      </w:r>
    </w:p>
    <w:p w14:paraId="2E1FE32C" w14:textId="77777777" w:rsidR="00700E02" w:rsidRPr="00700E02" w:rsidRDefault="00700E02" w:rsidP="00854EEC">
      <w:pPr>
        <w:pStyle w:val="a7"/>
        <w:numPr>
          <w:ilvl w:val="0"/>
          <w:numId w:val="6"/>
        </w:numPr>
        <w:spacing w:after="0" w:line="360" w:lineRule="auto"/>
        <w:ind w:left="993" w:hanging="426"/>
        <w:jc w:val="both"/>
        <w:rPr>
          <w:sz w:val="24"/>
          <w:szCs w:val="24"/>
        </w:rPr>
      </w:pPr>
      <w:r w:rsidRPr="00700E02">
        <w:rPr>
          <w:sz w:val="24"/>
          <w:szCs w:val="24"/>
        </w:rPr>
        <w:t xml:space="preserve">Συνηθισμένες καταπονήσεις είναι ο εφελκυσμός, η θλίψη, η τμήση-διάτμηση, η κάμψη και η __________ </w:t>
      </w:r>
      <w:r w:rsidRPr="00700E02">
        <w:rPr>
          <w:b/>
          <w:bCs/>
          <w:sz w:val="24"/>
          <w:szCs w:val="24"/>
        </w:rPr>
        <w:t>(ροπή, στρέψη)</w:t>
      </w:r>
      <w:r w:rsidRPr="00700E02">
        <w:rPr>
          <w:sz w:val="24"/>
          <w:szCs w:val="24"/>
        </w:rPr>
        <w:t>.</w:t>
      </w:r>
    </w:p>
    <w:p w14:paraId="3844AA4F" w14:textId="77777777" w:rsidR="00700E02" w:rsidRPr="00700E02" w:rsidRDefault="00700E02" w:rsidP="00854EEC">
      <w:pPr>
        <w:pStyle w:val="a7"/>
        <w:numPr>
          <w:ilvl w:val="0"/>
          <w:numId w:val="6"/>
        </w:numPr>
        <w:spacing w:after="0" w:line="360" w:lineRule="auto"/>
        <w:ind w:left="993" w:hanging="426"/>
        <w:jc w:val="both"/>
        <w:rPr>
          <w:sz w:val="24"/>
          <w:szCs w:val="24"/>
        </w:rPr>
      </w:pPr>
      <w:r w:rsidRPr="00700E02">
        <w:rPr>
          <w:sz w:val="24"/>
          <w:szCs w:val="24"/>
        </w:rPr>
        <w:t xml:space="preserve">Οι επιτρεπόμενες τιμές της τάσης προκύπτουν από τις τάσεις θραύσης με τη χρήση του συντελεστή __________ </w:t>
      </w:r>
      <w:r w:rsidRPr="00700E02">
        <w:rPr>
          <w:b/>
          <w:bCs/>
          <w:sz w:val="24"/>
          <w:szCs w:val="24"/>
        </w:rPr>
        <w:t>(τριβής, ασφαλείας)</w:t>
      </w:r>
      <w:r w:rsidRPr="00700E02">
        <w:rPr>
          <w:sz w:val="24"/>
          <w:szCs w:val="24"/>
        </w:rPr>
        <w:t>.</w:t>
      </w:r>
    </w:p>
    <w:p w14:paraId="3D465B16" w14:textId="77777777" w:rsidR="00700E02" w:rsidRPr="00700E02" w:rsidRDefault="00700E02" w:rsidP="00854EEC">
      <w:pPr>
        <w:pStyle w:val="a7"/>
        <w:numPr>
          <w:ilvl w:val="0"/>
          <w:numId w:val="6"/>
        </w:numPr>
        <w:spacing w:after="0" w:line="360" w:lineRule="auto"/>
        <w:ind w:left="993" w:hanging="426"/>
        <w:jc w:val="both"/>
        <w:rPr>
          <w:sz w:val="24"/>
          <w:szCs w:val="24"/>
        </w:rPr>
      </w:pPr>
      <w:r w:rsidRPr="00700E02">
        <w:rPr>
          <w:sz w:val="24"/>
          <w:szCs w:val="24"/>
        </w:rPr>
        <w:t xml:space="preserve">Στους υπολογισμούς που γίνονται για τις σταθερές ηλώσεις, πρέπει να λαμβάνεται υπόψη το __________ </w:t>
      </w:r>
      <w:r w:rsidRPr="00700E02">
        <w:rPr>
          <w:b/>
          <w:bCs/>
          <w:sz w:val="24"/>
          <w:szCs w:val="24"/>
        </w:rPr>
        <w:t>(μήκος, πάχος)</w:t>
      </w:r>
      <w:r w:rsidRPr="00700E02">
        <w:rPr>
          <w:sz w:val="24"/>
          <w:szCs w:val="24"/>
        </w:rPr>
        <w:t xml:space="preserve"> των ελασμάτων.</w:t>
      </w:r>
    </w:p>
    <w:p w14:paraId="4F213248" w14:textId="77777777" w:rsidR="00700E02" w:rsidRPr="00700E02" w:rsidRDefault="00700E02" w:rsidP="00854EEC">
      <w:pPr>
        <w:pStyle w:val="a7"/>
        <w:numPr>
          <w:ilvl w:val="0"/>
          <w:numId w:val="6"/>
        </w:numPr>
        <w:spacing w:after="0" w:line="360" w:lineRule="auto"/>
        <w:ind w:left="993" w:hanging="426"/>
        <w:jc w:val="both"/>
        <w:rPr>
          <w:sz w:val="24"/>
          <w:szCs w:val="24"/>
        </w:rPr>
      </w:pPr>
      <w:r w:rsidRPr="00700E02">
        <w:rPr>
          <w:sz w:val="24"/>
          <w:szCs w:val="24"/>
        </w:rPr>
        <w:t xml:space="preserve">Στις ηλώσεις απλής τομής (με επικάλυψη ή με μια αρμοκαλύπτρα), ο ήλος τέμνεται σε __________ </w:t>
      </w:r>
      <w:r w:rsidRPr="00700E02">
        <w:rPr>
          <w:b/>
          <w:bCs/>
          <w:sz w:val="24"/>
          <w:szCs w:val="24"/>
        </w:rPr>
        <w:t>(μία, δύο)</w:t>
      </w:r>
      <w:r w:rsidRPr="00700E02">
        <w:rPr>
          <w:sz w:val="24"/>
          <w:szCs w:val="24"/>
        </w:rPr>
        <w:t xml:space="preserve"> διατομή/διατομές.</w:t>
      </w:r>
    </w:p>
    <w:p w14:paraId="2364EC1C" w14:textId="77777777" w:rsidR="00935EF8" w:rsidRPr="00AF6808" w:rsidRDefault="00935EF8" w:rsidP="00935EF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10</w:t>
      </w:r>
    </w:p>
    <w:p w14:paraId="5CC3022C" w14:textId="71C2ABE9" w:rsidR="00935EF8" w:rsidRDefault="00935EF8" w:rsidP="00BB5B4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EF50407" w14:textId="09D08B42" w:rsidR="00700E02" w:rsidRDefault="00A3584E" w:rsidP="00700E02">
      <w:pPr>
        <w:spacing w:after="0" w:line="360" w:lineRule="auto"/>
        <w:jc w:val="both"/>
        <w:rPr>
          <w:sz w:val="24"/>
          <w:szCs w:val="24"/>
        </w:rPr>
      </w:pPr>
      <w:r w:rsidRPr="00700E02">
        <w:rPr>
          <w:b/>
          <w:bCs/>
          <w:sz w:val="24"/>
          <w:szCs w:val="24"/>
        </w:rPr>
        <w:t>2.2</w:t>
      </w:r>
      <w:r w:rsidR="00BB5B46" w:rsidRPr="00700E02">
        <w:rPr>
          <w:sz w:val="24"/>
          <w:szCs w:val="24"/>
        </w:rPr>
        <w:t xml:space="preserve"> </w:t>
      </w:r>
      <w:r w:rsidR="00700E02" w:rsidRPr="00700E02">
        <w:rPr>
          <w:sz w:val="24"/>
          <w:szCs w:val="24"/>
        </w:rPr>
        <w:t>Να αναφέρετε τις οδηγίες που πρέπει να ακολουθήσουμε για την σωστή εκτέλεση μίας ήλωσης.</w:t>
      </w:r>
      <w:r w:rsidR="00700E02">
        <w:rPr>
          <w:sz w:val="24"/>
          <w:szCs w:val="24"/>
        </w:rPr>
        <w:t xml:space="preserve"> </w:t>
      </w:r>
    </w:p>
    <w:p w14:paraId="179E3318" w14:textId="28A85AE9" w:rsidR="004E3371" w:rsidRPr="00BB072F" w:rsidRDefault="004E3371" w:rsidP="00700E02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 xml:space="preserve">Μονάδες </w:t>
      </w:r>
      <w:r w:rsidR="00A3584E">
        <w:rPr>
          <w:b/>
          <w:bCs/>
          <w:i/>
          <w:iCs/>
          <w:sz w:val="24"/>
          <w:szCs w:val="24"/>
        </w:rPr>
        <w:t>15</w:t>
      </w:r>
    </w:p>
    <w:p w14:paraId="27935BB5" w14:textId="2F6EDCE0" w:rsidR="00BB1657" w:rsidRDefault="00BB1657" w:rsidP="00BB5B4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sectPr w:rsidR="00BB1657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B644F" w14:textId="77777777" w:rsidR="00512DC9" w:rsidRDefault="00512DC9" w:rsidP="002F2484">
      <w:pPr>
        <w:spacing w:after="0" w:line="240" w:lineRule="auto"/>
      </w:pPr>
      <w:r>
        <w:separator/>
      </w:r>
    </w:p>
  </w:endnote>
  <w:endnote w:type="continuationSeparator" w:id="0">
    <w:p w14:paraId="6DAFF8DD" w14:textId="77777777" w:rsidR="00512DC9" w:rsidRDefault="00512DC9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46C3D964" w14:textId="29E5CABB" w:rsidR="0066490A" w:rsidRDefault="0066490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80E7C79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61979" w14:textId="77777777" w:rsidR="00512DC9" w:rsidRDefault="00512DC9" w:rsidP="002F2484">
      <w:pPr>
        <w:spacing w:after="0" w:line="240" w:lineRule="auto"/>
      </w:pPr>
      <w:r>
        <w:separator/>
      </w:r>
    </w:p>
  </w:footnote>
  <w:footnote w:type="continuationSeparator" w:id="0">
    <w:p w14:paraId="6F8C3B05" w14:textId="77777777" w:rsidR="00512DC9" w:rsidRDefault="00512DC9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D7447"/>
    <w:multiLevelType w:val="hybridMultilevel"/>
    <w:tmpl w:val="42CA9D96"/>
    <w:lvl w:ilvl="0" w:tplc="215E5C00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393"/>
    <w:multiLevelType w:val="hybridMultilevel"/>
    <w:tmpl w:val="56C8C982"/>
    <w:lvl w:ilvl="0" w:tplc="201AF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60FBC"/>
    <w:multiLevelType w:val="hybridMultilevel"/>
    <w:tmpl w:val="2740413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29753878">
    <w:abstractNumId w:val="0"/>
  </w:num>
  <w:num w:numId="2" w16cid:durableId="909389699">
    <w:abstractNumId w:val="2"/>
  </w:num>
  <w:num w:numId="3" w16cid:durableId="1835682445">
    <w:abstractNumId w:val="3"/>
  </w:num>
  <w:num w:numId="4" w16cid:durableId="1735659707">
    <w:abstractNumId w:val="4"/>
  </w:num>
  <w:num w:numId="5" w16cid:durableId="786704749">
    <w:abstractNumId w:val="5"/>
  </w:num>
  <w:num w:numId="6" w16cid:durableId="1017317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707"/>
    <w:rsid w:val="000008D1"/>
    <w:rsid w:val="00022197"/>
    <w:rsid w:val="00081AB2"/>
    <w:rsid w:val="000A3714"/>
    <w:rsid w:val="000B0356"/>
    <w:rsid w:val="000B7C85"/>
    <w:rsid w:val="000C544E"/>
    <w:rsid w:val="000C6A53"/>
    <w:rsid w:val="000E6536"/>
    <w:rsid w:val="00111AC2"/>
    <w:rsid w:val="0012546D"/>
    <w:rsid w:val="001837FB"/>
    <w:rsid w:val="00192495"/>
    <w:rsid w:val="001C094E"/>
    <w:rsid w:val="001C1463"/>
    <w:rsid w:val="001D18F0"/>
    <w:rsid w:val="00263EF3"/>
    <w:rsid w:val="00277F5D"/>
    <w:rsid w:val="002A76FB"/>
    <w:rsid w:val="002E5F7F"/>
    <w:rsid w:val="002F2484"/>
    <w:rsid w:val="00392DDF"/>
    <w:rsid w:val="00393EDC"/>
    <w:rsid w:val="003C432D"/>
    <w:rsid w:val="004242FC"/>
    <w:rsid w:val="004249DD"/>
    <w:rsid w:val="00424E82"/>
    <w:rsid w:val="0043216F"/>
    <w:rsid w:val="00451C9C"/>
    <w:rsid w:val="00465B1E"/>
    <w:rsid w:val="004916CE"/>
    <w:rsid w:val="004B3461"/>
    <w:rsid w:val="004C6421"/>
    <w:rsid w:val="004C7142"/>
    <w:rsid w:val="004D44B4"/>
    <w:rsid w:val="004E3371"/>
    <w:rsid w:val="004E3D06"/>
    <w:rsid w:val="004E76F9"/>
    <w:rsid w:val="00512DC9"/>
    <w:rsid w:val="0052298B"/>
    <w:rsid w:val="00527A38"/>
    <w:rsid w:val="00541F63"/>
    <w:rsid w:val="005577BF"/>
    <w:rsid w:val="00563739"/>
    <w:rsid w:val="00564D6D"/>
    <w:rsid w:val="005878E0"/>
    <w:rsid w:val="005A3A00"/>
    <w:rsid w:val="005C6C4A"/>
    <w:rsid w:val="005D4560"/>
    <w:rsid w:val="005D5F4F"/>
    <w:rsid w:val="005E64CA"/>
    <w:rsid w:val="005F71B5"/>
    <w:rsid w:val="00605E1A"/>
    <w:rsid w:val="006117C3"/>
    <w:rsid w:val="00614A4B"/>
    <w:rsid w:val="0062245F"/>
    <w:rsid w:val="00634BCB"/>
    <w:rsid w:val="00645561"/>
    <w:rsid w:val="0066490A"/>
    <w:rsid w:val="006B07C1"/>
    <w:rsid w:val="006B5EAC"/>
    <w:rsid w:val="006E3D6F"/>
    <w:rsid w:val="006F023E"/>
    <w:rsid w:val="00700E02"/>
    <w:rsid w:val="00707DC3"/>
    <w:rsid w:val="00751997"/>
    <w:rsid w:val="007931BB"/>
    <w:rsid w:val="00794848"/>
    <w:rsid w:val="007951EE"/>
    <w:rsid w:val="007B0EA5"/>
    <w:rsid w:val="00822053"/>
    <w:rsid w:val="00854EEC"/>
    <w:rsid w:val="008553E2"/>
    <w:rsid w:val="00872EAF"/>
    <w:rsid w:val="008809C1"/>
    <w:rsid w:val="00883601"/>
    <w:rsid w:val="00885F47"/>
    <w:rsid w:val="008A3115"/>
    <w:rsid w:val="008C7483"/>
    <w:rsid w:val="008F14A5"/>
    <w:rsid w:val="00902955"/>
    <w:rsid w:val="009112D1"/>
    <w:rsid w:val="00933400"/>
    <w:rsid w:val="00934279"/>
    <w:rsid w:val="00935EF8"/>
    <w:rsid w:val="00950D1B"/>
    <w:rsid w:val="00954FE6"/>
    <w:rsid w:val="00981A9D"/>
    <w:rsid w:val="0099330D"/>
    <w:rsid w:val="009B34F0"/>
    <w:rsid w:val="00A0138E"/>
    <w:rsid w:val="00A3584E"/>
    <w:rsid w:val="00A53B54"/>
    <w:rsid w:val="00A557A5"/>
    <w:rsid w:val="00A70A7B"/>
    <w:rsid w:val="00A969C2"/>
    <w:rsid w:val="00AB7047"/>
    <w:rsid w:val="00AF34B7"/>
    <w:rsid w:val="00AF6808"/>
    <w:rsid w:val="00B015FE"/>
    <w:rsid w:val="00B02AF5"/>
    <w:rsid w:val="00B12180"/>
    <w:rsid w:val="00B17D2D"/>
    <w:rsid w:val="00B510AB"/>
    <w:rsid w:val="00B613B8"/>
    <w:rsid w:val="00B64EBA"/>
    <w:rsid w:val="00B76807"/>
    <w:rsid w:val="00BB072F"/>
    <w:rsid w:val="00BB1657"/>
    <w:rsid w:val="00BB30A9"/>
    <w:rsid w:val="00BB5B46"/>
    <w:rsid w:val="00BC1FDC"/>
    <w:rsid w:val="00BE2AFA"/>
    <w:rsid w:val="00BF398A"/>
    <w:rsid w:val="00C16748"/>
    <w:rsid w:val="00C432D1"/>
    <w:rsid w:val="00C6050A"/>
    <w:rsid w:val="00CB5CE7"/>
    <w:rsid w:val="00CD439B"/>
    <w:rsid w:val="00D1436D"/>
    <w:rsid w:val="00D17E04"/>
    <w:rsid w:val="00D2434A"/>
    <w:rsid w:val="00D440F4"/>
    <w:rsid w:val="00D5127E"/>
    <w:rsid w:val="00D752B4"/>
    <w:rsid w:val="00D92901"/>
    <w:rsid w:val="00D93869"/>
    <w:rsid w:val="00D94E85"/>
    <w:rsid w:val="00D96937"/>
    <w:rsid w:val="00DB3273"/>
    <w:rsid w:val="00DC19CC"/>
    <w:rsid w:val="00DC35E4"/>
    <w:rsid w:val="00DF1BE4"/>
    <w:rsid w:val="00E02DE0"/>
    <w:rsid w:val="00E254AE"/>
    <w:rsid w:val="00E26288"/>
    <w:rsid w:val="00E330A1"/>
    <w:rsid w:val="00E36766"/>
    <w:rsid w:val="00E477F6"/>
    <w:rsid w:val="00E81AEC"/>
    <w:rsid w:val="00EA621B"/>
    <w:rsid w:val="00EC42EC"/>
    <w:rsid w:val="00EE598A"/>
    <w:rsid w:val="00F026EB"/>
    <w:rsid w:val="00F52050"/>
    <w:rsid w:val="00F70EC4"/>
    <w:rsid w:val="00F9311B"/>
    <w:rsid w:val="00F9599F"/>
    <w:rsid w:val="00F95C7E"/>
    <w:rsid w:val="00FA4E29"/>
    <w:rsid w:val="00FB1316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84E2"/>
  <w15:chartTrackingRefBased/>
  <w15:docId w15:val="{AECFACF1-888F-4613-A452-D664C17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3</cp:revision>
  <dcterms:created xsi:type="dcterms:W3CDTF">2022-10-06T06:42:00Z</dcterms:created>
  <dcterms:modified xsi:type="dcterms:W3CDTF">2022-10-27T05:32:00Z</dcterms:modified>
</cp:coreProperties>
</file>