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C70DF" w14:textId="666CF6AD" w:rsidR="005D0328" w:rsidRDefault="005D0328" w:rsidP="005D0328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bookmarkStart w:id="0" w:name="_Hlk113899591"/>
      <w:r w:rsidRPr="002538F4">
        <w:rPr>
          <w:rFonts w:cstheme="minorHAnsi"/>
          <w:b/>
          <w:bCs/>
          <w:sz w:val="24"/>
          <w:szCs w:val="24"/>
        </w:rPr>
        <w:t>ΘΕΜΑ 4</w:t>
      </w:r>
      <w:r w:rsidRPr="002538F4">
        <w:rPr>
          <w:rFonts w:cstheme="minorHAnsi"/>
          <w:b/>
          <w:bCs/>
          <w:sz w:val="24"/>
          <w:szCs w:val="24"/>
          <w:vertAlign w:val="superscript"/>
        </w:rPr>
        <w:t>ο</w:t>
      </w:r>
      <w:r w:rsidRPr="002538F4">
        <w:rPr>
          <w:rFonts w:cstheme="minorHAnsi"/>
          <w:b/>
          <w:bCs/>
          <w:sz w:val="24"/>
          <w:szCs w:val="24"/>
        </w:rPr>
        <w:t xml:space="preserve"> </w:t>
      </w:r>
    </w:p>
    <w:p w14:paraId="67DC2501" w14:textId="6A601279" w:rsidR="005D0328" w:rsidRDefault="005D0328" w:rsidP="00E8048E">
      <w:p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2139A1">
        <w:rPr>
          <w:rFonts w:cstheme="minorHAnsi"/>
          <w:b/>
          <w:bCs/>
          <w:sz w:val="24"/>
          <w:szCs w:val="24"/>
        </w:rPr>
        <w:t>4.1.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B27D05">
        <w:rPr>
          <w:rFonts w:cstheme="minorHAnsi"/>
          <w:b/>
          <w:bCs/>
          <w:sz w:val="24"/>
          <w:szCs w:val="24"/>
        </w:rPr>
        <w:t>α.</w:t>
      </w:r>
      <w:r>
        <w:rPr>
          <w:rFonts w:cstheme="minorHAnsi"/>
          <w:sz w:val="24"/>
          <w:szCs w:val="24"/>
        </w:rPr>
        <w:t xml:space="preserve"> Ποιοι είναι </w:t>
      </w:r>
      <w:r w:rsidR="00987C53">
        <w:rPr>
          <w:rFonts w:cstheme="minorHAnsi"/>
          <w:sz w:val="24"/>
          <w:szCs w:val="24"/>
        </w:rPr>
        <w:t xml:space="preserve">οι </w:t>
      </w:r>
      <w:r>
        <w:rPr>
          <w:rFonts w:cstheme="minorHAnsi"/>
          <w:sz w:val="24"/>
          <w:szCs w:val="24"/>
        </w:rPr>
        <w:t>τύποι εκθετηρίων με κριτήριο το ρόλο που παίζουν στην παρουσίαση των προϊόντων; (μον.6)</w:t>
      </w:r>
    </w:p>
    <w:p w14:paraId="0384818A" w14:textId="668AC4AE" w:rsidR="005D0328" w:rsidRDefault="005D0328" w:rsidP="00E8048E">
      <w:pPr>
        <w:spacing w:after="0" w:line="360" w:lineRule="auto"/>
        <w:ind w:left="426"/>
        <w:jc w:val="both"/>
        <w:rPr>
          <w:rFonts w:cstheme="minorHAnsi"/>
          <w:sz w:val="24"/>
          <w:szCs w:val="24"/>
          <w:lang w:bidi="el-GR"/>
        </w:rPr>
      </w:pPr>
      <w:r w:rsidRPr="00FB10D7">
        <w:rPr>
          <w:rFonts w:cstheme="minorHAnsi"/>
          <w:b/>
          <w:bCs/>
          <w:sz w:val="24"/>
          <w:szCs w:val="24"/>
          <w:lang w:bidi="el-GR"/>
        </w:rPr>
        <w:t>β.</w:t>
      </w:r>
      <w:r w:rsidRPr="002139A1">
        <w:rPr>
          <w:rFonts w:cstheme="minorHAnsi"/>
          <w:sz w:val="24"/>
          <w:szCs w:val="24"/>
          <w:lang w:bidi="el-GR"/>
        </w:rPr>
        <w:t xml:space="preserve"> </w:t>
      </w:r>
      <w:r>
        <w:rPr>
          <w:rFonts w:cstheme="minorHAnsi"/>
          <w:sz w:val="24"/>
          <w:szCs w:val="24"/>
          <w:lang w:bidi="el-GR"/>
        </w:rPr>
        <w:t xml:space="preserve">Ποιο </w:t>
      </w:r>
      <w:r w:rsidR="008022A8">
        <w:rPr>
          <w:rFonts w:cstheme="minorHAnsi"/>
          <w:sz w:val="24"/>
          <w:szCs w:val="24"/>
          <w:lang w:bidi="el-GR"/>
        </w:rPr>
        <w:t>είδος εκθετηρίου θα χρησιμοποιήσουμε για την προβολή προϊόντος άλλης εταιρίας</w:t>
      </w:r>
      <w:r w:rsidR="00ED7AA0">
        <w:rPr>
          <w:rFonts w:cstheme="minorHAnsi"/>
          <w:sz w:val="24"/>
          <w:szCs w:val="24"/>
          <w:lang w:bidi="el-GR"/>
        </w:rPr>
        <w:t xml:space="preserve"> κατασκευής, την οποία</w:t>
      </w:r>
      <w:r w:rsidR="008022A8">
        <w:rPr>
          <w:rFonts w:cstheme="minorHAnsi"/>
          <w:sz w:val="24"/>
          <w:szCs w:val="24"/>
          <w:lang w:bidi="el-GR"/>
        </w:rPr>
        <w:t xml:space="preserve"> εμπορεύεται το κατάστημα </w:t>
      </w:r>
      <w:r w:rsidR="00ED7AA0">
        <w:rPr>
          <w:rFonts w:cstheme="minorHAnsi"/>
          <w:sz w:val="24"/>
          <w:szCs w:val="24"/>
          <w:lang w:bidi="el-GR"/>
        </w:rPr>
        <w:t xml:space="preserve">μαζί με </w:t>
      </w:r>
      <w:r w:rsidR="00E64CA5">
        <w:rPr>
          <w:rFonts w:cstheme="minorHAnsi"/>
          <w:sz w:val="24"/>
          <w:szCs w:val="24"/>
          <w:lang w:bidi="el-GR"/>
        </w:rPr>
        <w:t xml:space="preserve">προϊόντα </w:t>
      </w:r>
      <w:r w:rsidR="00ED7AA0">
        <w:rPr>
          <w:rFonts w:cstheme="minorHAnsi"/>
          <w:sz w:val="24"/>
          <w:szCs w:val="24"/>
          <w:lang w:bidi="el-GR"/>
        </w:rPr>
        <w:t>δικής του κατασκευής</w:t>
      </w:r>
      <w:r w:rsidR="00E64CA5">
        <w:rPr>
          <w:rFonts w:cstheme="minorHAnsi"/>
          <w:sz w:val="24"/>
          <w:szCs w:val="24"/>
          <w:lang w:bidi="el-GR"/>
        </w:rPr>
        <w:t>,</w:t>
      </w:r>
      <w:r w:rsidR="00ED7AA0">
        <w:rPr>
          <w:rFonts w:cstheme="minorHAnsi"/>
          <w:sz w:val="24"/>
          <w:szCs w:val="24"/>
          <w:lang w:bidi="el-GR"/>
        </w:rPr>
        <w:t xml:space="preserve"> </w:t>
      </w:r>
      <w:r>
        <w:rPr>
          <w:rFonts w:cstheme="minorHAnsi"/>
          <w:sz w:val="24"/>
          <w:szCs w:val="24"/>
          <w:lang w:bidi="el-GR"/>
        </w:rPr>
        <w:t>(μον.</w:t>
      </w:r>
      <w:r w:rsidR="00ED7AA0">
        <w:rPr>
          <w:rFonts w:cstheme="minorHAnsi"/>
          <w:sz w:val="24"/>
          <w:szCs w:val="24"/>
          <w:lang w:bidi="el-GR"/>
        </w:rPr>
        <w:t>2</w:t>
      </w:r>
      <w:r>
        <w:rPr>
          <w:rFonts w:cstheme="minorHAnsi"/>
          <w:sz w:val="24"/>
          <w:szCs w:val="24"/>
          <w:lang w:bidi="el-GR"/>
        </w:rPr>
        <w:t>)</w:t>
      </w:r>
      <w:r w:rsidR="00100287">
        <w:rPr>
          <w:rFonts w:cstheme="minorHAnsi"/>
          <w:sz w:val="24"/>
          <w:szCs w:val="24"/>
          <w:lang w:bidi="el-GR"/>
        </w:rPr>
        <w:t xml:space="preserve"> </w:t>
      </w:r>
      <w:r w:rsidR="00E64CA5">
        <w:rPr>
          <w:rFonts w:cstheme="minorHAnsi"/>
          <w:sz w:val="24"/>
          <w:szCs w:val="24"/>
          <w:lang w:bidi="el-GR"/>
        </w:rPr>
        <w:t xml:space="preserve">και </w:t>
      </w:r>
      <w:r w:rsidR="00100287">
        <w:rPr>
          <w:rFonts w:cstheme="minorHAnsi"/>
          <w:sz w:val="24"/>
          <w:szCs w:val="24"/>
          <w:lang w:bidi="el-GR"/>
        </w:rPr>
        <w:t xml:space="preserve">πώς </w:t>
      </w:r>
      <w:r w:rsidR="00F71A20">
        <w:rPr>
          <w:rFonts w:cstheme="minorHAnsi"/>
          <w:sz w:val="24"/>
          <w:szCs w:val="24"/>
          <w:lang w:bidi="el-GR"/>
        </w:rPr>
        <w:t xml:space="preserve">διαμορφώνεται αυτού του τύπου </w:t>
      </w:r>
      <w:r w:rsidR="00E64CA5">
        <w:rPr>
          <w:rFonts w:cstheme="minorHAnsi"/>
          <w:sz w:val="24"/>
          <w:szCs w:val="24"/>
          <w:lang w:bidi="el-GR"/>
        </w:rPr>
        <w:t xml:space="preserve">το </w:t>
      </w:r>
      <w:r w:rsidR="00F71A20">
        <w:rPr>
          <w:rFonts w:cstheme="minorHAnsi"/>
          <w:sz w:val="24"/>
          <w:szCs w:val="24"/>
          <w:lang w:bidi="el-GR"/>
        </w:rPr>
        <w:t>εκθετήριο</w:t>
      </w:r>
      <w:r w:rsidR="00100287">
        <w:rPr>
          <w:rFonts w:cstheme="minorHAnsi"/>
          <w:sz w:val="24"/>
          <w:szCs w:val="24"/>
          <w:lang w:bidi="el-GR"/>
        </w:rPr>
        <w:t>; (μον.12)</w:t>
      </w:r>
    </w:p>
    <w:p w14:paraId="2CAE05FF" w14:textId="510DDFF2" w:rsidR="00100287" w:rsidRPr="00100287" w:rsidRDefault="00100287" w:rsidP="00E8048E">
      <w:pPr>
        <w:spacing w:after="0" w:line="360" w:lineRule="auto"/>
        <w:ind w:left="426"/>
        <w:jc w:val="both"/>
        <w:rPr>
          <w:rFonts w:cstheme="minorHAnsi"/>
          <w:sz w:val="24"/>
          <w:szCs w:val="24"/>
          <w:lang w:bidi="el-GR"/>
        </w:rPr>
      </w:pPr>
      <w:r w:rsidRPr="00100287">
        <w:rPr>
          <w:rFonts w:cstheme="minorHAnsi"/>
          <w:b/>
          <w:bCs/>
          <w:sz w:val="24"/>
          <w:szCs w:val="24"/>
          <w:lang w:bidi="el-GR"/>
        </w:rPr>
        <w:t xml:space="preserve">γ. </w:t>
      </w:r>
      <w:r>
        <w:rPr>
          <w:rFonts w:cstheme="minorHAnsi"/>
          <w:sz w:val="24"/>
          <w:szCs w:val="24"/>
          <w:lang w:bidi="el-GR"/>
        </w:rPr>
        <w:t>Ποια χαρακτηριστικά έχουν τα ανοιχτού τύπου εκθετήρια; (μον.5)</w:t>
      </w:r>
    </w:p>
    <w:p w14:paraId="0D6A4D5F" w14:textId="77777777" w:rsidR="005D0328" w:rsidRDefault="005D0328" w:rsidP="005D0328">
      <w:pPr>
        <w:spacing w:after="0" w:line="360" w:lineRule="auto"/>
        <w:jc w:val="right"/>
      </w:pPr>
      <w:r w:rsidRPr="002139A1">
        <w:rPr>
          <w:rFonts w:cstheme="minorHAnsi"/>
          <w:b/>
          <w:bCs/>
          <w:sz w:val="24"/>
          <w:szCs w:val="24"/>
        </w:rPr>
        <w:t xml:space="preserve">Μονάδες </w:t>
      </w:r>
      <w:bookmarkEnd w:id="0"/>
      <w:r>
        <w:rPr>
          <w:rFonts w:cstheme="minorHAnsi"/>
          <w:b/>
          <w:bCs/>
          <w:sz w:val="24"/>
          <w:szCs w:val="24"/>
        </w:rPr>
        <w:t>25</w:t>
      </w:r>
    </w:p>
    <w:p w14:paraId="4BB96DF5" w14:textId="77777777" w:rsidR="00EE4212" w:rsidRDefault="00EE4212"/>
    <w:sectPr w:rsidR="00EE4212" w:rsidSect="00D02D0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328"/>
    <w:rsid w:val="00100287"/>
    <w:rsid w:val="002C7793"/>
    <w:rsid w:val="003C7783"/>
    <w:rsid w:val="005D0328"/>
    <w:rsid w:val="008022A8"/>
    <w:rsid w:val="008C07BF"/>
    <w:rsid w:val="00987C53"/>
    <w:rsid w:val="00E64CA5"/>
    <w:rsid w:val="00E8048E"/>
    <w:rsid w:val="00ED7AA0"/>
    <w:rsid w:val="00EE4212"/>
    <w:rsid w:val="00F7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64F61"/>
  <w15:chartTrackingRefBased/>
  <w15:docId w15:val="{C7C41E5A-02BF-4B3F-BB14-21B628E00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03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MARIA</cp:lastModifiedBy>
  <cp:revision>2</cp:revision>
  <dcterms:created xsi:type="dcterms:W3CDTF">2022-10-26T10:07:00Z</dcterms:created>
  <dcterms:modified xsi:type="dcterms:W3CDTF">2022-10-26T10:07:00Z</dcterms:modified>
</cp:coreProperties>
</file>