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A4E64" w14:textId="2B523F3A" w:rsidR="00584936" w:rsidRPr="00584936" w:rsidRDefault="00584936" w:rsidP="00584936">
      <w:pPr>
        <w:keepNext/>
        <w:keepLines/>
        <w:widowControl w:val="0"/>
        <w:spacing w:after="0" w:line="360" w:lineRule="auto"/>
        <w:outlineLvl w:val="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bookmarkStart w:id="0" w:name="bookmark0"/>
      <w:bookmarkStart w:id="1" w:name="bookmark1"/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ΘΕΜΑ </w:t>
      </w:r>
      <w:bookmarkEnd w:id="0"/>
      <w:bookmarkEnd w:id="1"/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>2</w:t>
      </w: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  <w:lang w:bidi="en-US"/>
        </w:rPr>
        <w:t>ο</w:t>
      </w:r>
    </w:p>
    <w:p w14:paraId="2CC336C9" w14:textId="0BC908C1" w:rsidR="00E606CC" w:rsidRPr="009657F4" w:rsidRDefault="00584936" w:rsidP="009657F4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bidi="en-US"/>
        </w:rPr>
        <w:t xml:space="preserve">2.1 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Να χαρακτηρίσετε τις προτάσεις που ακολουθούν, γράφοντας, δίπλα σε κάθε πρόταση, τη λέξη </w:t>
      </w: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Σωστό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, αν η πρόταση είναι σωστή, ή τη λέξη </w:t>
      </w: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Λάθος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, αν η πρόταση είναι λανθασμένη.</w:t>
      </w:r>
    </w:p>
    <w:p w14:paraId="05337747" w14:textId="5D87A400" w:rsidR="00584936" w:rsidRPr="00584936" w:rsidRDefault="00584936" w:rsidP="009657F4">
      <w:pPr>
        <w:widowControl w:val="0"/>
        <w:shd w:val="clear" w:color="auto" w:fill="FFFFFF"/>
        <w:spacing w:after="0" w:line="36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α. </w:t>
      </w:r>
      <w:r w:rsidR="00835490" w:rsidRPr="00835490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Σε ένα επαγγελματικό χώρο ο</w:t>
      </w:r>
      <w:r w:rsidR="0003057F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σημειακός φωτισμός </w:t>
      </w:r>
      <w:r w:rsidR="005145AE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έχει στόχο να προσελκύσει και να</w:t>
      </w:r>
      <w:r w:rsidR="009657F4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5145AE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ενημερώσει τον παρατηρητή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.</w:t>
      </w:r>
    </w:p>
    <w:p w14:paraId="22739EDC" w14:textId="39459B23" w:rsidR="00584936" w:rsidRPr="00584936" w:rsidRDefault="00584936" w:rsidP="009657F4">
      <w:pPr>
        <w:widowControl w:val="0"/>
        <w:shd w:val="clear" w:color="auto" w:fill="FFFFFF"/>
        <w:spacing w:after="0" w:line="360" w:lineRule="auto"/>
        <w:ind w:left="426" w:hanging="5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β.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DA57BF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Οι βιτρίνες τροφοδοτούνται με θέματα για διακόσμηση από όλες τις μορφές τέχνης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.</w:t>
      </w:r>
    </w:p>
    <w:p w14:paraId="48A21D03" w14:textId="379487FE" w:rsidR="00584936" w:rsidRPr="00584936" w:rsidRDefault="00584936" w:rsidP="009657F4">
      <w:pPr>
        <w:widowControl w:val="0"/>
        <w:shd w:val="clear" w:color="auto" w:fill="FFFFFF"/>
        <w:spacing w:after="0" w:line="360" w:lineRule="auto"/>
        <w:ind w:left="426" w:hanging="5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γ.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E606CC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Για τη διαμόρφωση της όψης των καταστημάτων δεν διατηρούμε ποτέ τα υλικά που υπήρχαν από την κατασκευή του κτιρίου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.</w:t>
      </w:r>
    </w:p>
    <w:p w14:paraId="0E3FD3AF" w14:textId="0C9BC637" w:rsidR="00584936" w:rsidRPr="00584936" w:rsidRDefault="00584936" w:rsidP="009657F4">
      <w:pPr>
        <w:widowControl w:val="0"/>
        <w:shd w:val="clear" w:color="auto" w:fill="FFFFFF"/>
        <w:spacing w:after="0" w:line="360" w:lineRule="auto"/>
        <w:ind w:left="426" w:hanging="5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δ.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E606CC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Η γυψοσανίδα στην πρόσοψη χρησιμοποιείται περισσότερο ως υλικό υποδομής και διαμόρφωσης παρά ως υλικό επένδυσης.</w:t>
      </w:r>
    </w:p>
    <w:p w14:paraId="7D35D205" w14:textId="58197A62" w:rsidR="00584936" w:rsidRPr="00584936" w:rsidRDefault="00584936" w:rsidP="009657F4">
      <w:pPr>
        <w:widowControl w:val="0"/>
        <w:shd w:val="clear" w:color="auto" w:fill="FFFFFF"/>
        <w:spacing w:after="0" w:line="360" w:lineRule="auto"/>
        <w:ind w:left="426" w:hanging="5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ε.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 </w:t>
      </w:r>
      <w:r w:rsidR="00E606CC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Στα στοιχεία δικτύων και εξοπλισμού ανήκουν το γυαλί, οι καθρέπτες και το </w:t>
      </w:r>
      <w:proofErr w:type="spellStart"/>
      <w:r w:rsidR="00E606CC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υαλότουβλο</w:t>
      </w:r>
      <w:proofErr w:type="spellEnd"/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.</w:t>
      </w:r>
    </w:p>
    <w:p w14:paraId="14C6F32B" w14:textId="3A618AF6" w:rsidR="00584936" w:rsidRDefault="00584936" w:rsidP="00584936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Μονάδες 15</w:t>
      </w:r>
    </w:p>
    <w:p w14:paraId="4B1CD7B5" w14:textId="77777777" w:rsidR="009657F4" w:rsidRPr="00584936" w:rsidRDefault="009657F4" w:rsidP="00584936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</w:p>
    <w:p w14:paraId="2AA49BA3" w14:textId="09769A4D" w:rsidR="00584936" w:rsidRDefault="00584936" w:rsidP="00584936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2.2 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Να αντιστοιχίσετε τους αριθμούς </w:t>
      </w: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1, 2, 3, 4, 5 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από τη στήλη </w:t>
      </w: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Α 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σε ένα από τα γράμματα </w:t>
      </w: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α, β , γ , δ, ε, στ 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της στήλης </w:t>
      </w: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Β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 xml:space="preserve">. Σημειώνεται ότι ένα γράμμα από τη στήλη </w:t>
      </w: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 xml:space="preserve">Β </w:t>
      </w:r>
      <w:r w:rsidRPr="00584936"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  <w:t>θα περισσέψει.</w:t>
      </w:r>
    </w:p>
    <w:p w14:paraId="260A3FEF" w14:textId="77777777" w:rsidR="0003057F" w:rsidRPr="00584936" w:rsidRDefault="0003057F" w:rsidP="00584936">
      <w:pPr>
        <w:widowControl w:val="0"/>
        <w:spacing w:after="0" w:line="36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l-GR" w:bidi="el-GR"/>
        </w:rPr>
      </w:pPr>
    </w:p>
    <w:tbl>
      <w:tblPr>
        <w:tblOverlap w:val="never"/>
        <w:tblW w:w="90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584936" w:rsidRPr="00584936" w14:paraId="52580594" w14:textId="77777777" w:rsidTr="0003057F">
        <w:trPr>
          <w:trHeight w:hRule="exact" w:val="65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DDFE9" w14:textId="6F131FD4" w:rsidR="00584936" w:rsidRPr="00584936" w:rsidRDefault="00584936" w:rsidP="004B56D4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 w:rsidRPr="00584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 w:bidi="el-GR"/>
              </w:rPr>
              <w:t>ΣΤΗΛΗ Α</w:t>
            </w:r>
            <w:r w:rsidR="00F128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 w:bidi="el-GR"/>
              </w:rPr>
              <w:t>: ΕΠΙΓΡΑΦΕΣ ΜΕ ΣΤΗΡΙΞΗ ΣΤΟ ΚΤΙΡΙΟ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3A971" w14:textId="77777777" w:rsidR="00584936" w:rsidRPr="00584936" w:rsidRDefault="00584936" w:rsidP="0003057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 w:rsidRPr="00584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 w:bidi="el-GR"/>
              </w:rPr>
              <w:t>ΣΤΗΛΗ Β</w:t>
            </w:r>
          </w:p>
        </w:tc>
      </w:tr>
      <w:tr w:rsidR="00584936" w:rsidRPr="00584936" w14:paraId="6A4BB3F6" w14:textId="77777777" w:rsidTr="0003057F">
        <w:trPr>
          <w:trHeight w:hRule="exact" w:val="70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ADB15" w14:textId="64FFD98F" w:rsidR="00584936" w:rsidRPr="00584936" w:rsidRDefault="00FD50D1" w:rsidP="004B56D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94" w:hanging="33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  <w:t>Σε εσοχή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135FB7" w14:textId="5C099CE4" w:rsidR="00584936" w:rsidRPr="00584936" w:rsidRDefault="00584936" w:rsidP="0003057F">
            <w:pPr>
              <w:widowControl w:val="0"/>
              <w:spacing w:after="0" w:line="240" w:lineRule="auto"/>
              <w:ind w:left="275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 w:rsidRPr="00584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 w:bidi="el-GR"/>
              </w:rPr>
              <w:t xml:space="preserve">α. </w:t>
            </w:r>
            <w:r w:rsidR="00F00D3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  <w:t>ο ρόλος τους είναι η σηματοδότηση του καταστήματος από μεγάλη απόσταση</w:t>
            </w:r>
          </w:p>
        </w:tc>
      </w:tr>
      <w:tr w:rsidR="00584936" w:rsidRPr="00584936" w14:paraId="3990F06A" w14:textId="77777777" w:rsidTr="00F12894">
        <w:trPr>
          <w:trHeight w:hRule="exact" w:val="84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3E551" w14:textId="1C4A4FD7" w:rsidR="00584936" w:rsidRPr="00584936" w:rsidRDefault="00FD50D1" w:rsidP="004B56D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94" w:hanging="33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  <w:t>Σε προεξοχή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1456B" w14:textId="16096B33" w:rsidR="00584936" w:rsidRPr="00584936" w:rsidRDefault="00584936" w:rsidP="004B56D4">
            <w:pPr>
              <w:widowControl w:val="0"/>
              <w:spacing w:after="0" w:line="240" w:lineRule="auto"/>
              <w:ind w:left="275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 w:rsidRPr="00584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 w:bidi="el-GR"/>
              </w:rPr>
              <w:t>β.</w:t>
            </w:r>
            <w:r w:rsidRPr="00584936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l-GR" w:bidi="el-GR"/>
              </w:rPr>
              <w:t xml:space="preserve"> </w:t>
            </w:r>
            <w:r w:rsidR="00F12894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l-GR" w:bidi="el-GR"/>
              </w:rPr>
              <w:t>τοποθετούνται με ανάρτηση σε κάποιο σημείο του κτιρίου</w:t>
            </w:r>
          </w:p>
        </w:tc>
      </w:tr>
      <w:tr w:rsidR="00584936" w:rsidRPr="00584936" w14:paraId="0A4C653D" w14:textId="77777777" w:rsidTr="0003057F">
        <w:trPr>
          <w:trHeight w:hRule="exact" w:val="99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63E47C" w14:textId="151DFD3D" w:rsidR="00584936" w:rsidRPr="00584936" w:rsidRDefault="00FD50D1" w:rsidP="004B56D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94" w:hanging="33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  <w:t>Σε επίπεδο κάθετο με το επίπεδο της πρόσοψης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11194" w14:textId="246CF7B4" w:rsidR="00584936" w:rsidRPr="00584936" w:rsidRDefault="00584936" w:rsidP="004B56D4">
            <w:pPr>
              <w:widowControl w:val="0"/>
              <w:spacing w:after="0" w:line="240" w:lineRule="auto"/>
              <w:ind w:left="275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 w:bidi="el-GR"/>
              </w:rPr>
            </w:pPr>
            <w:r w:rsidRPr="00584936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el-GR" w:bidi="el-GR"/>
              </w:rPr>
              <w:t xml:space="preserve">γ. </w:t>
            </w:r>
            <w:r w:rsidR="00F12894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el-GR" w:bidi="el-GR"/>
              </w:rPr>
              <w:t>συνήθως βρίσκονται στο πάνω τμήμα της πρόσοψης και συχνά πάνω από την είσοδο</w:t>
            </w:r>
          </w:p>
        </w:tc>
      </w:tr>
      <w:tr w:rsidR="00584936" w:rsidRPr="00584936" w14:paraId="0EFBAE3A" w14:textId="77777777" w:rsidTr="00F00D32">
        <w:trPr>
          <w:trHeight w:hRule="exact" w:val="56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D47C0D" w14:textId="5CEE480C" w:rsidR="00584936" w:rsidRPr="00584936" w:rsidRDefault="00FD50D1" w:rsidP="004B56D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94" w:hanging="33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  <w:t>Επιγραφές με όγκο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7BC9E" w14:textId="239FB711" w:rsidR="00584936" w:rsidRPr="00584936" w:rsidRDefault="00584936" w:rsidP="004B56D4">
            <w:pPr>
              <w:widowControl w:val="0"/>
              <w:spacing w:after="0" w:line="240" w:lineRule="auto"/>
              <w:ind w:left="275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 w:rsidRPr="00584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 w:bidi="el-GR"/>
              </w:rPr>
              <w:t xml:space="preserve">δ. </w:t>
            </w:r>
            <w:r w:rsidR="004B56D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  <w:t>αυτές είναι οι πιο διακριτικές επιγραφές</w:t>
            </w:r>
          </w:p>
        </w:tc>
      </w:tr>
      <w:tr w:rsidR="00584936" w:rsidRPr="00584936" w14:paraId="78243F9F" w14:textId="77777777" w:rsidTr="0003057F">
        <w:trPr>
          <w:trHeight w:hRule="exact" w:val="98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79CB8" w14:textId="7E50371F" w:rsidR="00584936" w:rsidRPr="00584936" w:rsidRDefault="00FD50D1" w:rsidP="004B56D4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694" w:hanging="334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  <w:t>Επιγραφές με στήριξη στο δάπεδο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41AC9" w14:textId="320E9D22" w:rsidR="00584936" w:rsidRPr="00584936" w:rsidRDefault="00584936" w:rsidP="004B56D4">
            <w:pPr>
              <w:widowControl w:val="0"/>
              <w:spacing w:after="0" w:line="240" w:lineRule="auto"/>
              <w:ind w:left="275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 w:rsidRPr="00584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 w:bidi="el-GR"/>
              </w:rPr>
              <w:t xml:space="preserve">ε. </w:t>
            </w:r>
            <w:r w:rsidR="004B56D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  <w:t>έχουν το πλεονέκτημα να εξασφαλίζουν περισσότερες επιφάνειες αναγραφής ορατές από κάθε θέση</w:t>
            </w:r>
          </w:p>
        </w:tc>
      </w:tr>
      <w:tr w:rsidR="00584936" w:rsidRPr="00584936" w14:paraId="16B54CC6" w14:textId="77777777" w:rsidTr="00F00D32">
        <w:trPr>
          <w:trHeight w:hRule="exact" w:val="570"/>
          <w:jc w:val="center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FFFFFF"/>
          </w:tcPr>
          <w:p w14:paraId="21A9B638" w14:textId="77777777" w:rsidR="00584936" w:rsidRPr="00584936" w:rsidRDefault="00584936" w:rsidP="004B56D4">
            <w:pPr>
              <w:widowControl w:val="0"/>
              <w:spacing w:after="0" w:line="240" w:lineRule="auto"/>
              <w:rPr>
                <w:rFonts w:ascii="Calibri" w:eastAsia="Courier New" w:hAnsi="Calibri" w:cs="Calibri"/>
                <w:color w:val="000000"/>
                <w:sz w:val="24"/>
                <w:szCs w:val="24"/>
                <w:lang w:eastAsia="el-GR" w:bidi="el-G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034C6" w14:textId="67366B99" w:rsidR="00584936" w:rsidRPr="00584936" w:rsidRDefault="00584936" w:rsidP="004B56D4">
            <w:pPr>
              <w:widowControl w:val="0"/>
              <w:spacing w:after="0" w:line="240" w:lineRule="auto"/>
              <w:ind w:left="275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</w:pPr>
            <w:r w:rsidRPr="005849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 w:bidi="el-GR"/>
              </w:rPr>
              <w:t xml:space="preserve">στ. </w:t>
            </w:r>
            <w:r w:rsidR="0003057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 w:bidi="el-GR"/>
              </w:rPr>
              <w:t>είναι επιγραφές διπλής όψης</w:t>
            </w:r>
          </w:p>
        </w:tc>
      </w:tr>
    </w:tbl>
    <w:p w14:paraId="444F0E4A" w14:textId="77777777" w:rsidR="00584936" w:rsidRPr="00584936" w:rsidRDefault="00584936" w:rsidP="00584936">
      <w:pPr>
        <w:widowControl w:val="0"/>
        <w:spacing w:after="0" w:line="360" w:lineRule="auto"/>
        <w:jc w:val="right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</w:pPr>
    </w:p>
    <w:p w14:paraId="60EFBE57" w14:textId="2DCAC525" w:rsidR="00EE4212" w:rsidRDefault="00584936" w:rsidP="0003057F">
      <w:pPr>
        <w:widowControl w:val="0"/>
        <w:spacing w:after="0" w:line="360" w:lineRule="auto"/>
        <w:jc w:val="right"/>
      </w:pPr>
      <w:r w:rsidRPr="00584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 w:bidi="el-GR"/>
        </w:rPr>
        <w:t>Μονάδες 10</w:t>
      </w:r>
    </w:p>
    <w:sectPr w:rsidR="00EE4212" w:rsidSect="00640D9B">
      <w:footerReference w:type="default" r:id="rId7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A1879" w14:textId="77777777" w:rsidR="009E28D0" w:rsidRDefault="009E28D0">
      <w:pPr>
        <w:spacing w:after="0" w:line="240" w:lineRule="auto"/>
      </w:pPr>
      <w:r>
        <w:separator/>
      </w:r>
    </w:p>
  </w:endnote>
  <w:endnote w:type="continuationSeparator" w:id="0">
    <w:p w14:paraId="0D14B469" w14:textId="77777777" w:rsidR="009E28D0" w:rsidRDefault="009E2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BF5FA" w14:textId="77777777" w:rsidR="00602CFD" w:rsidRDefault="0000000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A96AA" w14:textId="77777777" w:rsidR="009E28D0" w:rsidRDefault="009E28D0">
      <w:pPr>
        <w:spacing w:after="0" w:line="240" w:lineRule="auto"/>
      </w:pPr>
      <w:r>
        <w:separator/>
      </w:r>
    </w:p>
  </w:footnote>
  <w:footnote w:type="continuationSeparator" w:id="0">
    <w:p w14:paraId="3BE746CE" w14:textId="77777777" w:rsidR="009E28D0" w:rsidRDefault="009E2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62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36"/>
    <w:rsid w:val="0003057F"/>
    <w:rsid w:val="002C7793"/>
    <w:rsid w:val="003C7783"/>
    <w:rsid w:val="004B56D4"/>
    <w:rsid w:val="005145AE"/>
    <w:rsid w:val="00584936"/>
    <w:rsid w:val="006078E7"/>
    <w:rsid w:val="00835490"/>
    <w:rsid w:val="008C07BF"/>
    <w:rsid w:val="009657F4"/>
    <w:rsid w:val="009E28D0"/>
    <w:rsid w:val="00BD7130"/>
    <w:rsid w:val="00D34640"/>
    <w:rsid w:val="00DA57BF"/>
    <w:rsid w:val="00E606CC"/>
    <w:rsid w:val="00EE4212"/>
    <w:rsid w:val="00F00D32"/>
    <w:rsid w:val="00F12894"/>
    <w:rsid w:val="00FD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14DE6"/>
  <w15:chartTrackingRefBased/>
  <w15:docId w15:val="{9631D02E-7CC2-4A9D-A471-5F2C9296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MARIA</cp:lastModifiedBy>
  <cp:revision>2</cp:revision>
  <dcterms:created xsi:type="dcterms:W3CDTF">2022-10-26T09:13:00Z</dcterms:created>
  <dcterms:modified xsi:type="dcterms:W3CDTF">2022-10-26T09:13:00Z</dcterms:modified>
</cp:coreProperties>
</file>