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74361" w14:textId="77777777" w:rsidR="00F24894" w:rsidRPr="000B4B02" w:rsidRDefault="00F24894" w:rsidP="00510882">
      <w:pPr>
        <w:spacing w:after="0" w:line="360" w:lineRule="auto"/>
        <w:jc w:val="both"/>
        <w:rPr>
          <w:b/>
          <w:sz w:val="24"/>
          <w:szCs w:val="24"/>
        </w:rPr>
      </w:pPr>
      <w:r w:rsidRPr="003720A8">
        <w:rPr>
          <w:b/>
          <w:sz w:val="24"/>
          <w:szCs w:val="24"/>
        </w:rPr>
        <w:t>Ενδεικτικ</w:t>
      </w:r>
      <w:r>
        <w:rPr>
          <w:b/>
          <w:sz w:val="24"/>
          <w:szCs w:val="24"/>
        </w:rPr>
        <w:t>ή Επίλυση</w:t>
      </w:r>
    </w:p>
    <w:p w14:paraId="5B2E634F" w14:textId="0F227C88" w:rsidR="00B77EF6" w:rsidRPr="0066357C" w:rsidRDefault="00510882" w:rsidP="00B77EF6">
      <w:pPr>
        <w:spacing w:after="0" w:line="360" w:lineRule="auto"/>
        <w:jc w:val="both"/>
        <w:rPr>
          <w:sz w:val="24"/>
          <w:szCs w:val="24"/>
        </w:rPr>
      </w:pPr>
      <w:bookmarkStart w:id="0" w:name="_Hlk111058411"/>
      <w:r>
        <w:rPr>
          <w:sz w:val="24"/>
          <w:szCs w:val="24"/>
        </w:rPr>
        <w:t>α)</w:t>
      </w:r>
      <w:r w:rsidR="00F24894">
        <w:rPr>
          <w:sz w:val="24"/>
          <w:szCs w:val="24"/>
        </w:rPr>
        <w:t xml:space="preserve"> </w:t>
      </w:r>
      <w:r w:rsidR="00164DF4">
        <w:rPr>
          <w:sz w:val="24"/>
          <w:szCs w:val="24"/>
        </w:rPr>
        <w:t xml:space="preserve">Τα σύγχρονα βιβλία </w:t>
      </w:r>
      <w:r w:rsidR="00B77EF6">
        <w:rPr>
          <w:sz w:val="24"/>
          <w:szCs w:val="24"/>
        </w:rPr>
        <w:t>Λ</w:t>
      </w:r>
      <w:r w:rsidR="00164DF4">
        <w:rPr>
          <w:sz w:val="24"/>
          <w:szCs w:val="24"/>
        </w:rPr>
        <w:t xml:space="preserve">ογοτεχνίας </w:t>
      </w:r>
      <w:r w:rsidR="00B77EF6">
        <w:rPr>
          <w:sz w:val="24"/>
          <w:szCs w:val="24"/>
        </w:rPr>
        <w:t xml:space="preserve">για την προσχολική ηλικία </w:t>
      </w:r>
      <w:r w:rsidR="00164DF4">
        <w:rPr>
          <w:sz w:val="24"/>
          <w:szCs w:val="24"/>
        </w:rPr>
        <w:t>δεν αντιμετωπίζουν το περιβάλλον μόνο από τη ρομαντική του πλευρά</w:t>
      </w:r>
      <w:r>
        <w:rPr>
          <w:sz w:val="24"/>
          <w:szCs w:val="24"/>
        </w:rPr>
        <w:t>,</w:t>
      </w:r>
      <w:r w:rsidR="00164DF4">
        <w:rPr>
          <w:sz w:val="24"/>
          <w:szCs w:val="24"/>
        </w:rPr>
        <w:t xml:space="preserve"> αλλά παράλληλα φανερώνουν και την αλόγιστη εκμετάλλευσ</w:t>
      </w:r>
      <w:r>
        <w:rPr>
          <w:sz w:val="24"/>
          <w:szCs w:val="24"/>
        </w:rPr>
        <w:t>η</w:t>
      </w:r>
      <w:r w:rsidR="00164DF4">
        <w:rPr>
          <w:sz w:val="24"/>
          <w:szCs w:val="24"/>
        </w:rPr>
        <w:t xml:space="preserve"> και γενικότερα την καταστροφή του από την ανθρώπινη παρέμβαση. </w:t>
      </w:r>
      <w:r w:rsidR="00B77EF6">
        <w:rPr>
          <w:sz w:val="24"/>
          <w:szCs w:val="24"/>
        </w:rPr>
        <w:t>Βέβαια, αυτό δε σημαίνει ότι</w:t>
      </w:r>
      <w:r w:rsidR="00B77EF6">
        <w:rPr>
          <w:sz w:val="24"/>
          <w:szCs w:val="24"/>
        </w:rPr>
        <w:t xml:space="preserve"> εγκαταλείπονται </w:t>
      </w:r>
      <w:r w:rsidR="00B77EF6">
        <w:rPr>
          <w:sz w:val="24"/>
          <w:szCs w:val="24"/>
        </w:rPr>
        <w:t xml:space="preserve">και τα </w:t>
      </w:r>
      <w:r w:rsidR="00B77EF6">
        <w:rPr>
          <w:sz w:val="24"/>
          <w:szCs w:val="24"/>
        </w:rPr>
        <w:t>θέματα  που αναδεικνύουν τη ρομαντική πλευρά του φυσικού περιβάλλοντος και αναφέρονται στην ομορφιά του φυτικού και ζωικού κόσμου</w:t>
      </w:r>
      <w:r w:rsidR="00B77EF6">
        <w:rPr>
          <w:sz w:val="24"/>
          <w:szCs w:val="24"/>
        </w:rPr>
        <w:t xml:space="preserve">, </w:t>
      </w:r>
      <w:r w:rsidR="00B77EF6">
        <w:rPr>
          <w:sz w:val="24"/>
          <w:szCs w:val="24"/>
        </w:rPr>
        <w:t>στα φυσικά φαινόμενα, σε τόπους  σημερινούς και παλαιότερους</w:t>
      </w:r>
      <w:r w:rsidR="00B77EF6">
        <w:rPr>
          <w:sz w:val="24"/>
          <w:szCs w:val="24"/>
        </w:rPr>
        <w:t>. Άλλωστε, η</w:t>
      </w:r>
      <w:r w:rsidR="00B77EF6">
        <w:rPr>
          <w:sz w:val="24"/>
          <w:szCs w:val="24"/>
        </w:rPr>
        <w:t xml:space="preserve"> ομορφιά και η δύναμη της φύσης ασκεί ιδιαίτερη γοητεία στο παιδί της προσχολικής ηλικίας.</w:t>
      </w:r>
    </w:p>
    <w:p w14:paraId="6C361DE6" w14:textId="1A98CCF2" w:rsidR="00F24894" w:rsidRPr="00447AE2" w:rsidRDefault="009F01F7" w:rsidP="0051088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Οι αλλαγές αυτές αποσκοπούν στην προσπάθεια</w:t>
      </w:r>
      <w:r w:rsidR="00164DF4">
        <w:rPr>
          <w:sz w:val="24"/>
          <w:szCs w:val="24"/>
        </w:rPr>
        <w:t xml:space="preserve"> να καλλιεργηθεί ο σεβασμός προς τη φύση από </w:t>
      </w:r>
      <w:r>
        <w:rPr>
          <w:sz w:val="24"/>
          <w:szCs w:val="24"/>
        </w:rPr>
        <w:t>τη</w:t>
      </w:r>
      <w:r w:rsidR="00B77EF6">
        <w:rPr>
          <w:sz w:val="24"/>
          <w:szCs w:val="24"/>
        </w:rPr>
        <w:t>ν</w:t>
      </w:r>
      <w:r>
        <w:rPr>
          <w:sz w:val="24"/>
          <w:szCs w:val="24"/>
        </w:rPr>
        <w:t xml:space="preserve"> προσχολική</w:t>
      </w:r>
      <w:r w:rsidR="00164DF4">
        <w:rPr>
          <w:sz w:val="24"/>
          <w:szCs w:val="24"/>
        </w:rPr>
        <w:t xml:space="preserve"> ηλικία,</w:t>
      </w:r>
      <w:r w:rsidR="001D754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επειδή </w:t>
      </w:r>
      <w:r w:rsidR="00164DF4">
        <w:rPr>
          <w:sz w:val="24"/>
          <w:szCs w:val="24"/>
        </w:rPr>
        <w:t xml:space="preserve">τότε δημιουργούνται οι βάσεις για τα μελλοντικά ιδεολογικά κριτήρια του παιδιού.  </w:t>
      </w:r>
      <w:bookmarkEnd w:id="0"/>
    </w:p>
    <w:p w14:paraId="7325F763" w14:textId="77777777" w:rsidR="00756837" w:rsidRPr="00690033" w:rsidRDefault="00756837" w:rsidP="00510882">
      <w:pPr>
        <w:spacing w:line="360" w:lineRule="auto"/>
        <w:jc w:val="both"/>
        <w:rPr>
          <w:sz w:val="24"/>
          <w:szCs w:val="24"/>
        </w:rPr>
      </w:pPr>
    </w:p>
    <w:sectPr w:rsidR="00756837" w:rsidRPr="00690033" w:rsidSect="0069003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4894"/>
    <w:rsid w:val="000E2F7C"/>
    <w:rsid w:val="00164DF4"/>
    <w:rsid w:val="001D7544"/>
    <w:rsid w:val="00510882"/>
    <w:rsid w:val="005D05BF"/>
    <w:rsid w:val="005D4114"/>
    <w:rsid w:val="00690033"/>
    <w:rsid w:val="00756837"/>
    <w:rsid w:val="00826469"/>
    <w:rsid w:val="009F01F7"/>
    <w:rsid w:val="00B77EF6"/>
    <w:rsid w:val="00F2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6AAD"/>
  <w15:docId w15:val="{D92442E4-CA0C-324F-B10A-51A57F5D7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89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</dc:creator>
  <cp:lastModifiedBy>Elena Sotiropoulou</cp:lastModifiedBy>
  <cp:revision>4</cp:revision>
  <dcterms:created xsi:type="dcterms:W3CDTF">2022-10-20T17:44:00Z</dcterms:created>
  <dcterms:modified xsi:type="dcterms:W3CDTF">2022-10-21T10:15:00Z</dcterms:modified>
</cp:coreProperties>
</file>