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202E9" w14:textId="77777777" w:rsidR="000F4751" w:rsidRPr="000F4751" w:rsidRDefault="000F4751" w:rsidP="000F4751">
      <w:pPr>
        <w:spacing w:after="0" w:line="360" w:lineRule="auto"/>
        <w:jc w:val="both"/>
        <w:rPr>
          <w:b/>
          <w:sz w:val="24"/>
          <w:szCs w:val="24"/>
        </w:rPr>
      </w:pPr>
      <w:r w:rsidRPr="000F4751">
        <w:rPr>
          <w:b/>
          <w:sz w:val="24"/>
          <w:szCs w:val="24"/>
        </w:rPr>
        <w:t>Ενδεικτικές απαντήσεις</w:t>
      </w:r>
    </w:p>
    <w:p w14:paraId="43276833" w14:textId="335D1B6D" w:rsidR="00B74E56" w:rsidRDefault="00B74E56" w:rsidP="000F4751">
      <w:pPr>
        <w:spacing w:after="0" w:line="360" w:lineRule="auto"/>
        <w:jc w:val="both"/>
        <w:rPr>
          <w:sz w:val="24"/>
          <w:szCs w:val="24"/>
        </w:rPr>
      </w:pPr>
      <w:r>
        <w:rPr>
          <w:sz w:val="24"/>
          <w:szCs w:val="24"/>
        </w:rPr>
        <w:t>2.1</w:t>
      </w:r>
    </w:p>
    <w:p w14:paraId="4E1681A1" w14:textId="14605362" w:rsidR="000F4751" w:rsidRDefault="00B74E56" w:rsidP="000F4751">
      <w:pPr>
        <w:spacing w:after="0" w:line="360" w:lineRule="auto"/>
        <w:jc w:val="both"/>
        <w:rPr>
          <w:sz w:val="24"/>
          <w:szCs w:val="24"/>
        </w:rPr>
      </w:pPr>
      <w:r>
        <w:rPr>
          <w:sz w:val="24"/>
          <w:szCs w:val="24"/>
        </w:rPr>
        <w:t xml:space="preserve">α) </w:t>
      </w:r>
      <w:r w:rsidR="000F4751">
        <w:rPr>
          <w:sz w:val="24"/>
          <w:szCs w:val="24"/>
        </w:rPr>
        <w:t>Οι παράγοντες που παίζουν σημαντικό ρόλο είναι:</w:t>
      </w:r>
    </w:p>
    <w:p w14:paraId="60F00F41" w14:textId="77777777" w:rsidR="00B74E56" w:rsidRDefault="000F4751" w:rsidP="00B74E56">
      <w:pPr>
        <w:pStyle w:val="a6"/>
        <w:numPr>
          <w:ilvl w:val="0"/>
          <w:numId w:val="1"/>
        </w:numPr>
        <w:spacing w:after="0" w:line="360" w:lineRule="auto"/>
        <w:jc w:val="both"/>
        <w:rPr>
          <w:sz w:val="24"/>
          <w:szCs w:val="24"/>
        </w:rPr>
      </w:pPr>
      <w:r w:rsidRPr="00B74E56">
        <w:rPr>
          <w:sz w:val="24"/>
          <w:szCs w:val="24"/>
        </w:rPr>
        <w:t>Οι γονείς</w:t>
      </w:r>
    </w:p>
    <w:p w14:paraId="6B1E68E3" w14:textId="77777777" w:rsidR="00B74E56" w:rsidRDefault="000F4751" w:rsidP="00B74E56">
      <w:pPr>
        <w:pStyle w:val="a6"/>
        <w:numPr>
          <w:ilvl w:val="0"/>
          <w:numId w:val="1"/>
        </w:numPr>
        <w:spacing w:after="0" w:line="360" w:lineRule="auto"/>
        <w:jc w:val="both"/>
        <w:rPr>
          <w:sz w:val="24"/>
          <w:szCs w:val="24"/>
        </w:rPr>
      </w:pPr>
      <w:r w:rsidRPr="00B74E56">
        <w:rPr>
          <w:sz w:val="24"/>
          <w:szCs w:val="24"/>
        </w:rPr>
        <w:t>Ο παιδικός Σταθμός και το Νηπιαγωγείο</w:t>
      </w:r>
    </w:p>
    <w:p w14:paraId="5883C998" w14:textId="77777777" w:rsidR="00B74E56" w:rsidRDefault="000F4751" w:rsidP="00B74E56">
      <w:pPr>
        <w:pStyle w:val="a6"/>
        <w:numPr>
          <w:ilvl w:val="0"/>
          <w:numId w:val="1"/>
        </w:numPr>
        <w:spacing w:after="0" w:line="360" w:lineRule="auto"/>
        <w:jc w:val="both"/>
        <w:rPr>
          <w:sz w:val="24"/>
          <w:szCs w:val="24"/>
        </w:rPr>
      </w:pPr>
      <w:r w:rsidRPr="00B74E56">
        <w:rPr>
          <w:sz w:val="24"/>
          <w:szCs w:val="24"/>
        </w:rPr>
        <w:t>Τα μέσα μαζικής ενημέρωσης</w:t>
      </w:r>
    </w:p>
    <w:p w14:paraId="039490CB" w14:textId="570D6E54" w:rsidR="00B74E56" w:rsidRPr="005C76B5" w:rsidRDefault="000F4751" w:rsidP="00B74E56">
      <w:pPr>
        <w:pStyle w:val="a6"/>
        <w:numPr>
          <w:ilvl w:val="0"/>
          <w:numId w:val="1"/>
        </w:numPr>
        <w:spacing w:after="0" w:line="360" w:lineRule="auto"/>
        <w:jc w:val="both"/>
        <w:rPr>
          <w:sz w:val="24"/>
          <w:szCs w:val="24"/>
        </w:rPr>
      </w:pPr>
      <w:r w:rsidRPr="00B74E56">
        <w:rPr>
          <w:sz w:val="24"/>
          <w:szCs w:val="24"/>
        </w:rPr>
        <w:t>Εκθέσεις βιβλίου</w:t>
      </w:r>
    </w:p>
    <w:p w14:paraId="22F0C7A5" w14:textId="4E6B8BF3" w:rsidR="000F4751" w:rsidRDefault="000F4751" w:rsidP="000F4751">
      <w:pPr>
        <w:spacing w:after="0" w:line="360" w:lineRule="auto"/>
        <w:jc w:val="both"/>
        <w:rPr>
          <w:sz w:val="24"/>
          <w:szCs w:val="24"/>
        </w:rPr>
      </w:pPr>
      <w:r>
        <w:rPr>
          <w:sz w:val="24"/>
          <w:szCs w:val="24"/>
        </w:rPr>
        <w:t xml:space="preserve">β) </w:t>
      </w:r>
    </w:p>
    <w:p w14:paraId="38EC5023" w14:textId="394E7B69" w:rsidR="00B74E56" w:rsidRDefault="000F4751" w:rsidP="000F4751">
      <w:pPr>
        <w:pStyle w:val="a6"/>
        <w:numPr>
          <w:ilvl w:val="0"/>
          <w:numId w:val="2"/>
        </w:numPr>
        <w:spacing w:after="0" w:line="360" w:lineRule="auto"/>
        <w:jc w:val="both"/>
        <w:rPr>
          <w:sz w:val="24"/>
          <w:szCs w:val="24"/>
        </w:rPr>
      </w:pPr>
      <w:r w:rsidRPr="00B74E56">
        <w:rPr>
          <w:sz w:val="24"/>
          <w:szCs w:val="24"/>
        </w:rPr>
        <w:t>Οι γονείς: Όταν οι γονείς διαβάζουν, αποτελούν το καλύτερο πρότυπο για τα παιδιά, γιατί τους δίνουν τη δυνατότητα να συνειδητοποιήσουν ότι το βιβλίο είναι κάτι που έχει σημασία και πως αξίζει τον κόπο να ασχολείται κάποιος μαζί του.</w:t>
      </w:r>
    </w:p>
    <w:p w14:paraId="3178CB6E" w14:textId="59628A0C" w:rsidR="000F4751" w:rsidRDefault="000F4751" w:rsidP="000F4751">
      <w:pPr>
        <w:pStyle w:val="a6"/>
        <w:numPr>
          <w:ilvl w:val="0"/>
          <w:numId w:val="2"/>
        </w:numPr>
        <w:spacing w:after="0" w:line="360" w:lineRule="auto"/>
        <w:jc w:val="both"/>
        <w:rPr>
          <w:sz w:val="24"/>
          <w:szCs w:val="24"/>
        </w:rPr>
      </w:pPr>
      <w:r w:rsidRPr="00B74E56">
        <w:rPr>
          <w:sz w:val="24"/>
          <w:szCs w:val="24"/>
        </w:rPr>
        <w:t>Ο παιδικός Σταθμός και το Νηπιαγωγείο: Οι χώροι Προσχολικής Αγωγής συμβάλλουν στην οριστική σύνδεση του παιδιού με το βιβλίο. Γι αυτό το λόγο δεν πρέπει να απουσιάζουν από αυτούς τα βιβλία, η γωνιά βιβλιοθήκης και οι δραστηριότητες που σχετίζονται με τη λογοτεχνία</w:t>
      </w:r>
      <w:r w:rsidR="00B74E56">
        <w:rPr>
          <w:sz w:val="24"/>
          <w:szCs w:val="24"/>
        </w:rPr>
        <w:t>.</w:t>
      </w:r>
    </w:p>
    <w:p w14:paraId="3456D324" w14:textId="51F50C09" w:rsidR="00B74E56" w:rsidRDefault="00B74E56" w:rsidP="000F4751">
      <w:pPr>
        <w:pStyle w:val="a6"/>
        <w:numPr>
          <w:ilvl w:val="0"/>
          <w:numId w:val="2"/>
        </w:numPr>
        <w:spacing w:after="0" w:line="360" w:lineRule="auto"/>
        <w:jc w:val="both"/>
        <w:rPr>
          <w:sz w:val="24"/>
          <w:szCs w:val="24"/>
        </w:rPr>
      </w:pPr>
      <w:r>
        <w:rPr>
          <w:sz w:val="24"/>
          <w:szCs w:val="24"/>
        </w:rPr>
        <w:t>Τα μέσα μαζικής ενημέρωσης: Οι ραδιοφωνικές και τηλεοπτικές εκπομπές που είναι αφιερωμένες στη Λογοτεχνία για παιδιά και νέους, καθώς και οι τηλεοπτικές σειρές που είναι βασισμένες σε παιδικά βιβλία μπορούν να ξυπνήσουν το ενδιαφέρον των παιδιών για τη Λογοτεχνία.</w:t>
      </w:r>
    </w:p>
    <w:p w14:paraId="40DB96E7" w14:textId="503A481A" w:rsidR="00B74E56" w:rsidRDefault="00B74E56" w:rsidP="000F4751">
      <w:pPr>
        <w:pStyle w:val="a6"/>
        <w:numPr>
          <w:ilvl w:val="0"/>
          <w:numId w:val="2"/>
        </w:numPr>
        <w:spacing w:after="0" w:line="360" w:lineRule="auto"/>
        <w:jc w:val="both"/>
        <w:rPr>
          <w:sz w:val="24"/>
          <w:szCs w:val="24"/>
        </w:rPr>
      </w:pPr>
      <w:r>
        <w:rPr>
          <w:sz w:val="24"/>
          <w:szCs w:val="24"/>
        </w:rPr>
        <w:t>Εκθέσεις βιβλίου: Οι επισκέψεις των παιδιών σε εκθέσεις βιβλίου, παρόλο που συνήθως είναι ολιγόωρες, προσφέρουν κέρδος, γιατί τους δίνουν τη δυνατότητα να δουν και να ξεφυλλίσουν τα βιβλία και τελικά να αγοράσουν κάποιο ή κάποια. Αν και αυτό συμβαίνει τυχαία στη ζωή τους, εντούτοις μπορεί να τους ανοίξει το δρόμο προς το διάβασμα.</w:t>
      </w:r>
    </w:p>
    <w:p w14:paraId="66ECE58F" w14:textId="206BE161" w:rsidR="00B74E56" w:rsidRPr="00B74E56" w:rsidRDefault="00B74E56" w:rsidP="00B74E56">
      <w:pPr>
        <w:spacing w:after="0" w:line="360" w:lineRule="auto"/>
        <w:jc w:val="both"/>
        <w:rPr>
          <w:sz w:val="24"/>
          <w:szCs w:val="24"/>
        </w:rPr>
      </w:pPr>
      <w:r>
        <w:rPr>
          <w:sz w:val="24"/>
          <w:szCs w:val="24"/>
        </w:rPr>
        <w:t>(Ζητούνται τρία (3) από τα παραπάνω).</w:t>
      </w:r>
    </w:p>
    <w:p w14:paraId="022117E0" w14:textId="77777777" w:rsidR="000F4751" w:rsidRPr="00E42021" w:rsidRDefault="000F4751" w:rsidP="000F4751"/>
    <w:p w14:paraId="4A9DA8D8" w14:textId="77777777" w:rsidR="00E0235C" w:rsidRDefault="00E0235C"/>
    <w:sectPr w:rsidR="00E0235C" w:rsidSect="000F4751">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7B6DED"/>
    <w:multiLevelType w:val="hybridMultilevel"/>
    <w:tmpl w:val="D0166E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FE85437"/>
    <w:multiLevelType w:val="hybridMultilevel"/>
    <w:tmpl w:val="F8F0A8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63507389">
    <w:abstractNumId w:val="0"/>
  </w:num>
  <w:num w:numId="2" w16cid:durableId="1930771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F4751"/>
    <w:rsid w:val="000F4751"/>
    <w:rsid w:val="005C76B5"/>
    <w:rsid w:val="00A47359"/>
    <w:rsid w:val="00B74E56"/>
    <w:rsid w:val="00E023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2BAED"/>
  <w15:docId w15:val="{2580808E-23A8-4BE1-86D9-5B3C26D60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7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7359"/>
    <w:rPr>
      <w:sz w:val="16"/>
      <w:szCs w:val="16"/>
    </w:rPr>
  </w:style>
  <w:style w:type="paragraph" w:styleId="a4">
    <w:name w:val="annotation text"/>
    <w:basedOn w:val="a"/>
    <w:link w:val="Char"/>
    <w:uiPriority w:val="99"/>
    <w:unhideWhenUsed/>
    <w:rsid w:val="00A47359"/>
    <w:pPr>
      <w:spacing w:line="240" w:lineRule="auto"/>
    </w:pPr>
    <w:rPr>
      <w:sz w:val="20"/>
      <w:szCs w:val="20"/>
    </w:rPr>
  </w:style>
  <w:style w:type="character" w:customStyle="1" w:styleId="Char">
    <w:name w:val="Κείμενο σχολίου Char"/>
    <w:basedOn w:val="a0"/>
    <w:link w:val="a4"/>
    <w:uiPriority w:val="99"/>
    <w:rsid w:val="00A47359"/>
    <w:rPr>
      <w:sz w:val="20"/>
      <w:szCs w:val="20"/>
    </w:rPr>
  </w:style>
  <w:style w:type="paragraph" w:styleId="a5">
    <w:name w:val="annotation subject"/>
    <w:basedOn w:val="a4"/>
    <w:next w:val="a4"/>
    <w:link w:val="Char0"/>
    <w:uiPriority w:val="99"/>
    <w:semiHidden/>
    <w:unhideWhenUsed/>
    <w:rsid w:val="00A47359"/>
    <w:rPr>
      <w:b/>
      <w:bCs/>
    </w:rPr>
  </w:style>
  <w:style w:type="character" w:customStyle="1" w:styleId="Char0">
    <w:name w:val="Θέμα σχολίου Char"/>
    <w:basedOn w:val="Char"/>
    <w:link w:val="a5"/>
    <w:uiPriority w:val="99"/>
    <w:semiHidden/>
    <w:rsid w:val="00A47359"/>
    <w:rPr>
      <w:b/>
      <w:bCs/>
      <w:sz w:val="20"/>
      <w:szCs w:val="20"/>
    </w:rPr>
  </w:style>
  <w:style w:type="paragraph" w:styleId="a6">
    <w:name w:val="List Paragraph"/>
    <w:basedOn w:val="a"/>
    <w:uiPriority w:val="34"/>
    <w:qFormat/>
    <w:rsid w:val="00B74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204</Words>
  <Characters>1107</Characters>
  <Application>Microsoft Office Word</Application>
  <DocSecurity>0</DocSecurity>
  <Lines>9</Lines>
  <Paragraphs>2</Paragraphs>
  <ScaleCrop>false</ScaleCrop>
  <Company>HP</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dc:creator>
  <cp:lastModifiedBy>marina konstantinidou</cp:lastModifiedBy>
  <cp:revision>4</cp:revision>
  <dcterms:created xsi:type="dcterms:W3CDTF">2022-09-24T18:53:00Z</dcterms:created>
  <dcterms:modified xsi:type="dcterms:W3CDTF">2022-10-23T07:19:00Z</dcterms:modified>
</cp:coreProperties>
</file>