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13B27" w14:textId="1BBCE045" w:rsidR="00BA7277" w:rsidRPr="00CE2698" w:rsidRDefault="00BA7277" w:rsidP="00BA7277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vertAlign w:val="superscript"/>
        </w:rPr>
        <w:t>ο</w:t>
      </w:r>
      <w:bookmarkEnd w:id="0"/>
    </w:p>
    <w:p w14:paraId="63A71D8F" w14:textId="77777777" w:rsidR="00E126D8" w:rsidRDefault="00F1445F" w:rsidP="00BA727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F1445F">
        <w:rPr>
          <w:b/>
          <w:bCs/>
          <w:i/>
          <w:i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 wp14:anchorId="034FFB3B" wp14:editId="2E65BB42">
            <wp:simplePos x="0" y="0"/>
            <wp:positionH relativeFrom="margin">
              <wp:align>right</wp:align>
            </wp:positionH>
            <wp:positionV relativeFrom="paragraph">
              <wp:posOffset>659130</wp:posOffset>
            </wp:positionV>
            <wp:extent cx="122682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130" y="21373"/>
                <wp:lineTo x="21130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3"/>
                    <a:stretch/>
                  </pic:blipFill>
                  <pic:spPr bwMode="auto">
                    <a:xfrm>
                      <a:off x="0" y="0"/>
                      <a:ext cx="122682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BF4">
        <w:rPr>
          <w:sz w:val="24"/>
          <w:szCs w:val="24"/>
        </w:rPr>
        <w:t xml:space="preserve">Επιφάνεια Α = 15 </w:t>
      </w:r>
      <w:r w:rsidR="00D20BF4">
        <w:rPr>
          <w:sz w:val="24"/>
          <w:szCs w:val="24"/>
          <w:lang w:val="en-US"/>
        </w:rPr>
        <w:t>m</w:t>
      </w:r>
      <w:r w:rsidR="00D20BF4" w:rsidRPr="00D20BF4">
        <w:rPr>
          <w:sz w:val="24"/>
          <w:szCs w:val="24"/>
          <w:vertAlign w:val="superscript"/>
        </w:rPr>
        <w:t>2</w:t>
      </w:r>
      <w:r w:rsidR="00D20BF4" w:rsidRPr="00D20BF4">
        <w:rPr>
          <w:sz w:val="24"/>
          <w:szCs w:val="24"/>
        </w:rPr>
        <w:t xml:space="preserve"> </w:t>
      </w:r>
      <w:r w:rsidR="00D20BF4">
        <w:rPr>
          <w:sz w:val="24"/>
          <w:szCs w:val="24"/>
        </w:rPr>
        <w:t>από ξύλο</w:t>
      </w:r>
      <w:r w:rsidR="002102E8">
        <w:rPr>
          <w:sz w:val="24"/>
          <w:szCs w:val="24"/>
        </w:rPr>
        <w:t>,</w:t>
      </w:r>
      <w:r w:rsidR="00D20BF4">
        <w:rPr>
          <w:sz w:val="24"/>
          <w:szCs w:val="24"/>
        </w:rPr>
        <w:t xml:space="preserve"> ειδικής θερμικής αγωγιμότητας </w:t>
      </w:r>
      <w:r w:rsidR="00D20BF4">
        <w:rPr>
          <w:sz w:val="24"/>
          <w:szCs w:val="24"/>
          <w:lang w:val="en-US"/>
        </w:rPr>
        <w:t>k</w:t>
      </w:r>
      <w:r w:rsidR="00D20BF4">
        <w:rPr>
          <w:sz w:val="24"/>
          <w:szCs w:val="24"/>
        </w:rPr>
        <w:t xml:space="preserve"> = 0,17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m∙K</m:t>
            </m:r>
          </m:den>
        </m:f>
      </m:oMath>
      <w:r w:rsidR="002102E8">
        <w:rPr>
          <w:rFonts w:eastAsiaTheme="minorEastAsia"/>
          <w:sz w:val="24"/>
          <w:szCs w:val="24"/>
        </w:rPr>
        <w:t>,</w:t>
      </w:r>
      <w:r w:rsidR="00D20BF4">
        <w:rPr>
          <w:rFonts w:eastAsiaTheme="minorEastAsia"/>
          <w:sz w:val="24"/>
          <w:szCs w:val="24"/>
        </w:rPr>
        <w:t xml:space="preserve"> έχει πάχος δ = </w:t>
      </w:r>
      <w:r w:rsidR="00E126D8">
        <w:rPr>
          <w:rFonts w:eastAsiaTheme="minorEastAsia"/>
          <w:sz w:val="24"/>
          <w:szCs w:val="24"/>
        </w:rPr>
        <w:t>10</w:t>
      </w:r>
      <w:r w:rsidR="00E126D8" w:rsidRPr="00E126D8">
        <w:rPr>
          <w:rFonts w:eastAsiaTheme="minorEastAsia"/>
          <w:sz w:val="24"/>
          <w:szCs w:val="24"/>
        </w:rPr>
        <w:t xml:space="preserve"> </w:t>
      </w:r>
      <w:r w:rsidR="00E126D8">
        <w:rPr>
          <w:rFonts w:eastAsiaTheme="minorEastAsia"/>
          <w:sz w:val="24"/>
          <w:szCs w:val="24"/>
          <w:lang w:val="en-US"/>
        </w:rPr>
        <w:t>cm</w:t>
      </w:r>
      <w:r w:rsidR="00AE02CF">
        <w:rPr>
          <w:rFonts w:eastAsiaTheme="minorEastAsia"/>
          <w:sz w:val="24"/>
          <w:szCs w:val="24"/>
        </w:rPr>
        <w:t xml:space="preserve"> (σχήμα 1)</w:t>
      </w:r>
      <w:r w:rsidR="00E126D8" w:rsidRPr="00E126D8">
        <w:rPr>
          <w:rFonts w:eastAsiaTheme="minorEastAsia"/>
          <w:sz w:val="24"/>
          <w:szCs w:val="24"/>
        </w:rPr>
        <w:t xml:space="preserve">. </w:t>
      </w:r>
      <w:r w:rsidR="00E126D8">
        <w:rPr>
          <w:rFonts w:eastAsiaTheme="minorEastAsia"/>
          <w:sz w:val="24"/>
          <w:szCs w:val="24"/>
        </w:rPr>
        <w:t>Αν η μία π</w:t>
      </w:r>
      <w:bookmarkStart w:id="1" w:name="_GoBack"/>
      <w:bookmarkEnd w:id="1"/>
      <w:r w:rsidR="00E126D8">
        <w:rPr>
          <w:rFonts w:eastAsiaTheme="minorEastAsia"/>
          <w:sz w:val="24"/>
          <w:szCs w:val="24"/>
        </w:rPr>
        <w:t xml:space="preserve">λευρά της επιφάνειας έχει θερμοκρασία </w:t>
      </w:r>
      <w:r w:rsidR="00E126D8" w:rsidRPr="00E126D8">
        <w:rPr>
          <w:rFonts w:eastAsiaTheme="minorEastAsia"/>
          <w:sz w:val="24"/>
          <w:szCs w:val="24"/>
        </w:rPr>
        <w:t>θ</w:t>
      </w:r>
      <w:r w:rsidR="00E126D8">
        <w:rPr>
          <w:rFonts w:eastAsiaTheme="minorEastAsia"/>
          <w:sz w:val="24"/>
          <w:szCs w:val="24"/>
          <w:vertAlign w:val="subscript"/>
        </w:rPr>
        <w:t>1</w:t>
      </w:r>
      <w:r w:rsidR="00E126D8">
        <w:rPr>
          <w:rFonts w:eastAsiaTheme="minorEastAsia"/>
          <w:sz w:val="24"/>
          <w:szCs w:val="24"/>
        </w:rPr>
        <w:t xml:space="preserve"> = 27 </w:t>
      </w:r>
      <w:r w:rsidR="00E126D8">
        <w:rPr>
          <w:rFonts w:eastAsiaTheme="minorEastAsia"/>
          <w:sz w:val="24"/>
          <w:szCs w:val="24"/>
          <w:vertAlign w:val="superscript"/>
        </w:rPr>
        <w:t>0</w:t>
      </w:r>
      <w:r w:rsidR="00E126D8">
        <w:rPr>
          <w:rFonts w:eastAsiaTheme="minorEastAsia"/>
          <w:sz w:val="24"/>
          <w:szCs w:val="24"/>
          <w:lang w:val="en-US"/>
        </w:rPr>
        <w:t>C</w:t>
      </w:r>
      <w:r w:rsidR="00E126D8" w:rsidRPr="00E126D8">
        <w:rPr>
          <w:rFonts w:eastAsiaTheme="minorEastAsia"/>
          <w:sz w:val="24"/>
          <w:szCs w:val="24"/>
        </w:rPr>
        <w:t xml:space="preserve"> </w:t>
      </w:r>
      <w:r w:rsidR="00E126D8">
        <w:rPr>
          <w:rFonts w:eastAsiaTheme="minorEastAsia"/>
          <w:sz w:val="24"/>
          <w:szCs w:val="24"/>
        </w:rPr>
        <w:t xml:space="preserve"> και η άλλη </w:t>
      </w:r>
      <w:r w:rsidR="00E126D8" w:rsidRPr="00E126D8">
        <w:rPr>
          <w:rFonts w:eastAsiaTheme="minorEastAsia"/>
          <w:sz w:val="24"/>
          <w:szCs w:val="24"/>
        </w:rPr>
        <w:t>θ</w:t>
      </w:r>
      <w:r w:rsidR="00E126D8">
        <w:rPr>
          <w:rFonts w:eastAsiaTheme="minorEastAsia"/>
          <w:sz w:val="24"/>
          <w:szCs w:val="24"/>
          <w:vertAlign w:val="subscript"/>
        </w:rPr>
        <w:t>2</w:t>
      </w:r>
      <w:r w:rsidR="00E126D8">
        <w:rPr>
          <w:rFonts w:eastAsiaTheme="minorEastAsia"/>
          <w:sz w:val="24"/>
          <w:szCs w:val="24"/>
        </w:rPr>
        <w:t xml:space="preserve"> = 7 </w:t>
      </w:r>
      <w:r w:rsidR="00E126D8">
        <w:rPr>
          <w:rFonts w:eastAsiaTheme="minorEastAsia"/>
          <w:sz w:val="24"/>
          <w:szCs w:val="24"/>
          <w:vertAlign w:val="superscript"/>
        </w:rPr>
        <w:t>0</w:t>
      </w:r>
      <w:r w:rsidR="00E126D8">
        <w:rPr>
          <w:rFonts w:eastAsiaTheme="minorEastAsia"/>
          <w:sz w:val="24"/>
          <w:szCs w:val="24"/>
          <w:lang w:val="en-US"/>
        </w:rPr>
        <w:t>C</w:t>
      </w:r>
      <w:r w:rsidR="00E126D8">
        <w:rPr>
          <w:rFonts w:eastAsiaTheme="minorEastAsia"/>
          <w:sz w:val="24"/>
          <w:szCs w:val="24"/>
        </w:rPr>
        <w:t>, να υπολογίσετε:</w:t>
      </w:r>
    </w:p>
    <w:p w14:paraId="1D25E15A" w14:textId="77777777" w:rsidR="00BA7277" w:rsidRDefault="002A4590" w:rsidP="00711E41">
      <w:pPr>
        <w:spacing w:after="0" w:line="360" w:lineRule="auto"/>
        <w:ind w:left="56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α)</w:t>
      </w:r>
      <w:r w:rsidR="00BA7277" w:rsidRPr="0038416E">
        <w:rPr>
          <w:sz w:val="24"/>
          <w:szCs w:val="24"/>
        </w:rPr>
        <w:t xml:space="preserve"> </w:t>
      </w:r>
      <w:bookmarkStart w:id="2" w:name="_Hlk96031606"/>
      <w:r w:rsidR="00E126D8">
        <w:rPr>
          <w:sz w:val="24"/>
          <w:szCs w:val="24"/>
        </w:rPr>
        <w:t>τις απόλυτες θερμοκρασίες Τ</w:t>
      </w:r>
      <w:r w:rsidR="00E126D8">
        <w:rPr>
          <w:sz w:val="24"/>
          <w:szCs w:val="24"/>
          <w:vertAlign w:val="subscript"/>
        </w:rPr>
        <w:t>1</w:t>
      </w:r>
      <w:r w:rsidR="00E126D8">
        <w:rPr>
          <w:sz w:val="24"/>
          <w:szCs w:val="24"/>
        </w:rPr>
        <w:t xml:space="preserve"> και Τ</w:t>
      </w:r>
      <w:r w:rsidR="00E126D8">
        <w:rPr>
          <w:sz w:val="24"/>
          <w:szCs w:val="24"/>
          <w:vertAlign w:val="subscript"/>
        </w:rPr>
        <w:t>2</w:t>
      </w:r>
      <w:r w:rsidR="00B41C64">
        <w:rPr>
          <w:sz w:val="24"/>
          <w:szCs w:val="24"/>
        </w:rPr>
        <w:t xml:space="preserve">. </w:t>
      </w:r>
      <w:r w:rsidR="00B41C64" w:rsidRPr="00B41C64">
        <w:rPr>
          <w:i/>
          <w:sz w:val="24"/>
          <w:szCs w:val="24"/>
        </w:rPr>
        <w:t>(</w:t>
      </w:r>
      <w:r w:rsidR="00B218F6" w:rsidRPr="00B41C64">
        <w:rPr>
          <w:bCs/>
          <w:i/>
          <w:iCs/>
          <w:sz w:val="24"/>
          <w:szCs w:val="24"/>
        </w:rPr>
        <w:t>Μονάδες 1</w:t>
      </w:r>
      <w:r w:rsidR="00BA7277" w:rsidRPr="00B41C64">
        <w:rPr>
          <w:bCs/>
          <w:i/>
          <w:iCs/>
          <w:sz w:val="24"/>
          <w:szCs w:val="24"/>
        </w:rPr>
        <w:t>0</w:t>
      </w:r>
      <w:r w:rsidR="00B41C64" w:rsidRPr="00B41C64">
        <w:rPr>
          <w:bCs/>
          <w:i/>
          <w:iCs/>
          <w:sz w:val="24"/>
          <w:szCs w:val="24"/>
        </w:rPr>
        <w:t>)</w:t>
      </w:r>
    </w:p>
    <w:bookmarkEnd w:id="2"/>
    <w:p w14:paraId="5142EA79" w14:textId="77777777" w:rsidR="00F1445F" w:rsidRDefault="003D3F0C" w:rsidP="00F1445F">
      <w:pPr>
        <w:spacing w:after="0" w:line="360" w:lineRule="auto"/>
        <w:ind w:left="567"/>
        <w:jc w:val="both"/>
        <w:rPr>
          <w:b/>
          <w:bCs/>
          <w:i/>
          <w:iCs/>
          <w:sz w:val="24"/>
          <w:szCs w:val="24"/>
        </w:rPr>
      </w:pPr>
      <w:r w:rsidRPr="00470226">
        <w:rPr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8751" behindDoc="0" locked="0" layoutInCell="1" allowOverlap="1" wp14:anchorId="0FCDAEFE" wp14:editId="60BF12D9">
                <wp:simplePos x="0" y="0"/>
                <wp:positionH relativeFrom="column">
                  <wp:posOffset>5338445</wp:posOffset>
                </wp:positionH>
                <wp:positionV relativeFrom="paragraph">
                  <wp:posOffset>461645</wp:posOffset>
                </wp:positionV>
                <wp:extent cx="333375" cy="295275"/>
                <wp:effectExtent l="0" t="0" r="9525" b="952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3B969" w14:textId="77777777" w:rsidR="00470226" w:rsidRPr="00470226" w:rsidRDefault="0047022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FCDAEFE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420.35pt;margin-top:36.35pt;width:26.25pt;height:23.25pt;z-index:2516587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" stroked="f">
                <v:textbox>
                  <w:txbxContent>
                    <w:p w14:paraId="6BE3B969" w14:textId="77777777" w:rsidR="00470226" w:rsidRPr="00470226" w:rsidRDefault="0047022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3011A" wp14:editId="2E8DF5FF">
                <wp:simplePos x="0" y="0"/>
                <wp:positionH relativeFrom="column">
                  <wp:posOffset>4814570</wp:posOffset>
                </wp:positionH>
                <wp:positionV relativeFrom="paragraph">
                  <wp:posOffset>299720</wp:posOffset>
                </wp:positionV>
                <wp:extent cx="581025" cy="209550"/>
                <wp:effectExtent l="0" t="0" r="28575" b="95250"/>
                <wp:wrapNone/>
                <wp:docPr id="4" name="Καμπύλη γραμμή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20955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E1A99D3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Καμπύλη γραμμή σύνδεσης 4" o:spid="_x0000_s1026" type="#_x0000_t38" style="position:absolute;margin-left:379.1pt;margin-top:23.6pt;width:45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" adj="10800" strokecolor="#4472c4 [3204]" strokeweight=".5pt">
                <v:stroke endarrow="block" joinstyle="miter"/>
              </v:shape>
            </w:pict>
          </mc:Fallback>
        </mc:AlternateContent>
      </w:r>
      <w:r w:rsidR="002A4590">
        <w:rPr>
          <w:b/>
          <w:bCs/>
          <w:sz w:val="24"/>
          <w:szCs w:val="24"/>
        </w:rPr>
        <w:t>β)</w:t>
      </w:r>
      <w:bookmarkStart w:id="3" w:name="_Hlk98710034"/>
      <w:r w:rsidR="00711E41">
        <w:rPr>
          <w:sz w:val="24"/>
          <w:szCs w:val="24"/>
        </w:rPr>
        <w:t xml:space="preserve"> </w:t>
      </w:r>
      <w:r w:rsidR="00E126D8">
        <w:rPr>
          <w:rFonts w:eastAsiaTheme="minorEastAsia"/>
          <w:sz w:val="24"/>
          <w:szCs w:val="24"/>
        </w:rPr>
        <w:t>τη</w:t>
      </w:r>
      <w:r w:rsidR="005035E9">
        <w:rPr>
          <w:rFonts w:eastAsiaTheme="minorEastAsia"/>
          <w:sz w:val="24"/>
          <w:szCs w:val="24"/>
        </w:rPr>
        <w:t>ν</w:t>
      </w:r>
      <w:r w:rsidR="00E126D8">
        <w:rPr>
          <w:rFonts w:eastAsiaTheme="minorEastAsia"/>
          <w:sz w:val="24"/>
          <w:szCs w:val="24"/>
        </w:rPr>
        <w:t xml:space="preserve"> παροχή θερμότητας </w:t>
      </w:r>
      <w:r w:rsidR="00E126D8">
        <w:rPr>
          <w:rFonts w:eastAsiaTheme="minorEastAsia"/>
          <w:sz w:val="24"/>
          <w:szCs w:val="24"/>
          <w:lang w:val="en-US"/>
        </w:rPr>
        <w:t>Q</w:t>
      </w:r>
      <w:r w:rsidR="00E126D8" w:rsidRPr="00E126D8">
        <w:rPr>
          <w:rFonts w:eastAsiaTheme="minorEastAsia"/>
          <w:sz w:val="24"/>
          <w:szCs w:val="24"/>
        </w:rPr>
        <w:t>/</w:t>
      </w:r>
      <w:r w:rsidR="00E126D8">
        <w:rPr>
          <w:rFonts w:eastAsiaTheme="minorEastAsia"/>
          <w:sz w:val="24"/>
          <w:szCs w:val="24"/>
          <w:lang w:val="en-US"/>
        </w:rPr>
        <w:t>t</w:t>
      </w:r>
      <w:r w:rsidR="00711E41">
        <w:rPr>
          <w:rFonts w:eastAsiaTheme="minorEastAsia"/>
          <w:sz w:val="24"/>
          <w:szCs w:val="24"/>
        </w:rPr>
        <w:t xml:space="preserve"> σε Βατ (</w:t>
      </w:r>
      <w:r w:rsidR="00711E41">
        <w:rPr>
          <w:rFonts w:eastAsiaTheme="minorEastAsia"/>
          <w:sz w:val="24"/>
          <w:szCs w:val="24"/>
          <w:lang w:val="en-US"/>
        </w:rPr>
        <w:t>W</w:t>
      </w:r>
      <w:r w:rsidR="00711E41" w:rsidRPr="00711E41">
        <w:rPr>
          <w:rFonts w:eastAsiaTheme="minorEastAsia"/>
          <w:sz w:val="24"/>
          <w:szCs w:val="24"/>
        </w:rPr>
        <w:t>)</w:t>
      </w:r>
      <w:r w:rsidR="00E126D8" w:rsidRPr="00E126D8">
        <w:rPr>
          <w:rFonts w:eastAsiaTheme="minorEastAsia"/>
          <w:sz w:val="24"/>
          <w:szCs w:val="24"/>
        </w:rPr>
        <w:t xml:space="preserve"> </w:t>
      </w:r>
      <w:r w:rsidR="00E126D8">
        <w:rPr>
          <w:rFonts w:eastAsiaTheme="minorEastAsia"/>
          <w:sz w:val="24"/>
          <w:szCs w:val="24"/>
        </w:rPr>
        <w:t>που ρέει από τη</w:t>
      </w:r>
      <w:r w:rsidR="005035E9">
        <w:rPr>
          <w:rFonts w:eastAsiaTheme="minorEastAsia"/>
          <w:sz w:val="24"/>
          <w:szCs w:val="24"/>
        </w:rPr>
        <w:t>ν</w:t>
      </w:r>
      <w:r w:rsidR="00E126D8">
        <w:rPr>
          <w:rFonts w:eastAsiaTheme="minorEastAsia"/>
          <w:sz w:val="24"/>
          <w:szCs w:val="24"/>
        </w:rPr>
        <w:t xml:space="preserve"> πλευρά υψηλότερης θερμοκρασίας στη</w:t>
      </w:r>
      <w:r w:rsidR="005035E9">
        <w:rPr>
          <w:rFonts w:eastAsiaTheme="minorEastAsia"/>
          <w:sz w:val="24"/>
          <w:szCs w:val="24"/>
        </w:rPr>
        <w:t>ν</w:t>
      </w:r>
      <w:r w:rsidR="00E126D8">
        <w:rPr>
          <w:rFonts w:eastAsiaTheme="minorEastAsia"/>
          <w:sz w:val="24"/>
          <w:szCs w:val="24"/>
        </w:rPr>
        <w:t xml:space="preserve"> πλευρά χαμηλότερης θερμοκρασίας. </w:t>
      </w:r>
      <w:r w:rsidR="00B41C64" w:rsidRPr="00B41C64">
        <w:rPr>
          <w:i/>
          <w:sz w:val="24"/>
          <w:szCs w:val="24"/>
        </w:rPr>
        <w:t>(</w:t>
      </w:r>
      <w:r w:rsidR="00B218F6" w:rsidRPr="00B41C64">
        <w:rPr>
          <w:bCs/>
          <w:i/>
          <w:iCs/>
          <w:sz w:val="24"/>
          <w:szCs w:val="24"/>
        </w:rPr>
        <w:t>Μονάδες 15</w:t>
      </w:r>
      <w:r w:rsidR="00B41C64" w:rsidRPr="00B41C64">
        <w:rPr>
          <w:bCs/>
          <w:i/>
          <w:iCs/>
          <w:sz w:val="24"/>
          <w:szCs w:val="24"/>
        </w:rPr>
        <w:t>)</w:t>
      </w:r>
    </w:p>
    <w:p w14:paraId="0F2A0751" w14:textId="77777777" w:rsidR="00F1445F" w:rsidRDefault="00F1445F" w:rsidP="00F1445F">
      <w:pPr>
        <w:spacing w:after="0" w:line="360" w:lineRule="auto"/>
        <w:ind w:left="567"/>
        <w:jc w:val="both"/>
        <w:rPr>
          <w:b/>
          <w:bCs/>
          <w:i/>
          <w:iCs/>
          <w:sz w:val="24"/>
          <w:szCs w:val="24"/>
        </w:rPr>
      </w:pPr>
    </w:p>
    <w:p w14:paraId="5A675C5B" w14:textId="77777777" w:rsidR="00BA7277" w:rsidRPr="009D5916" w:rsidRDefault="009D5916" w:rsidP="00F1445F">
      <w:pPr>
        <w:spacing w:after="0" w:line="360" w:lineRule="auto"/>
        <w:ind w:left="567"/>
        <w:jc w:val="both"/>
        <w:rPr>
          <w:bCs/>
          <w:iCs/>
          <w:sz w:val="24"/>
          <w:szCs w:val="24"/>
        </w:rPr>
      </w:pPr>
      <w:r w:rsidRPr="009D5916">
        <w:rPr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7231048" wp14:editId="37344910">
                <wp:simplePos x="0" y="0"/>
                <wp:positionH relativeFrom="margin">
                  <wp:posOffset>4410075</wp:posOffset>
                </wp:positionH>
                <wp:positionV relativeFrom="paragraph">
                  <wp:posOffset>88265</wp:posOffset>
                </wp:positionV>
                <wp:extent cx="1247775" cy="295275"/>
                <wp:effectExtent l="0" t="0" r="9525" b="9525"/>
                <wp:wrapSquare wrapText="bothSides"/>
                <wp:docPr id="1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03366" w14:textId="77777777" w:rsidR="009D5916" w:rsidRPr="009D5916" w:rsidRDefault="009D5916" w:rsidP="009D5916">
                            <w:pPr>
                              <w:spacing w:after="0" w:line="360" w:lineRule="auto"/>
                              <w:ind w:left="567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9D591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Σχήμα 1</w:t>
                            </w:r>
                          </w:p>
                          <w:p w14:paraId="5E308C72" w14:textId="77777777" w:rsidR="009D5916" w:rsidRPr="00470226" w:rsidRDefault="009D5916" w:rsidP="009D591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231048" id="_x0000_s1027" type="#_x0000_t202" style="position:absolute;left:0;text-align:left;margin-left:347.25pt;margin-top:6.95pt;width:98.25pt;height:2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" stroked="f">
                <v:textbox>
                  <w:txbxContent>
                    <w:p w14:paraId="12303366" w14:textId="77777777" w:rsidR="009D5916" w:rsidRPr="009D5916" w:rsidRDefault="009D5916" w:rsidP="009D5916">
                      <w:pPr>
                        <w:spacing w:after="0" w:line="360" w:lineRule="auto"/>
                        <w:ind w:left="567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9D5916">
                        <w:rPr>
                          <w:bCs/>
                          <w:iCs/>
                          <w:sz w:val="24"/>
                          <w:szCs w:val="24"/>
                        </w:rPr>
                        <w:t>Σχήμα 1</w:t>
                      </w:r>
                    </w:p>
                    <w:p w14:paraId="5E308C72" w14:textId="77777777" w:rsidR="009D5916" w:rsidRPr="00470226" w:rsidRDefault="009D5916" w:rsidP="009D591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BA7277" w:rsidRPr="0081725D">
        <w:rPr>
          <w:b/>
          <w:bCs/>
          <w:i/>
          <w:iCs/>
          <w:sz w:val="24"/>
          <w:szCs w:val="24"/>
        </w:rPr>
        <w:t xml:space="preserve"> </w:t>
      </w:r>
    </w:p>
    <w:bookmarkEnd w:id="3"/>
    <w:p w14:paraId="4A4EF629" w14:textId="77777777" w:rsidR="009D5916" w:rsidRDefault="009D5916" w:rsidP="003D3F0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52465A56" w14:textId="77777777" w:rsidR="003D3F0C" w:rsidRPr="003D3F0C" w:rsidRDefault="003D3F0C" w:rsidP="003D3F0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3D3F0C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25</w:t>
      </w:r>
    </w:p>
    <w:p w14:paraId="70046E1B" w14:textId="77777777" w:rsidR="00BA7277" w:rsidRDefault="00BA7277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7500EBFB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3F69E4DC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5C7D9C52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59E2CBCE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6CB18BC1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724B56DC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4F50178E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4EA47023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156EC87B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560DE163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6D8C7079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3FC3C62C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54965555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2654856F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138FA7DA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09271656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3B90A74D" w14:textId="77777777" w:rsidR="007F3F49" w:rsidRDefault="007F3F49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14:paraId="7BB9005D" w14:textId="5CB7E4E2" w:rsidR="009B1228" w:rsidRPr="009B1228" w:rsidRDefault="009B1228" w:rsidP="007F3F49">
      <w:pPr>
        <w:autoSpaceDE w:val="0"/>
        <w:autoSpaceDN w:val="0"/>
        <w:adjustRightInd w:val="0"/>
        <w:spacing w:after="0" w:line="360" w:lineRule="auto"/>
        <w:rPr>
          <w:bCs/>
          <w:sz w:val="24"/>
        </w:rPr>
      </w:pPr>
    </w:p>
    <w:sectPr w:rsidR="009B1228" w:rsidRPr="009B1228" w:rsidSect="00B65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10BC2"/>
    <w:rsid w:val="00012751"/>
    <w:rsid w:val="000325AD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1F492D"/>
    <w:rsid w:val="00204E23"/>
    <w:rsid w:val="002102E8"/>
    <w:rsid w:val="00213C25"/>
    <w:rsid w:val="002367BB"/>
    <w:rsid w:val="0024136A"/>
    <w:rsid w:val="002A4590"/>
    <w:rsid w:val="002C2237"/>
    <w:rsid w:val="002D1E22"/>
    <w:rsid w:val="002F22D5"/>
    <w:rsid w:val="003005E1"/>
    <w:rsid w:val="003432D6"/>
    <w:rsid w:val="0037003D"/>
    <w:rsid w:val="00374B7F"/>
    <w:rsid w:val="00382300"/>
    <w:rsid w:val="003865FD"/>
    <w:rsid w:val="003D3F0C"/>
    <w:rsid w:val="003F2691"/>
    <w:rsid w:val="004241A4"/>
    <w:rsid w:val="00470226"/>
    <w:rsid w:val="0047170F"/>
    <w:rsid w:val="00477149"/>
    <w:rsid w:val="004E3846"/>
    <w:rsid w:val="005035E9"/>
    <w:rsid w:val="00511EF6"/>
    <w:rsid w:val="00527289"/>
    <w:rsid w:val="0053262C"/>
    <w:rsid w:val="00544024"/>
    <w:rsid w:val="005446C5"/>
    <w:rsid w:val="00546B75"/>
    <w:rsid w:val="00565A8F"/>
    <w:rsid w:val="005704D6"/>
    <w:rsid w:val="00570FF3"/>
    <w:rsid w:val="00572E1B"/>
    <w:rsid w:val="005A40B3"/>
    <w:rsid w:val="005D1695"/>
    <w:rsid w:val="005F6F66"/>
    <w:rsid w:val="00693FEB"/>
    <w:rsid w:val="006B003C"/>
    <w:rsid w:val="006B6EF7"/>
    <w:rsid w:val="006E7E66"/>
    <w:rsid w:val="006F09AB"/>
    <w:rsid w:val="007030C2"/>
    <w:rsid w:val="00706EB6"/>
    <w:rsid w:val="00711E41"/>
    <w:rsid w:val="00783E5A"/>
    <w:rsid w:val="00787824"/>
    <w:rsid w:val="007A2E2F"/>
    <w:rsid w:val="007A429E"/>
    <w:rsid w:val="007B1DCE"/>
    <w:rsid w:val="007C1C85"/>
    <w:rsid w:val="007C37A6"/>
    <w:rsid w:val="007E37C6"/>
    <w:rsid w:val="007F3F49"/>
    <w:rsid w:val="008006F0"/>
    <w:rsid w:val="00847716"/>
    <w:rsid w:val="0087509D"/>
    <w:rsid w:val="008777AC"/>
    <w:rsid w:val="008C7560"/>
    <w:rsid w:val="008D4B67"/>
    <w:rsid w:val="008D5BA0"/>
    <w:rsid w:val="0093505A"/>
    <w:rsid w:val="00950ACB"/>
    <w:rsid w:val="00952748"/>
    <w:rsid w:val="0096229A"/>
    <w:rsid w:val="00965BBD"/>
    <w:rsid w:val="009B1228"/>
    <w:rsid w:val="009C7AAA"/>
    <w:rsid w:val="009D2F16"/>
    <w:rsid w:val="009D5916"/>
    <w:rsid w:val="009F167D"/>
    <w:rsid w:val="009F3B39"/>
    <w:rsid w:val="009F60AD"/>
    <w:rsid w:val="00A31455"/>
    <w:rsid w:val="00A46E67"/>
    <w:rsid w:val="00A75B7D"/>
    <w:rsid w:val="00AA54CE"/>
    <w:rsid w:val="00AC21F5"/>
    <w:rsid w:val="00AE02CF"/>
    <w:rsid w:val="00B218F6"/>
    <w:rsid w:val="00B23230"/>
    <w:rsid w:val="00B30613"/>
    <w:rsid w:val="00B41C64"/>
    <w:rsid w:val="00B46F84"/>
    <w:rsid w:val="00B6583D"/>
    <w:rsid w:val="00BA7277"/>
    <w:rsid w:val="00BB3C2A"/>
    <w:rsid w:val="00BB3E9F"/>
    <w:rsid w:val="00BE3063"/>
    <w:rsid w:val="00C964ED"/>
    <w:rsid w:val="00C974FC"/>
    <w:rsid w:val="00CA7515"/>
    <w:rsid w:val="00CD45EF"/>
    <w:rsid w:val="00CE66C6"/>
    <w:rsid w:val="00CF3577"/>
    <w:rsid w:val="00D011BC"/>
    <w:rsid w:val="00D20BF4"/>
    <w:rsid w:val="00D36D60"/>
    <w:rsid w:val="00D63F9D"/>
    <w:rsid w:val="00D662CC"/>
    <w:rsid w:val="00D809FA"/>
    <w:rsid w:val="00D82543"/>
    <w:rsid w:val="00D84681"/>
    <w:rsid w:val="00DD4C57"/>
    <w:rsid w:val="00E04E44"/>
    <w:rsid w:val="00E126D8"/>
    <w:rsid w:val="00E37F32"/>
    <w:rsid w:val="00E4547B"/>
    <w:rsid w:val="00E870F5"/>
    <w:rsid w:val="00E87325"/>
    <w:rsid w:val="00E92735"/>
    <w:rsid w:val="00E9668E"/>
    <w:rsid w:val="00F1445F"/>
    <w:rsid w:val="00F268B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85A4"/>
  <w15:docId w15:val="{C578EB77-DC29-4010-8C7E-A421448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5F070-E86E-476C-9CDF-AD4308E6E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cp:lastPrinted>2022-10-20T21:14:00Z</cp:lastPrinted>
  <dcterms:created xsi:type="dcterms:W3CDTF">2022-10-20T21:04:00Z</dcterms:created>
  <dcterms:modified xsi:type="dcterms:W3CDTF">2022-10-20T21:15:00Z</dcterms:modified>
</cp:coreProperties>
</file>