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EE7778" w14:textId="304343AD" w:rsidR="00096AE1" w:rsidRPr="00F6440A" w:rsidRDefault="00927D0E" w:rsidP="009E3D08">
      <w:pPr>
        <w:spacing w:after="0" w:line="360" w:lineRule="auto"/>
        <w:jc w:val="both"/>
        <w:rPr>
          <w:rFonts w:cstheme="minorHAnsi"/>
          <w:b/>
          <w:sz w:val="24"/>
          <w:szCs w:val="24"/>
          <w:u w:val="single"/>
          <w:lang w:val="el-GR"/>
        </w:rPr>
      </w:pPr>
      <w:r w:rsidRPr="003463D3">
        <w:rPr>
          <w:rFonts w:cstheme="minorHAnsi"/>
          <w:b/>
          <w:sz w:val="24"/>
          <w:szCs w:val="24"/>
          <w:u w:val="single"/>
          <w:lang w:val="el-GR"/>
        </w:rPr>
        <w:t xml:space="preserve">ΘΕΜΑ </w:t>
      </w:r>
      <w:r w:rsidR="0031042E">
        <w:rPr>
          <w:rFonts w:cstheme="minorHAnsi"/>
          <w:b/>
          <w:sz w:val="24"/>
          <w:szCs w:val="24"/>
          <w:u w:val="single"/>
          <w:lang w:val="el-GR"/>
        </w:rPr>
        <w:t>4</w:t>
      </w:r>
      <w:r w:rsidR="003463D3" w:rsidRPr="003463D3">
        <w:rPr>
          <w:rFonts w:cstheme="minorHAnsi"/>
          <w:b/>
          <w:sz w:val="24"/>
          <w:szCs w:val="24"/>
          <w:u w:val="single"/>
          <w:vertAlign w:val="superscript"/>
          <w:lang w:val="el-GR"/>
        </w:rPr>
        <w:t>ο</w:t>
      </w:r>
    </w:p>
    <w:p w14:paraId="6D5F67E2" w14:textId="6CE23E17" w:rsidR="00F6440A" w:rsidRPr="00F6440A" w:rsidRDefault="00F6440A" w:rsidP="009E3D08">
      <w:pPr>
        <w:spacing w:after="0" w:line="360" w:lineRule="auto"/>
        <w:jc w:val="both"/>
        <w:rPr>
          <w:rFonts w:cstheme="minorHAnsi"/>
          <w:bCs/>
          <w:sz w:val="24"/>
          <w:szCs w:val="24"/>
          <w:lang w:val="el-GR"/>
        </w:rPr>
      </w:pPr>
      <w:r>
        <w:rPr>
          <w:rFonts w:cstheme="minorHAnsi"/>
          <w:bCs/>
          <w:sz w:val="24"/>
          <w:szCs w:val="24"/>
          <w:lang w:val="el-GR"/>
        </w:rPr>
        <w:t>Μία</w:t>
      </w:r>
      <w:r w:rsidRPr="00F6440A">
        <w:rPr>
          <w:rFonts w:cstheme="minorHAnsi"/>
          <w:bCs/>
          <w:sz w:val="24"/>
          <w:szCs w:val="24"/>
          <w:lang w:val="el-GR"/>
        </w:rPr>
        <w:t xml:space="preserve"> πλατφόρμα ενός συνεργείου έχει μηχανική ισχύ </w:t>
      </w:r>
      <w:r w:rsidRPr="00F6440A">
        <w:rPr>
          <w:rFonts w:cstheme="minorHAnsi"/>
          <w:bCs/>
          <w:sz w:val="24"/>
          <w:szCs w:val="24"/>
          <w:lang w:val="en-GB"/>
        </w:rPr>
        <w:t>P</w:t>
      </w:r>
      <w:r w:rsidRPr="00F6440A">
        <w:rPr>
          <w:rFonts w:cstheme="minorHAnsi"/>
          <w:bCs/>
          <w:sz w:val="24"/>
          <w:szCs w:val="24"/>
          <w:lang w:val="el-GR"/>
        </w:rPr>
        <w:t>=5</w:t>
      </w:r>
      <w:r w:rsidR="00555532">
        <w:rPr>
          <w:rFonts w:cstheme="minorHAnsi"/>
          <w:bCs/>
          <w:sz w:val="24"/>
          <w:szCs w:val="24"/>
          <w:lang w:val="el-GR"/>
        </w:rPr>
        <w:t xml:space="preserve"> </w:t>
      </w:r>
      <w:r w:rsidRPr="00F6440A">
        <w:rPr>
          <w:rFonts w:cstheme="minorHAnsi"/>
          <w:bCs/>
          <w:sz w:val="24"/>
          <w:szCs w:val="24"/>
          <w:lang w:val="en-GB"/>
        </w:rPr>
        <w:t>KW</w:t>
      </w:r>
      <w:r w:rsidRPr="00F6440A">
        <w:rPr>
          <w:rFonts w:cstheme="minorHAnsi"/>
          <w:bCs/>
          <w:sz w:val="24"/>
          <w:szCs w:val="24"/>
          <w:lang w:val="el-GR"/>
        </w:rPr>
        <w:t xml:space="preserve">. Θέλουμε να ανυψώσουμε ένα αυτοκίνητο μάζας </w:t>
      </w:r>
      <w:r w:rsidRPr="00F6440A">
        <w:rPr>
          <w:rFonts w:cstheme="minorHAnsi"/>
          <w:bCs/>
          <w:sz w:val="24"/>
          <w:szCs w:val="24"/>
          <w:lang w:val="en-GB"/>
        </w:rPr>
        <w:t>m</w:t>
      </w:r>
      <w:r w:rsidRPr="00F6440A">
        <w:rPr>
          <w:rFonts w:cstheme="minorHAnsi"/>
          <w:bCs/>
          <w:sz w:val="24"/>
          <w:szCs w:val="24"/>
          <w:lang w:val="el-GR"/>
        </w:rPr>
        <w:t>=2000</w:t>
      </w:r>
      <w:r w:rsidR="00555532">
        <w:rPr>
          <w:rFonts w:cstheme="minorHAnsi"/>
          <w:bCs/>
          <w:sz w:val="24"/>
          <w:szCs w:val="24"/>
          <w:lang w:val="el-GR"/>
        </w:rPr>
        <w:t xml:space="preserve"> </w:t>
      </w:r>
      <w:r w:rsidRPr="00F6440A">
        <w:rPr>
          <w:rFonts w:cstheme="minorHAnsi"/>
          <w:bCs/>
          <w:sz w:val="24"/>
          <w:szCs w:val="24"/>
          <w:lang w:val="en-GB"/>
        </w:rPr>
        <w:t>kg</w:t>
      </w:r>
      <w:r w:rsidRPr="00F6440A">
        <w:rPr>
          <w:rFonts w:cstheme="minorHAnsi"/>
          <w:bCs/>
          <w:sz w:val="24"/>
          <w:szCs w:val="24"/>
          <w:lang w:val="el-GR"/>
        </w:rPr>
        <w:t xml:space="preserve"> σε ύψος </w:t>
      </w:r>
      <w:r w:rsidRPr="00F6440A">
        <w:rPr>
          <w:rFonts w:cstheme="minorHAnsi"/>
          <w:bCs/>
          <w:sz w:val="24"/>
          <w:szCs w:val="24"/>
          <w:lang w:val="en-GB"/>
        </w:rPr>
        <w:t>h</w:t>
      </w:r>
      <w:r w:rsidRPr="00F6440A">
        <w:rPr>
          <w:rFonts w:cstheme="minorHAnsi"/>
          <w:bCs/>
          <w:sz w:val="24"/>
          <w:szCs w:val="24"/>
          <w:lang w:val="el-GR"/>
        </w:rPr>
        <w:t>=2</w:t>
      </w:r>
      <w:r w:rsidR="00555532">
        <w:rPr>
          <w:rFonts w:cstheme="minorHAnsi"/>
          <w:bCs/>
          <w:sz w:val="24"/>
          <w:szCs w:val="24"/>
          <w:lang w:val="el-GR"/>
        </w:rPr>
        <w:t xml:space="preserve"> </w:t>
      </w:r>
      <w:r w:rsidRPr="00F6440A">
        <w:rPr>
          <w:rFonts w:cstheme="minorHAnsi"/>
          <w:bCs/>
          <w:sz w:val="24"/>
          <w:szCs w:val="24"/>
          <w:lang w:val="en-GB"/>
        </w:rPr>
        <w:t>m</w:t>
      </w:r>
      <w:r w:rsidRPr="00F6440A">
        <w:rPr>
          <w:rFonts w:cstheme="minorHAnsi"/>
          <w:bCs/>
          <w:sz w:val="24"/>
          <w:szCs w:val="24"/>
          <w:lang w:val="el-GR"/>
        </w:rPr>
        <w:t>.</w:t>
      </w:r>
    </w:p>
    <w:p w14:paraId="002133CE" w14:textId="3060320F" w:rsidR="00F6440A" w:rsidRPr="00F6440A" w:rsidRDefault="00F6440A" w:rsidP="009E3D08">
      <w:pPr>
        <w:spacing w:after="0" w:line="360" w:lineRule="auto"/>
        <w:ind w:left="567"/>
        <w:jc w:val="both"/>
        <w:rPr>
          <w:rFonts w:cstheme="minorHAnsi"/>
          <w:bCs/>
          <w:sz w:val="24"/>
          <w:szCs w:val="24"/>
          <w:lang w:val="el-GR"/>
        </w:rPr>
      </w:pPr>
      <w:r w:rsidRPr="00F6440A">
        <w:rPr>
          <w:rFonts w:cstheme="minorHAnsi"/>
          <w:b/>
          <w:sz w:val="24"/>
          <w:szCs w:val="24"/>
          <w:lang w:val="el-GR"/>
        </w:rPr>
        <w:t>α)</w:t>
      </w:r>
      <w:r w:rsidRPr="00F6440A">
        <w:rPr>
          <w:rFonts w:cstheme="minorHAnsi"/>
          <w:bCs/>
          <w:sz w:val="24"/>
          <w:szCs w:val="24"/>
          <w:lang w:val="el-GR"/>
        </w:rPr>
        <w:t xml:space="preserve"> Πόσο χρόνο </w:t>
      </w:r>
      <w:r w:rsidRPr="00F6440A">
        <w:rPr>
          <w:rFonts w:cstheme="minorHAnsi"/>
          <w:bCs/>
          <w:sz w:val="24"/>
          <w:szCs w:val="24"/>
          <w:lang w:val="en-GB"/>
        </w:rPr>
        <w:t>t</w:t>
      </w:r>
      <w:r w:rsidRPr="00F6440A">
        <w:rPr>
          <w:rFonts w:cstheme="minorHAnsi"/>
          <w:bCs/>
          <w:sz w:val="24"/>
          <w:szCs w:val="24"/>
          <w:lang w:val="el-GR"/>
        </w:rPr>
        <w:t xml:space="preserve"> χρειάζεται για την ανύψωση του αυτοκινήτου; </w:t>
      </w:r>
      <w:r w:rsidRPr="00F6440A">
        <w:rPr>
          <w:rFonts w:cstheme="minorHAnsi"/>
          <w:bCs/>
          <w:i/>
          <w:iCs/>
          <w:sz w:val="24"/>
          <w:szCs w:val="24"/>
          <w:lang w:val="el-GR"/>
        </w:rPr>
        <w:t xml:space="preserve">(Μονάδες </w:t>
      </w:r>
      <w:r>
        <w:rPr>
          <w:rFonts w:cstheme="minorHAnsi"/>
          <w:bCs/>
          <w:i/>
          <w:iCs/>
          <w:sz w:val="24"/>
          <w:szCs w:val="24"/>
          <w:lang w:val="el-GR"/>
        </w:rPr>
        <w:t>1</w:t>
      </w:r>
      <w:r w:rsidRPr="00F6440A">
        <w:rPr>
          <w:rFonts w:cstheme="minorHAnsi"/>
          <w:bCs/>
          <w:i/>
          <w:iCs/>
          <w:sz w:val="24"/>
          <w:szCs w:val="24"/>
          <w:lang w:val="el-GR"/>
        </w:rPr>
        <w:t>5)</w:t>
      </w:r>
    </w:p>
    <w:p w14:paraId="14CD0C21" w14:textId="4DB7C2AC" w:rsidR="00F6440A" w:rsidRPr="00F6440A" w:rsidRDefault="00F6440A" w:rsidP="009E3D08">
      <w:pPr>
        <w:spacing w:after="0" w:line="360" w:lineRule="auto"/>
        <w:ind w:left="567"/>
        <w:jc w:val="both"/>
        <w:rPr>
          <w:rFonts w:cstheme="minorHAnsi"/>
          <w:bCs/>
          <w:sz w:val="24"/>
          <w:szCs w:val="24"/>
          <w:lang w:val="el-GR"/>
        </w:rPr>
      </w:pPr>
      <w:r w:rsidRPr="00F6440A">
        <w:rPr>
          <w:rFonts w:cstheme="minorHAnsi"/>
          <w:b/>
          <w:sz w:val="24"/>
          <w:szCs w:val="24"/>
          <w:lang w:val="el-GR"/>
        </w:rPr>
        <w:t>β)</w:t>
      </w:r>
      <w:r w:rsidRPr="00F6440A">
        <w:rPr>
          <w:rFonts w:cstheme="minorHAnsi"/>
          <w:bCs/>
          <w:sz w:val="24"/>
          <w:szCs w:val="24"/>
          <w:lang w:val="el-GR"/>
        </w:rPr>
        <w:t xml:space="preserve"> Αν θέλουμε να μειώσουμε τον χρόνο </w:t>
      </w:r>
      <w:r w:rsidR="009E3D08">
        <w:rPr>
          <w:rFonts w:cstheme="minorHAnsi"/>
          <w:bCs/>
          <w:sz w:val="24"/>
          <w:szCs w:val="24"/>
          <w:lang w:val="en-GB"/>
        </w:rPr>
        <w:t>t</w:t>
      </w:r>
      <w:r w:rsidR="009E3D08" w:rsidRPr="009E3D08">
        <w:rPr>
          <w:rFonts w:cstheme="minorHAnsi"/>
          <w:bCs/>
          <w:sz w:val="24"/>
          <w:szCs w:val="24"/>
          <w:lang w:val="el-GR"/>
        </w:rPr>
        <w:t xml:space="preserve"> </w:t>
      </w:r>
      <w:r w:rsidRPr="00F6440A">
        <w:rPr>
          <w:rFonts w:cstheme="minorHAnsi"/>
          <w:bCs/>
          <w:sz w:val="24"/>
          <w:szCs w:val="24"/>
          <w:lang w:val="el-GR"/>
        </w:rPr>
        <w:t xml:space="preserve">στο μισό, να υπολογίσετε την απαιτούμενη ισχύ </w:t>
      </w:r>
      <w:r w:rsidRPr="00F6440A">
        <w:rPr>
          <w:rFonts w:cstheme="minorHAnsi"/>
          <w:bCs/>
          <w:sz w:val="24"/>
          <w:szCs w:val="24"/>
          <w:lang w:val="en-GB"/>
        </w:rPr>
        <w:t>P</w:t>
      </w:r>
      <w:r w:rsidRPr="00F6440A">
        <w:rPr>
          <w:rFonts w:cstheme="minorHAnsi"/>
          <w:bCs/>
          <w:sz w:val="24"/>
          <w:szCs w:val="24"/>
          <w:lang w:val="el-GR"/>
        </w:rPr>
        <w:t>’ που θα πρέπει να έχει η πλατφόρμα</w:t>
      </w:r>
      <w:r w:rsidR="009E3D08" w:rsidRPr="009E3D08">
        <w:rPr>
          <w:rFonts w:cstheme="minorHAnsi"/>
          <w:bCs/>
          <w:sz w:val="24"/>
          <w:szCs w:val="24"/>
          <w:lang w:val="el-GR"/>
        </w:rPr>
        <w:t xml:space="preserve"> </w:t>
      </w:r>
      <w:r w:rsidR="009E3D08">
        <w:rPr>
          <w:rFonts w:cstheme="minorHAnsi"/>
          <w:bCs/>
          <w:sz w:val="24"/>
          <w:szCs w:val="24"/>
          <w:lang w:val="el-GR"/>
        </w:rPr>
        <w:t xml:space="preserve">σε </w:t>
      </w:r>
      <w:r w:rsidR="009E3D08">
        <w:rPr>
          <w:rFonts w:cstheme="minorHAnsi"/>
          <w:bCs/>
          <w:sz w:val="24"/>
          <w:szCs w:val="24"/>
        </w:rPr>
        <w:t>kW</w:t>
      </w:r>
      <w:r w:rsidRPr="00F6440A">
        <w:rPr>
          <w:rFonts w:cstheme="minorHAnsi"/>
          <w:bCs/>
          <w:sz w:val="24"/>
          <w:szCs w:val="24"/>
          <w:lang w:val="el-GR"/>
        </w:rPr>
        <w:t xml:space="preserve">. </w:t>
      </w:r>
      <w:r w:rsidRPr="00F6440A">
        <w:rPr>
          <w:rFonts w:cstheme="minorHAnsi"/>
          <w:bCs/>
          <w:i/>
          <w:iCs/>
          <w:sz w:val="24"/>
          <w:szCs w:val="24"/>
          <w:lang w:val="el-GR"/>
        </w:rPr>
        <w:t xml:space="preserve">(Μονάδες </w:t>
      </w:r>
      <w:r>
        <w:rPr>
          <w:rFonts w:cstheme="minorHAnsi"/>
          <w:bCs/>
          <w:i/>
          <w:iCs/>
          <w:sz w:val="24"/>
          <w:szCs w:val="24"/>
          <w:lang w:val="el-GR"/>
        </w:rPr>
        <w:t>10</w:t>
      </w:r>
      <w:r w:rsidRPr="00F6440A">
        <w:rPr>
          <w:rFonts w:cstheme="minorHAnsi"/>
          <w:bCs/>
          <w:i/>
          <w:iCs/>
          <w:sz w:val="24"/>
          <w:szCs w:val="24"/>
          <w:lang w:val="el-GR"/>
        </w:rPr>
        <w:t>)</w:t>
      </w:r>
    </w:p>
    <w:p w14:paraId="48F71B94" w14:textId="0B5F35F5" w:rsidR="00FF2A9F" w:rsidRPr="00F6440A" w:rsidRDefault="00096AE1" w:rsidP="009E3D08">
      <w:pPr>
        <w:spacing w:after="0" w:line="360" w:lineRule="auto"/>
        <w:jc w:val="both"/>
        <w:rPr>
          <w:rFonts w:cstheme="minorHAnsi"/>
          <w:bCs/>
          <w:lang w:val="el-GR"/>
        </w:rPr>
      </w:pPr>
      <w:r w:rsidRPr="00F6440A">
        <w:rPr>
          <w:rFonts w:cstheme="minorHAnsi"/>
          <w:bCs/>
          <w:sz w:val="24"/>
          <w:szCs w:val="24"/>
          <w:lang w:val="el-GR"/>
        </w:rPr>
        <w:t>Δίνεται η επιτάχυνση της βαρύτητας g=10</w:t>
      </w:r>
      <w:r w:rsidR="008A7104" w:rsidRPr="00F6440A">
        <w:rPr>
          <w:rFonts w:cstheme="minorHAnsi"/>
          <w:bCs/>
          <w:sz w:val="24"/>
          <w:szCs w:val="24"/>
          <w:lang w:val="el-GR"/>
        </w:rPr>
        <w:t xml:space="preserve"> </w:t>
      </w:r>
      <m:oMath>
        <m:f>
          <m:fPr>
            <m:ctrlPr>
              <w:rPr>
                <w:rFonts w:ascii="Cambria Math" w:hAnsi="Cambria Math" w:cstheme="minorHAnsi"/>
                <w:bCs/>
                <w:i/>
                <w:sz w:val="24"/>
                <w:szCs w:val="24"/>
                <w:lang w:val="el-GR"/>
              </w:rPr>
            </m:ctrlPr>
          </m:fPr>
          <m:num>
            <m:r>
              <w:rPr>
                <w:rFonts w:ascii="Cambria Math" w:hAnsi="Cambria Math" w:cstheme="minorHAnsi"/>
                <w:sz w:val="24"/>
                <w:szCs w:val="24"/>
                <w:lang w:val="en-GB"/>
              </w:rPr>
              <m:t>m</m:t>
            </m:r>
          </m:num>
          <m:den>
            <m:sSup>
              <m:sSupPr>
                <m:ctrlPr>
                  <w:rPr>
                    <w:rFonts w:ascii="Cambria Math" w:hAnsi="Cambria Math" w:cstheme="minorHAnsi"/>
                    <w:bCs/>
                    <w:i/>
                    <w:sz w:val="24"/>
                    <w:szCs w:val="24"/>
                    <w:lang w:val="el-GR"/>
                  </w:rPr>
                </m:ctrlPr>
              </m:sSupPr>
              <m:e>
                <m:r>
                  <w:rPr>
                    <w:rFonts w:ascii="Cambria Math" w:hAnsi="Cambria Math" w:cstheme="minorHAnsi"/>
                    <w:sz w:val="24"/>
                    <w:szCs w:val="24"/>
                    <w:lang w:val="el-GR"/>
                  </w:rPr>
                  <m:t>s</m:t>
                </m:r>
              </m:e>
              <m:sup>
                <m:r>
                  <w:rPr>
                    <w:rFonts w:ascii="Cambria Math" w:hAnsi="Cambria Math" w:cstheme="minorHAnsi"/>
                    <w:sz w:val="24"/>
                    <w:szCs w:val="24"/>
                    <w:lang w:val="el-GR"/>
                  </w:rPr>
                  <m:t>2</m:t>
                </m:r>
              </m:sup>
            </m:sSup>
          </m:den>
        </m:f>
      </m:oMath>
    </w:p>
    <w:p w14:paraId="4D8E26DE" w14:textId="5F8A935B" w:rsidR="00DB03DF" w:rsidRDefault="005904CA" w:rsidP="00555532">
      <w:pPr>
        <w:spacing w:line="360" w:lineRule="auto"/>
        <w:jc w:val="right"/>
        <w:rPr>
          <w:rFonts w:cstheme="minorHAnsi"/>
          <w:b/>
          <w:bCs/>
          <w:i/>
          <w:iCs/>
          <w:sz w:val="24"/>
          <w:szCs w:val="24"/>
          <w:lang w:val="el-GR"/>
        </w:rPr>
      </w:pPr>
      <w:r w:rsidRPr="005904CA">
        <w:rPr>
          <w:rFonts w:cstheme="minorHAnsi"/>
          <w:b/>
          <w:bCs/>
          <w:i/>
          <w:iCs/>
          <w:sz w:val="24"/>
          <w:szCs w:val="24"/>
          <w:lang w:val="el-GR"/>
        </w:rPr>
        <w:t xml:space="preserve">Μονάδες </w:t>
      </w:r>
      <w:r w:rsidR="00897429">
        <w:rPr>
          <w:rFonts w:cstheme="minorHAnsi"/>
          <w:b/>
          <w:bCs/>
          <w:i/>
          <w:iCs/>
          <w:sz w:val="24"/>
          <w:szCs w:val="24"/>
          <w:lang w:val="el-GR"/>
        </w:rPr>
        <w:t>25</w:t>
      </w:r>
    </w:p>
    <w:sectPr w:rsidR="00DB03DF" w:rsidSect="00A52BF8">
      <w:pgSz w:w="11907" w:h="16839" w:code="9"/>
      <w:pgMar w:top="1418" w:right="1418" w:bottom="141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E37E5"/>
    <w:multiLevelType w:val="multilevel"/>
    <w:tmpl w:val="948E87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/>
      </w:rPr>
    </w:lvl>
  </w:abstractNum>
  <w:abstractNum w:abstractNumId="1" w15:restartNumberingAfterBreak="0">
    <w:nsid w:val="14F23D84"/>
    <w:multiLevelType w:val="hybridMultilevel"/>
    <w:tmpl w:val="27C2ACF8"/>
    <w:lvl w:ilvl="0" w:tplc="5448A102">
      <w:start w:val="1"/>
      <w:numFmt w:val="decimal"/>
      <w:lvlText w:val="%1."/>
      <w:lvlJc w:val="left"/>
      <w:pPr>
        <w:ind w:left="644" w:hanging="360"/>
      </w:pPr>
      <w:rPr>
        <w:rFonts w:ascii="Arial" w:hAnsi="Arial" w:cs="Arial" w:hint="default"/>
        <w:b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364" w:hanging="360"/>
      </w:pPr>
    </w:lvl>
    <w:lvl w:ilvl="2" w:tplc="0408001B" w:tentative="1">
      <w:start w:val="1"/>
      <w:numFmt w:val="lowerRoman"/>
      <w:lvlText w:val="%3."/>
      <w:lvlJc w:val="right"/>
      <w:pPr>
        <w:ind w:left="2084" w:hanging="180"/>
      </w:pPr>
    </w:lvl>
    <w:lvl w:ilvl="3" w:tplc="0408000F" w:tentative="1">
      <w:start w:val="1"/>
      <w:numFmt w:val="decimal"/>
      <w:lvlText w:val="%4."/>
      <w:lvlJc w:val="left"/>
      <w:pPr>
        <w:ind w:left="2804" w:hanging="360"/>
      </w:p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</w:lvl>
    <w:lvl w:ilvl="6" w:tplc="0408000F" w:tentative="1">
      <w:start w:val="1"/>
      <w:numFmt w:val="decimal"/>
      <w:lvlText w:val="%7."/>
      <w:lvlJc w:val="left"/>
      <w:pPr>
        <w:ind w:left="4964" w:hanging="360"/>
      </w:p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74510DC3"/>
    <w:multiLevelType w:val="hybridMultilevel"/>
    <w:tmpl w:val="F736910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4019520">
    <w:abstractNumId w:val="0"/>
  </w:num>
  <w:num w:numId="2" w16cid:durableId="1946233996">
    <w:abstractNumId w:val="2"/>
  </w:num>
  <w:num w:numId="3" w16cid:durableId="6726825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40F"/>
    <w:rsid w:val="00000DE3"/>
    <w:rsid w:val="00005BA5"/>
    <w:rsid w:val="0001722D"/>
    <w:rsid w:val="00021A74"/>
    <w:rsid w:val="00040F5A"/>
    <w:rsid w:val="00053E70"/>
    <w:rsid w:val="00080573"/>
    <w:rsid w:val="00085531"/>
    <w:rsid w:val="00096AE1"/>
    <w:rsid w:val="000A138A"/>
    <w:rsid w:val="000A7125"/>
    <w:rsid w:val="000D620C"/>
    <w:rsid w:val="0010027C"/>
    <w:rsid w:val="00110E44"/>
    <w:rsid w:val="00131759"/>
    <w:rsid w:val="0014565F"/>
    <w:rsid w:val="001555DC"/>
    <w:rsid w:val="00162208"/>
    <w:rsid w:val="0019480E"/>
    <w:rsid w:val="0020128F"/>
    <w:rsid w:val="00216A64"/>
    <w:rsid w:val="00275093"/>
    <w:rsid w:val="002A009B"/>
    <w:rsid w:val="002A4C5C"/>
    <w:rsid w:val="002A4EAD"/>
    <w:rsid w:val="002C2530"/>
    <w:rsid w:val="002E3509"/>
    <w:rsid w:val="002E69D3"/>
    <w:rsid w:val="003017D4"/>
    <w:rsid w:val="00302153"/>
    <w:rsid w:val="0031042E"/>
    <w:rsid w:val="00327859"/>
    <w:rsid w:val="00340ABC"/>
    <w:rsid w:val="003448E3"/>
    <w:rsid w:val="003463D3"/>
    <w:rsid w:val="00350784"/>
    <w:rsid w:val="003777E1"/>
    <w:rsid w:val="0038273F"/>
    <w:rsid w:val="003A2534"/>
    <w:rsid w:val="003A294B"/>
    <w:rsid w:val="003A5A36"/>
    <w:rsid w:val="003C3734"/>
    <w:rsid w:val="003C7564"/>
    <w:rsid w:val="003F2FF7"/>
    <w:rsid w:val="003F703B"/>
    <w:rsid w:val="004165BD"/>
    <w:rsid w:val="004248A9"/>
    <w:rsid w:val="004451D6"/>
    <w:rsid w:val="0045389C"/>
    <w:rsid w:val="00454074"/>
    <w:rsid w:val="004A577B"/>
    <w:rsid w:val="004F32CD"/>
    <w:rsid w:val="004F6306"/>
    <w:rsid w:val="00512E60"/>
    <w:rsid w:val="00555194"/>
    <w:rsid w:val="00555532"/>
    <w:rsid w:val="005620DB"/>
    <w:rsid w:val="005904CA"/>
    <w:rsid w:val="00590FEE"/>
    <w:rsid w:val="005A0BAE"/>
    <w:rsid w:val="005C237F"/>
    <w:rsid w:val="00607598"/>
    <w:rsid w:val="00620B07"/>
    <w:rsid w:val="00626150"/>
    <w:rsid w:val="006265A3"/>
    <w:rsid w:val="00647E71"/>
    <w:rsid w:val="0065364F"/>
    <w:rsid w:val="00693ADA"/>
    <w:rsid w:val="006A0F18"/>
    <w:rsid w:val="006E1B80"/>
    <w:rsid w:val="006F2F6C"/>
    <w:rsid w:val="00725744"/>
    <w:rsid w:val="007342E5"/>
    <w:rsid w:val="00772530"/>
    <w:rsid w:val="00772998"/>
    <w:rsid w:val="00801194"/>
    <w:rsid w:val="00812F6A"/>
    <w:rsid w:val="00813F0C"/>
    <w:rsid w:val="0082285E"/>
    <w:rsid w:val="008513FE"/>
    <w:rsid w:val="00852A7B"/>
    <w:rsid w:val="00856649"/>
    <w:rsid w:val="00856ACB"/>
    <w:rsid w:val="008947BE"/>
    <w:rsid w:val="00897429"/>
    <w:rsid w:val="008A7104"/>
    <w:rsid w:val="008B0400"/>
    <w:rsid w:val="008B6212"/>
    <w:rsid w:val="008C0466"/>
    <w:rsid w:val="008C2710"/>
    <w:rsid w:val="008C4BD3"/>
    <w:rsid w:val="008C7A92"/>
    <w:rsid w:val="00904908"/>
    <w:rsid w:val="00905D63"/>
    <w:rsid w:val="0091112E"/>
    <w:rsid w:val="00927D0E"/>
    <w:rsid w:val="00927D85"/>
    <w:rsid w:val="0094328B"/>
    <w:rsid w:val="009520BA"/>
    <w:rsid w:val="009605FD"/>
    <w:rsid w:val="009C6782"/>
    <w:rsid w:val="009E2D49"/>
    <w:rsid w:val="009E3D08"/>
    <w:rsid w:val="00A17D37"/>
    <w:rsid w:val="00A4393D"/>
    <w:rsid w:val="00A52BF8"/>
    <w:rsid w:val="00A6035A"/>
    <w:rsid w:val="00A74E98"/>
    <w:rsid w:val="00A81B56"/>
    <w:rsid w:val="00A842F8"/>
    <w:rsid w:val="00A86C01"/>
    <w:rsid w:val="00A91967"/>
    <w:rsid w:val="00A92C62"/>
    <w:rsid w:val="00A97C7E"/>
    <w:rsid w:val="00AC66AA"/>
    <w:rsid w:val="00B46339"/>
    <w:rsid w:val="00B64AAD"/>
    <w:rsid w:val="00B76155"/>
    <w:rsid w:val="00B82C14"/>
    <w:rsid w:val="00BA62DA"/>
    <w:rsid w:val="00BB4DAD"/>
    <w:rsid w:val="00BC050C"/>
    <w:rsid w:val="00BE1C65"/>
    <w:rsid w:val="00BF4498"/>
    <w:rsid w:val="00C10C93"/>
    <w:rsid w:val="00C404ED"/>
    <w:rsid w:val="00C67351"/>
    <w:rsid w:val="00C9340F"/>
    <w:rsid w:val="00C95479"/>
    <w:rsid w:val="00CD6DA6"/>
    <w:rsid w:val="00CD724B"/>
    <w:rsid w:val="00D22BFB"/>
    <w:rsid w:val="00D25211"/>
    <w:rsid w:val="00D26450"/>
    <w:rsid w:val="00D54BBC"/>
    <w:rsid w:val="00D85987"/>
    <w:rsid w:val="00D94BFE"/>
    <w:rsid w:val="00DB03DF"/>
    <w:rsid w:val="00DB24DD"/>
    <w:rsid w:val="00DF5BDB"/>
    <w:rsid w:val="00E22062"/>
    <w:rsid w:val="00E33CED"/>
    <w:rsid w:val="00E37994"/>
    <w:rsid w:val="00E50A9B"/>
    <w:rsid w:val="00E51240"/>
    <w:rsid w:val="00E80D52"/>
    <w:rsid w:val="00EA4A49"/>
    <w:rsid w:val="00EF552B"/>
    <w:rsid w:val="00F1455F"/>
    <w:rsid w:val="00F1642B"/>
    <w:rsid w:val="00F23389"/>
    <w:rsid w:val="00F25007"/>
    <w:rsid w:val="00F300E2"/>
    <w:rsid w:val="00F40E5C"/>
    <w:rsid w:val="00F43ABB"/>
    <w:rsid w:val="00F6440A"/>
    <w:rsid w:val="00F74919"/>
    <w:rsid w:val="00F8034A"/>
    <w:rsid w:val="00F947D5"/>
    <w:rsid w:val="00F9718E"/>
    <w:rsid w:val="00FB023D"/>
    <w:rsid w:val="00FB1EAE"/>
    <w:rsid w:val="00FF2A9F"/>
    <w:rsid w:val="00FF3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59708"/>
  <w15:docId w15:val="{534A56DA-221B-447B-9919-E87F40B6E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4B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145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F1455F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1555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927D0E"/>
    <w:pPr>
      <w:ind w:left="720"/>
      <w:contextualSpacing/>
    </w:pPr>
    <w:rPr>
      <w:rFonts w:ascii="Calibri" w:eastAsia="Times New Roman" w:hAnsi="Calibri" w:cs="Times New Roman"/>
      <w:lang w:val="el-GR"/>
    </w:rPr>
  </w:style>
  <w:style w:type="paragraph" w:styleId="a6">
    <w:name w:val="No Spacing"/>
    <w:uiPriority w:val="1"/>
    <w:qFormat/>
    <w:rsid w:val="00BE1C65"/>
    <w:pPr>
      <w:spacing w:after="0" w:line="240" w:lineRule="auto"/>
    </w:pPr>
    <w:rPr>
      <w:lang w:val="el-GR"/>
    </w:rPr>
  </w:style>
  <w:style w:type="paragraph" w:styleId="a7">
    <w:name w:val="caption"/>
    <w:basedOn w:val="a"/>
    <w:next w:val="a"/>
    <w:uiPriority w:val="35"/>
    <w:unhideWhenUsed/>
    <w:qFormat/>
    <w:rsid w:val="00F25007"/>
    <w:pPr>
      <w:spacing w:line="240" w:lineRule="auto"/>
    </w:pPr>
    <w:rPr>
      <w:i/>
      <w:iCs/>
      <w:color w:val="1F497D" w:themeColor="text2"/>
      <w:sz w:val="18"/>
      <w:szCs w:val="18"/>
    </w:rPr>
  </w:style>
  <w:style w:type="character" w:styleId="a8">
    <w:name w:val="Placeholder Text"/>
    <w:basedOn w:val="a0"/>
    <w:uiPriority w:val="99"/>
    <w:semiHidden/>
    <w:rsid w:val="008C046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801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PC_SEK_10</dc:creator>
  <cp:lastModifiedBy>Nantia</cp:lastModifiedBy>
  <cp:revision>2</cp:revision>
  <cp:lastPrinted>2022-10-01T07:41:00Z</cp:lastPrinted>
  <dcterms:created xsi:type="dcterms:W3CDTF">2022-10-20T18:16:00Z</dcterms:created>
  <dcterms:modified xsi:type="dcterms:W3CDTF">2022-10-20T18:16:00Z</dcterms:modified>
</cp:coreProperties>
</file>