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10AE" w:rsidRPr="00175CF5" w:rsidRDefault="00CA10AE" w:rsidP="00175CF5">
      <w:pPr>
        <w:spacing w:after="30" w:line="360" w:lineRule="auto"/>
        <w:jc w:val="both"/>
        <w:rPr>
          <w:b/>
          <w:sz w:val="24"/>
          <w:szCs w:val="24"/>
          <w:u w:val="single"/>
        </w:rPr>
      </w:pPr>
      <w:r w:rsidRPr="00175CF5">
        <w:rPr>
          <w:b/>
          <w:sz w:val="24"/>
          <w:szCs w:val="24"/>
          <w:u w:val="single"/>
        </w:rPr>
        <w:t>ΘΕΜΑ 2</w:t>
      </w:r>
      <w:r w:rsidRPr="00175CF5">
        <w:rPr>
          <w:b/>
          <w:sz w:val="24"/>
          <w:szCs w:val="24"/>
          <w:u w:val="single"/>
          <w:vertAlign w:val="superscript"/>
        </w:rPr>
        <w:t>ο</w:t>
      </w:r>
      <w:r w:rsidRPr="00175CF5">
        <w:rPr>
          <w:b/>
          <w:sz w:val="24"/>
          <w:szCs w:val="24"/>
          <w:u w:val="single"/>
        </w:rPr>
        <w:t xml:space="preserve"> </w:t>
      </w:r>
    </w:p>
    <w:p w:rsidR="00161EB2" w:rsidRPr="000214CD" w:rsidRDefault="00175CF5" w:rsidP="00161EB2">
      <w:pPr>
        <w:spacing w:after="30" w:line="360" w:lineRule="auto"/>
        <w:jc w:val="both"/>
        <w:rPr>
          <w:sz w:val="24"/>
          <w:szCs w:val="24"/>
        </w:rPr>
      </w:pPr>
      <w:r w:rsidRPr="000214CD">
        <w:rPr>
          <w:b/>
          <w:sz w:val="24"/>
          <w:szCs w:val="24"/>
        </w:rPr>
        <w:t>2.1</w:t>
      </w:r>
      <w:r w:rsidR="00161EB2" w:rsidRPr="000214CD">
        <w:rPr>
          <w:b/>
          <w:sz w:val="24"/>
          <w:szCs w:val="24"/>
        </w:rPr>
        <w:t xml:space="preserve"> </w:t>
      </w:r>
      <w:r w:rsidR="00161EB2" w:rsidRPr="000214CD">
        <w:rPr>
          <w:sz w:val="24"/>
          <w:szCs w:val="24"/>
        </w:rPr>
        <w:t>Να χαρακτηρίσετε τις προτάσεις που ακολουθούν, γράφοντας δίπλα στο γράμμα που αντιστοιχεί σε κάθε πρόταση τη λέξη Σωστό, αν η πρόταση είναι σωστή ή τη λέξη</w:t>
      </w:r>
      <w:r w:rsidR="00E87563" w:rsidRPr="000214CD">
        <w:rPr>
          <w:sz w:val="24"/>
          <w:szCs w:val="24"/>
        </w:rPr>
        <w:t xml:space="preserve"> </w:t>
      </w:r>
      <w:r w:rsidR="00161EB2" w:rsidRPr="000214CD">
        <w:rPr>
          <w:sz w:val="24"/>
          <w:szCs w:val="24"/>
        </w:rPr>
        <w:t>Λάθος, αν η πρόταση είναι λανθασμένη.</w:t>
      </w:r>
    </w:p>
    <w:p w:rsidR="00175CF5" w:rsidRPr="00D1551C" w:rsidRDefault="00E87563" w:rsidP="00E87563">
      <w:pPr>
        <w:spacing w:after="30" w:line="360" w:lineRule="auto"/>
        <w:ind w:left="567"/>
        <w:jc w:val="both"/>
        <w:rPr>
          <w:sz w:val="24"/>
          <w:szCs w:val="24"/>
        </w:rPr>
      </w:pPr>
      <w:r w:rsidRPr="00D1551C">
        <w:rPr>
          <w:b/>
          <w:sz w:val="24"/>
          <w:szCs w:val="24"/>
        </w:rPr>
        <w:t xml:space="preserve">α. </w:t>
      </w:r>
      <w:r w:rsidRPr="00D1551C">
        <w:rPr>
          <w:sz w:val="24"/>
          <w:szCs w:val="24"/>
        </w:rPr>
        <w:t>Ως θεωρητικά καυσαέρια ορίζονται τα προϊόντα της τέλειας καύσης της μονάδας όγκου ενός αερίου με τη θεωρητική ποσότητα αέρα καύσης.</w:t>
      </w:r>
    </w:p>
    <w:p w:rsidR="00FB4D3E" w:rsidRPr="00D1551C" w:rsidRDefault="00FB4D3E" w:rsidP="00E87563">
      <w:pPr>
        <w:spacing w:after="30" w:line="360" w:lineRule="auto"/>
        <w:ind w:left="567"/>
        <w:jc w:val="both"/>
        <w:rPr>
          <w:sz w:val="24"/>
          <w:szCs w:val="24"/>
        </w:rPr>
      </w:pPr>
      <w:r w:rsidRPr="00D1551C">
        <w:rPr>
          <w:b/>
          <w:sz w:val="24"/>
          <w:szCs w:val="24"/>
        </w:rPr>
        <w:t xml:space="preserve">β. </w:t>
      </w:r>
      <w:r w:rsidR="00EF0198" w:rsidRPr="00D1551C">
        <w:rPr>
          <w:sz w:val="24"/>
          <w:szCs w:val="24"/>
        </w:rPr>
        <w:t xml:space="preserve">Το ποσόν της θερμότητας που εκλύεται κατά την τέλεια καύση 1 </w:t>
      </w:r>
      <w:proofErr w:type="spellStart"/>
      <w:r w:rsidR="00EF0198" w:rsidRPr="00D1551C">
        <w:rPr>
          <w:sz w:val="24"/>
          <w:szCs w:val="24"/>
        </w:rPr>
        <w:t>kg</w:t>
      </w:r>
      <w:proofErr w:type="spellEnd"/>
      <w:r w:rsidR="00EF0198" w:rsidRPr="00D1551C">
        <w:rPr>
          <w:sz w:val="24"/>
          <w:szCs w:val="24"/>
        </w:rPr>
        <w:t xml:space="preserve"> καυσίμου είναι η θερμογόνος δύναμή του.</w:t>
      </w:r>
    </w:p>
    <w:p w:rsidR="000214CD" w:rsidRPr="00D1551C" w:rsidRDefault="000214CD" w:rsidP="00E87563">
      <w:pPr>
        <w:spacing w:after="30" w:line="360" w:lineRule="auto"/>
        <w:ind w:left="567"/>
        <w:jc w:val="both"/>
        <w:rPr>
          <w:sz w:val="24"/>
          <w:szCs w:val="24"/>
        </w:rPr>
      </w:pPr>
      <w:r w:rsidRPr="00D1551C">
        <w:rPr>
          <w:b/>
          <w:sz w:val="24"/>
          <w:szCs w:val="24"/>
        </w:rPr>
        <w:t>γ.</w:t>
      </w:r>
      <w:r w:rsidRPr="00D1551C">
        <w:rPr>
          <w:sz w:val="24"/>
          <w:szCs w:val="24"/>
        </w:rPr>
        <w:t xml:space="preserve"> H θερμοκρασία των καυσαερίων πρέπει να βρίσκεται έξω από τα όρια που καθορίζει ο κατασκευαστής του λέβητα.</w:t>
      </w:r>
    </w:p>
    <w:p w:rsidR="00175CF5" w:rsidRDefault="00F23007" w:rsidP="00652E68">
      <w:pPr>
        <w:spacing w:after="30" w:line="360" w:lineRule="auto"/>
        <w:jc w:val="right"/>
        <w:rPr>
          <w:b/>
          <w:i/>
          <w:sz w:val="24"/>
          <w:szCs w:val="24"/>
        </w:rPr>
      </w:pPr>
      <w:r w:rsidRPr="00175CF5">
        <w:rPr>
          <w:b/>
          <w:i/>
          <w:sz w:val="24"/>
          <w:szCs w:val="24"/>
        </w:rPr>
        <w:t>Μ</w:t>
      </w:r>
      <w:r>
        <w:rPr>
          <w:b/>
          <w:i/>
          <w:sz w:val="24"/>
          <w:szCs w:val="24"/>
        </w:rPr>
        <w:t>ονάδες 9</w:t>
      </w:r>
    </w:p>
    <w:p w:rsidR="00672DAD" w:rsidRPr="00D17414" w:rsidRDefault="00672DAD" w:rsidP="00652E68">
      <w:pPr>
        <w:spacing w:after="30" w:line="360" w:lineRule="auto"/>
        <w:jc w:val="right"/>
        <w:rPr>
          <w:sz w:val="24"/>
          <w:szCs w:val="24"/>
        </w:rPr>
      </w:pPr>
    </w:p>
    <w:p w:rsidR="00CA10AE" w:rsidRPr="00614BBF" w:rsidRDefault="00175CF5" w:rsidP="00175CF5">
      <w:pPr>
        <w:spacing w:after="30" w:line="360" w:lineRule="auto"/>
        <w:jc w:val="both"/>
        <w:rPr>
          <w:rFonts w:cstheme="minorHAnsi"/>
          <w:sz w:val="24"/>
          <w:szCs w:val="24"/>
        </w:rPr>
      </w:pPr>
      <w:r w:rsidRPr="00175CF5">
        <w:rPr>
          <w:b/>
          <w:sz w:val="24"/>
          <w:szCs w:val="24"/>
        </w:rPr>
        <w:t>2.2</w:t>
      </w:r>
      <w:r w:rsidR="00CA10AE" w:rsidRPr="00175CF5">
        <w:rPr>
          <w:b/>
          <w:sz w:val="24"/>
          <w:szCs w:val="24"/>
        </w:rPr>
        <w:t xml:space="preserve"> </w:t>
      </w:r>
      <w:r w:rsidR="00CA10AE" w:rsidRPr="00175CF5">
        <w:rPr>
          <w:rFonts w:cstheme="minorHAnsi"/>
          <w:sz w:val="24"/>
          <w:szCs w:val="24"/>
        </w:rPr>
        <w:t xml:space="preserve">Να γράψετε τον αριθμό για κάθε ένα από τα κενά και δίπλα, μία από τις λέξεις που συμπληρώνει σωστά το παρακάτω κείμενο. (Σημειώνεται ότι τέσσερεις </w:t>
      </w:r>
      <w:r w:rsidR="00021281">
        <w:rPr>
          <w:rFonts w:cstheme="minorHAnsi"/>
          <w:sz w:val="24"/>
          <w:szCs w:val="24"/>
        </w:rPr>
        <w:t xml:space="preserve">(4) </w:t>
      </w:r>
      <w:r w:rsidR="00CA10AE" w:rsidRPr="00175CF5">
        <w:rPr>
          <w:rFonts w:cstheme="minorHAnsi"/>
          <w:sz w:val="24"/>
          <w:szCs w:val="24"/>
        </w:rPr>
        <w:t>από τις λέξεις θα περισσέψουν)</w:t>
      </w:r>
      <w:r w:rsidR="00021281">
        <w:rPr>
          <w:rFonts w:cstheme="minorHAnsi"/>
          <w:sz w:val="24"/>
          <w:szCs w:val="24"/>
        </w:rPr>
        <w:t>.</w:t>
      </w:r>
      <w:r w:rsidR="00614BBF">
        <w:rPr>
          <w:rFonts w:cstheme="minorHAnsi"/>
          <w:sz w:val="24"/>
          <w:szCs w:val="24"/>
        </w:rPr>
        <w:t xml:space="preserve"> </w:t>
      </w:r>
      <w:r w:rsidR="00CA10AE" w:rsidRPr="00175CF5">
        <w:rPr>
          <w:rFonts w:cstheme="minorHAnsi"/>
          <w:sz w:val="24"/>
          <w:szCs w:val="24"/>
        </w:rPr>
        <w:t xml:space="preserve">Δίνονται οι λέξεις: </w:t>
      </w:r>
      <w:r w:rsidR="00CA10AE" w:rsidRPr="00175CF5">
        <w:rPr>
          <w:rFonts w:cstheme="minorHAnsi"/>
          <w:b/>
          <w:sz w:val="24"/>
          <w:szCs w:val="24"/>
        </w:rPr>
        <w:t xml:space="preserve">απώλειες, ενέργεια, δύναμη, λέβητα, κυκλοφορητή, </w:t>
      </w:r>
      <w:r w:rsidRPr="00175CF5">
        <w:rPr>
          <w:rFonts w:cstheme="minorHAnsi"/>
          <w:b/>
          <w:sz w:val="24"/>
          <w:szCs w:val="24"/>
        </w:rPr>
        <w:t>συναλλαγή</w:t>
      </w:r>
      <w:r w:rsidR="00BF48B8">
        <w:rPr>
          <w:rFonts w:cstheme="minorHAnsi"/>
          <w:b/>
          <w:sz w:val="24"/>
          <w:szCs w:val="24"/>
        </w:rPr>
        <w:t>ς</w:t>
      </w:r>
      <w:r w:rsidR="00CA10AE" w:rsidRPr="00175CF5">
        <w:rPr>
          <w:rFonts w:cstheme="minorHAnsi"/>
          <w:b/>
          <w:sz w:val="24"/>
          <w:szCs w:val="24"/>
        </w:rPr>
        <w:t>, περίσσειες</w:t>
      </w:r>
      <w:r w:rsidRPr="00175CF5">
        <w:rPr>
          <w:rFonts w:cstheme="minorHAnsi"/>
          <w:b/>
          <w:sz w:val="24"/>
          <w:szCs w:val="24"/>
        </w:rPr>
        <w:t>, ανταλλαγή</w:t>
      </w:r>
      <w:r w:rsidR="00BF48B8">
        <w:rPr>
          <w:rFonts w:cstheme="minorHAnsi"/>
          <w:b/>
          <w:sz w:val="24"/>
          <w:szCs w:val="24"/>
        </w:rPr>
        <w:t>ς</w:t>
      </w:r>
      <w:r w:rsidRPr="00175CF5">
        <w:rPr>
          <w:rFonts w:cstheme="minorHAnsi"/>
          <w:b/>
          <w:sz w:val="24"/>
          <w:szCs w:val="24"/>
        </w:rPr>
        <w:t>.</w:t>
      </w:r>
    </w:p>
    <w:p w:rsidR="00AD71B5" w:rsidRPr="00175CF5" w:rsidRDefault="00614BBF" w:rsidP="00175CF5">
      <w:pPr>
        <w:spacing w:after="3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«</w:t>
      </w:r>
      <w:r w:rsidR="00CA10AE" w:rsidRPr="00175CF5">
        <w:rPr>
          <w:sz w:val="24"/>
          <w:szCs w:val="24"/>
        </w:rPr>
        <w:t xml:space="preserve">H ________________________(1) που περιέχεται στο καύσιμο μετατρέπεται σε θερμότητα κατά την καύση, αλλά δεν εκμεταλλευόμαστε όλη αυτή τη θερμότητα που παράγεται. Ένα μέρος της αποδίδεται στο νερό του ___________________(2) από τα τοιχώματα του χώρου καύσης, κυρίως με ακτινοβολία. Ένα δεύτερο μέρος της θερμότητας μεταφέρεται στο νερό, μέσω των επιφανειών _________________(3), από τα καυσαέρια στη διαδρομή τους μέσα στο λέβητα. Ένα τρίτο μέρος όμως της θερμότητας παραμένει στα καυσαέρια που φεύγουν από το </w:t>
      </w:r>
      <w:r w:rsidR="00175CF5">
        <w:rPr>
          <w:sz w:val="24"/>
          <w:szCs w:val="24"/>
        </w:rPr>
        <w:t>λέβητα και αποτελεί τις ___________________(4)</w:t>
      </w:r>
      <w:r w:rsidR="00CA10AE" w:rsidRPr="00175CF5">
        <w:rPr>
          <w:sz w:val="24"/>
          <w:szCs w:val="24"/>
        </w:rPr>
        <w:t xml:space="preserve"> της καμινάδας</w:t>
      </w:r>
      <w:r w:rsidR="00175CF5" w:rsidRPr="00175CF5">
        <w:rPr>
          <w:sz w:val="24"/>
          <w:szCs w:val="24"/>
        </w:rPr>
        <w:t>.</w:t>
      </w:r>
      <w:r>
        <w:rPr>
          <w:sz w:val="24"/>
          <w:szCs w:val="24"/>
        </w:rPr>
        <w:t>»</w:t>
      </w:r>
    </w:p>
    <w:p w:rsidR="00175CF5" w:rsidRPr="00175CF5" w:rsidRDefault="00175CF5" w:rsidP="00175CF5">
      <w:pPr>
        <w:spacing w:after="30" w:line="360" w:lineRule="auto"/>
        <w:jc w:val="right"/>
        <w:rPr>
          <w:b/>
          <w:i/>
          <w:sz w:val="24"/>
          <w:szCs w:val="24"/>
        </w:rPr>
      </w:pPr>
      <w:r w:rsidRPr="00175CF5">
        <w:rPr>
          <w:b/>
          <w:i/>
          <w:sz w:val="24"/>
          <w:szCs w:val="24"/>
        </w:rPr>
        <w:t>Μονάδες 16</w:t>
      </w:r>
    </w:p>
    <w:sectPr w:rsidR="00175CF5" w:rsidRPr="00175CF5" w:rsidSect="0044322C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CA10AE"/>
    <w:rsid w:val="00021281"/>
    <w:rsid w:val="000214CD"/>
    <w:rsid w:val="00123872"/>
    <w:rsid w:val="00161EB2"/>
    <w:rsid w:val="00175CF5"/>
    <w:rsid w:val="0029224D"/>
    <w:rsid w:val="003E32D0"/>
    <w:rsid w:val="0044322C"/>
    <w:rsid w:val="00446D7F"/>
    <w:rsid w:val="00447E1B"/>
    <w:rsid w:val="0060087E"/>
    <w:rsid w:val="00614BBF"/>
    <w:rsid w:val="00652E68"/>
    <w:rsid w:val="0067090E"/>
    <w:rsid w:val="00672DAD"/>
    <w:rsid w:val="00972FEC"/>
    <w:rsid w:val="009922BD"/>
    <w:rsid w:val="00A01903"/>
    <w:rsid w:val="00A800C3"/>
    <w:rsid w:val="00A80FD9"/>
    <w:rsid w:val="00AD71B5"/>
    <w:rsid w:val="00B267B9"/>
    <w:rsid w:val="00BB3D7F"/>
    <w:rsid w:val="00BF48B8"/>
    <w:rsid w:val="00CA10AE"/>
    <w:rsid w:val="00CC2746"/>
    <w:rsid w:val="00D1551C"/>
    <w:rsid w:val="00D17414"/>
    <w:rsid w:val="00E87563"/>
    <w:rsid w:val="00EF0198"/>
    <w:rsid w:val="00F23007"/>
    <w:rsid w:val="00FB4D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71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225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dcterms:created xsi:type="dcterms:W3CDTF">2022-10-06T16:38:00Z</dcterms:created>
  <dcterms:modified xsi:type="dcterms:W3CDTF">2022-10-11T18:17:00Z</dcterms:modified>
</cp:coreProperties>
</file>