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D9D" w:rsidRPr="00A92D9D" w:rsidRDefault="00A92D9D" w:rsidP="00A92D9D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EastAsia" w:hAnsiTheme="minorHAnsi" w:cstheme="minorHAnsi"/>
          <w:color w:val="000000"/>
          <w:u w:val="single"/>
          <w:lang w:val="el-GR"/>
        </w:rPr>
      </w:pPr>
      <w:bookmarkStart w:id="0" w:name="_GoBack"/>
      <w:bookmarkEnd w:id="0"/>
      <w:r w:rsidRPr="00A92D9D">
        <w:rPr>
          <w:rFonts w:asciiTheme="minorHAnsi" w:eastAsiaTheme="minorEastAsia" w:hAnsiTheme="minorHAnsi" w:cstheme="minorHAnsi"/>
          <w:b/>
          <w:bCs/>
          <w:color w:val="000000"/>
          <w:u w:val="single"/>
          <w:lang w:val="el-GR"/>
        </w:rPr>
        <w:t>Θέμα 2</w:t>
      </w:r>
      <w:r w:rsidRPr="00A92D9D">
        <w:rPr>
          <w:rFonts w:asciiTheme="minorHAnsi" w:eastAsiaTheme="minorEastAsia" w:hAnsiTheme="minorHAnsi" w:cstheme="minorHAnsi"/>
          <w:b/>
          <w:bCs/>
          <w:color w:val="000000"/>
          <w:u w:val="single"/>
          <w:vertAlign w:val="superscript"/>
          <w:lang w:val="el-GR"/>
        </w:rPr>
        <w:t>ο</w:t>
      </w:r>
    </w:p>
    <w:p w:rsidR="00A92D9D" w:rsidRPr="00A92D9D" w:rsidRDefault="00A92D9D" w:rsidP="009D27BF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EastAsia" w:hAnsiTheme="minorHAnsi" w:cstheme="minorHAnsi"/>
          <w:noProof/>
          <w:color w:val="000000"/>
          <w:lang w:val="el-GR"/>
        </w:rPr>
      </w:pPr>
      <w:r w:rsidRPr="00A92D9D">
        <w:rPr>
          <w:rFonts w:asciiTheme="minorHAnsi" w:eastAsiaTheme="minorEastAsia" w:hAnsiTheme="minorHAnsi" w:cstheme="minorHAnsi"/>
          <w:noProof/>
          <w:color w:val="000000"/>
          <w:lang w:val="el-GR"/>
        </w:rPr>
        <w:t xml:space="preserve">Το διαστημικό τηλεσκόπιο </w:t>
      </w:r>
      <w:r w:rsidRPr="00A92D9D">
        <w:rPr>
          <w:rFonts w:asciiTheme="minorHAnsi" w:eastAsiaTheme="minorEastAsia" w:hAnsiTheme="minorHAnsi" w:cstheme="minorHAnsi"/>
          <w:noProof/>
          <w:color w:val="000000"/>
        </w:rPr>
        <w:t>James</w:t>
      </w:r>
      <w:r w:rsidR="00DF1143">
        <w:rPr>
          <w:rFonts w:asciiTheme="minorHAnsi" w:eastAsiaTheme="minorEastAsia" w:hAnsiTheme="minorHAnsi" w:cstheme="minorHAnsi"/>
          <w:noProof/>
          <w:color w:val="000000"/>
          <w:lang w:val="el-GR"/>
        </w:rPr>
        <w:t xml:space="preserve"> </w:t>
      </w:r>
      <w:r w:rsidRPr="00A92D9D">
        <w:rPr>
          <w:rFonts w:asciiTheme="minorHAnsi" w:eastAsiaTheme="minorEastAsia" w:hAnsiTheme="minorHAnsi" w:cstheme="minorHAnsi"/>
          <w:noProof/>
          <w:color w:val="000000"/>
        </w:rPr>
        <w:t>Webb</w:t>
      </w:r>
      <w:r w:rsidRPr="00A92D9D">
        <w:rPr>
          <w:rFonts w:asciiTheme="minorHAnsi" w:eastAsiaTheme="minorEastAsia" w:hAnsiTheme="minorHAnsi" w:cstheme="minorHAnsi"/>
          <w:noProof/>
          <w:color w:val="000000"/>
          <w:lang w:val="el-GR"/>
        </w:rPr>
        <w:t xml:space="preserve">, αποτελεί εγχείρημα της </w:t>
      </w:r>
      <w:r w:rsidRPr="00A92D9D">
        <w:rPr>
          <w:rFonts w:asciiTheme="minorHAnsi" w:eastAsiaTheme="minorEastAsia" w:hAnsiTheme="minorHAnsi" w:cstheme="minorHAnsi"/>
          <w:noProof/>
          <w:color w:val="000000"/>
        </w:rPr>
        <w:t>NASA</w:t>
      </w:r>
      <w:r w:rsidRPr="00A92D9D">
        <w:rPr>
          <w:rFonts w:asciiTheme="minorHAnsi" w:eastAsiaTheme="minorEastAsia" w:hAnsiTheme="minorHAnsi" w:cstheme="minorHAnsi"/>
          <w:noProof/>
          <w:color w:val="000000"/>
          <w:lang w:val="el-GR"/>
        </w:rPr>
        <w:t xml:space="preserve"> σε συνεργασία με άλλους οργανισμούς. Γ</w:t>
      </w:r>
      <w:r w:rsidRPr="00A92D9D">
        <w:rPr>
          <w:rFonts w:asciiTheme="minorHAnsi" w:eastAsiaTheme="minorEastAsia" w:hAnsiTheme="minorHAnsi" w:cstheme="minorHAnsi"/>
          <w:color w:val="000000"/>
          <w:lang w:val="el-GR"/>
        </w:rPr>
        <w:t>ια την ψύξη του τηλεσκοπίου χρησιμοποιείται Ήλιο (</w:t>
      </w:r>
      <w:r w:rsidRPr="00A92D9D">
        <w:rPr>
          <w:rFonts w:asciiTheme="minorHAnsi" w:eastAsiaTheme="minorEastAsia" w:hAnsiTheme="minorHAnsi" w:cstheme="minorHAnsi"/>
          <w:color w:val="000000"/>
          <w:vertAlign w:val="subscript"/>
          <w:lang w:val="el-GR"/>
        </w:rPr>
        <w:t>2</w:t>
      </w:r>
      <w:r w:rsidRPr="00A92D9D">
        <w:rPr>
          <w:rFonts w:asciiTheme="minorHAnsi" w:eastAsiaTheme="minorEastAsia" w:hAnsiTheme="minorHAnsi" w:cstheme="minorHAnsi"/>
          <w:color w:val="000000"/>
        </w:rPr>
        <w:t>He</w:t>
      </w:r>
      <w:r w:rsidRPr="00A92D9D">
        <w:rPr>
          <w:rFonts w:asciiTheme="minorHAnsi" w:eastAsiaTheme="minorEastAsia" w:hAnsiTheme="minorHAnsi" w:cstheme="minorHAnsi"/>
          <w:color w:val="000000"/>
          <w:lang w:val="el-GR"/>
        </w:rPr>
        <w:t>), ενώ για την κατασκευή των κατόπτρων του τηλεσκοπίου έγινε χρήση Βηρυλλίου (</w:t>
      </w:r>
      <w:r w:rsidRPr="00A92D9D">
        <w:rPr>
          <w:rFonts w:asciiTheme="minorHAnsi" w:eastAsiaTheme="minorEastAsia" w:hAnsiTheme="minorHAnsi" w:cstheme="minorHAnsi"/>
          <w:color w:val="000000"/>
          <w:vertAlign w:val="subscript"/>
          <w:lang w:val="el-GR"/>
        </w:rPr>
        <w:t>4</w:t>
      </w:r>
      <w:r w:rsidRPr="00A92D9D">
        <w:rPr>
          <w:rFonts w:asciiTheme="minorHAnsi" w:eastAsiaTheme="minorEastAsia" w:hAnsiTheme="minorHAnsi" w:cstheme="minorHAnsi"/>
          <w:color w:val="000000"/>
        </w:rPr>
        <w:t>Be</w:t>
      </w:r>
      <w:r w:rsidRPr="00A92D9D">
        <w:rPr>
          <w:rFonts w:asciiTheme="minorHAnsi" w:eastAsiaTheme="minorEastAsia" w:hAnsiTheme="minorHAnsi" w:cstheme="minorHAnsi"/>
          <w:color w:val="000000"/>
          <w:lang w:val="el-GR"/>
        </w:rPr>
        <w:t>)</w:t>
      </w:r>
      <w:r w:rsidR="008479D6">
        <w:rPr>
          <w:rFonts w:asciiTheme="minorHAnsi" w:eastAsiaTheme="minorEastAsia" w:hAnsiTheme="minorHAnsi" w:cstheme="minorHAnsi"/>
          <w:color w:val="000000"/>
          <w:lang w:val="el-GR"/>
        </w:rPr>
        <w:t>.</w:t>
      </w:r>
      <w:r w:rsidRPr="00A92D9D">
        <w:rPr>
          <w:rFonts w:asciiTheme="minorHAnsi" w:eastAsiaTheme="minorEastAsia" w:hAnsiTheme="minorHAnsi" w:cstheme="minorHAnsi"/>
          <w:color w:val="000000"/>
          <w:lang w:val="el-GR"/>
        </w:rPr>
        <w:t xml:space="preserve"> Τέλος</w:t>
      </w:r>
      <w:r w:rsidR="00280111">
        <w:rPr>
          <w:rFonts w:asciiTheme="minorHAnsi" w:eastAsiaTheme="minorEastAsia" w:hAnsiTheme="minorHAnsi" w:cstheme="minorHAnsi"/>
          <w:color w:val="000000"/>
          <w:lang w:val="el-GR"/>
        </w:rPr>
        <w:t>,</w:t>
      </w:r>
      <w:r w:rsidRPr="00A92D9D">
        <w:rPr>
          <w:rFonts w:asciiTheme="minorHAnsi" w:eastAsiaTheme="minorEastAsia" w:hAnsiTheme="minorHAnsi" w:cstheme="minorHAnsi"/>
          <w:color w:val="000000"/>
          <w:lang w:val="el-GR"/>
        </w:rPr>
        <w:t xml:space="preserve"> γ</w:t>
      </w:r>
      <w:r w:rsidRPr="00A92D9D">
        <w:rPr>
          <w:rFonts w:asciiTheme="minorHAnsi" w:eastAsiaTheme="minorEastAsia" w:hAnsiTheme="minorHAnsi" w:cstheme="minorHAnsi"/>
          <w:noProof/>
          <w:color w:val="000000"/>
          <w:lang w:val="el-GR"/>
        </w:rPr>
        <w:t>ια τη</w:t>
      </w:r>
      <w:r w:rsidR="008479D6">
        <w:rPr>
          <w:rFonts w:asciiTheme="minorHAnsi" w:eastAsiaTheme="minorEastAsia" w:hAnsiTheme="minorHAnsi" w:cstheme="minorHAnsi"/>
          <w:noProof/>
          <w:color w:val="000000"/>
          <w:lang w:val="el-GR"/>
        </w:rPr>
        <w:t>ν</w:t>
      </w:r>
      <w:r w:rsidR="00DF1143">
        <w:rPr>
          <w:rFonts w:asciiTheme="minorHAnsi" w:eastAsiaTheme="minorEastAsia" w:hAnsiTheme="minorHAnsi" w:cstheme="minorHAnsi"/>
          <w:noProof/>
          <w:color w:val="000000"/>
          <w:lang w:val="el-GR"/>
        </w:rPr>
        <w:t xml:space="preserve"> </w:t>
      </w:r>
      <w:r w:rsidRPr="00A92D9D">
        <w:rPr>
          <w:rFonts w:asciiTheme="minorHAnsi" w:eastAsiaTheme="minorEastAsia" w:hAnsiTheme="minorHAnsi" w:cstheme="minorHAnsi"/>
          <w:noProof/>
          <w:color w:val="000000"/>
          <w:lang w:val="el-GR"/>
        </w:rPr>
        <w:t>προώθηση των πυραύλων που μεταφέρουν το τηλεσκόπιο χρησιμοποιείται υδραζίνη (</w:t>
      </w:r>
      <w:r w:rsidRPr="00A92D9D">
        <w:rPr>
          <w:rFonts w:asciiTheme="minorHAnsi" w:eastAsiaTheme="minorEastAsia" w:hAnsiTheme="minorHAnsi" w:cstheme="minorHAnsi"/>
          <w:noProof/>
          <w:color w:val="000000"/>
        </w:rPr>
        <w:t>NH</w:t>
      </w:r>
      <w:r w:rsidRPr="00A92D9D">
        <w:rPr>
          <w:rFonts w:asciiTheme="minorHAnsi" w:eastAsiaTheme="minorEastAsia" w:hAnsiTheme="minorHAnsi" w:cstheme="minorHAnsi"/>
          <w:noProof/>
          <w:color w:val="000000"/>
          <w:vertAlign w:val="subscript"/>
          <w:lang w:val="el-GR"/>
        </w:rPr>
        <w:t>2</w:t>
      </w:r>
      <w:r w:rsidRPr="00A92D9D">
        <w:rPr>
          <w:rFonts w:asciiTheme="minorHAnsi" w:eastAsiaTheme="minorEastAsia" w:hAnsiTheme="minorHAnsi" w:cstheme="minorHAnsi"/>
          <w:noProof/>
          <w:color w:val="000000"/>
        </w:rPr>
        <w:t>NH</w:t>
      </w:r>
      <w:r w:rsidRPr="00A92D9D">
        <w:rPr>
          <w:rFonts w:asciiTheme="minorHAnsi" w:eastAsiaTheme="minorEastAsia" w:hAnsiTheme="minorHAnsi" w:cstheme="minorHAnsi"/>
          <w:noProof/>
          <w:color w:val="000000"/>
          <w:vertAlign w:val="subscript"/>
          <w:lang w:val="el-GR"/>
        </w:rPr>
        <w:t>2</w:t>
      </w:r>
      <w:r w:rsidRPr="00A92D9D">
        <w:rPr>
          <w:rFonts w:asciiTheme="minorHAnsi" w:eastAsiaTheme="minorEastAsia" w:hAnsiTheme="minorHAnsi" w:cstheme="minorHAnsi"/>
          <w:noProof/>
          <w:color w:val="000000"/>
          <w:lang w:val="el-GR"/>
        </w:rPr>
        <w:t>).</w:t>
      </w:r>
    </w:p>
    <w:p w:rsidR="00A92D9D" w:rsidRPr="009D27BF" w:rsidRDefault="00A92D9D" w:rsidP="00A92D9D">
      <w:pPr>
        <w:autoSpaceDE w:val="0"/>
        <w:autoSpaceDN w:val="0"/>
        <w:adjustRightInd w:val="0"/>
        <w:spacing w:line="360" w:lineRule="auto"/>
        <w:ind w:left="567"/>
        <w:jc w:val="both"/>
        <w:rPr>
          <w:rFonts w:asciiTheme="minorHAnsi" w:eastAsiaTheme="minorEastAsia" w:hAnsiTheme="minorHAnsi" w:cstheme="minorHAnsi"/>
          <w:b/>
          <w:bCs/>
          <w:color w:val="000000"/>
          <w:lang w:val="el-GR"/>
        </w:rPr>
      </w:pPr>
      <w:r w:rsidRPr="00A92D9D">
        <w:rPr>
          <w:rFonts w:asciiTheme="minorHAnsi" w:eastAsiaTheme="minorEastAsia" w:hAnsiTheme="minorHAnsi" w:cstheme="minorHAnsi"/>
          <w:b/>
          <w:bCs/>
          <w:color w:val="000000"/>
          <w:lang w:val="el-GR"/>
        </w:rPr>
        <w:t xml:space="preserve">α) </w:t>
      </w:r>
      <w:r w:rsidR="009D27BF" w:rsidRPr="009D27BF">
        <w:rPr>
          <w:rFonts w:asciiTheme="minorHAnsi" w:eastAsiaTheme="minorEastAsia" w:hAnsiTheme="minorHAnsi" w:cstheme="minorHAnsi"/>
          <w:bCs/>
          <w:color w:val="000000"/>
          <w:lang w:val="el-GR"/>
        </w:rPr>
        <w:t>Προσδιορίστε</w:t>
      </w:r>
      <w:r w:rsidR="00DF1143">
        <w:rPr>
          <w:rFonts w:asciiTheme="minorHAnsi" w:eastAsiaTheme="minorEastAsia" w:hAnsiTheme="minorHAnsi" w:cstheme="minorHAnsi"/>
          <w:bCs/>
          <w:color w:val="000000"/>
          <w:lang w:val="el-GR"/>
        </w:rPr>
        <w:t xml:space="preserve"> </w:t>
      </w:r>
      <w:r w:rsidRPr="009D27BF">
        <w:rPr>
          <w:rFonts w:asciiTheme="minorHAnsi" w:eastAsiaTheme="minorHAnsi" w:hAnsiTheme="minorHAnsi" w:cstheme="minorHAnsi"/>
          <w:bCs/>
          <w:iCs/>
          <w:color w:val="000000"/>
          <w:lang w:val="el-GR"/>
        </w:rPr>
        <w:t xml:space="preserve">πόσα μονήρη ηλεκτρόνια στη θεμελιώδη κατάσταση έχει το άτομο του </w:t>
      </w:r>
      <w:r w:rsidRPr="009D27BF">
        <w:rPr>
          <w:rFonts w:asciiTheme="minorHAnsi" w:eastAsiaTheme="minorHAnsi" w:hAnsiTheme="minorHAnsi" w:cstheme="minorHAnsi"/>
          <w:bCs/>
          <w:iCs/>
          <w:color w:val="000000"/>
        </w:rPr>
        <w:t>Be</w:t>
      </w:r>
      <w:r w:rsidRPr="009D27BF">
        <w:rPr>
          <w:rFonts w:asciiTheme="minorHAnsi" w:eastAsiaTheme="minorHAnsi" w:hAnsiTheme="minorHAnsi" w:cstheme="minorHAnsi"/>
          <w:bCs/>
          <w:iCs/>
          <w:color w:val="000000"/>
          <w:lang w:val="el-GR"/>
        </w:rPr>
        <w:t xml:space="preserve">. </w:t>
      </w:r>
      <w:r w:rsidRPr="009D27BF">
        <w:rPr>
          <w:rFonts w:asciiTheme="minorHAnsi" w:eastAsiaTheme="minorEastAsia" w:hAnsiTheme="minorHAnsi" w:cstheme="minorHAnsi"/>
          <w:i/>
          <w:color w:val="000000"/>
          <w:lang w:val="el-GR"/>
        </w:rPr>
        <w:t>(μονάδες 4</w:t>
      </w:r>
      <w:r w:rsidRPr="009D27BF">
        <w:rPr>
          <w:rFonts w:asciiTheme="minorHAnsi" w:eastAsiaTheme="minorEastAsia" w:hAnsiTheme="minorHAnsi" w:cstheme="minorHAnsi"/>
          <w:color w:val="000000"/>
          <w:lang w:val="el-GR"/>
        </w:rPr>
        <w:t>)</w:t>
      </w:r>
    </w:p>
    <w:p w:rsidR="00A92D9D" w:rsidRPr="009D27BF" w:rsidRDefault="00A92D9D" w:rsidP="00A92D9D">
      <w:pPr>
        <w:autoSpaceDE w:val="0"/>
        <w:autoSpaceDN w:val="0"/>
        <w:adjustRightInd w:val="0"/>
        <w:spacing w:line="360" w:lineRule="auto"/>
        <w:ind w:left="567"/>
        <w:jc w:val="both"/>
        <w:rPr>
          <w:rFonts w:asciiTheme="minorHAnsi" w:eastAsiaTheme="minorEastAsia" w:hAnsiTheme="minorHAnsi" w:cstheme="minorHAnsi"/>
          <w:b/>
          <w:bCs/>
          <w:color w:val="000000"/>
          <w:lang w:val="el-GR"/>
        </w:rPr>
      </w:pPr>
      <w:r w:rsidRPr="009D27BF">
        <w:rPr>
          <w:rFonts w:asciiTheme="minorHAnsi" w:eastAsiaTheme="minorEastAsia" w:hAnsiTheme="minorHAnsi" w:cstheme="minorHAnsi"/>
          <w:b/>
          <w:bCs/>
          <w:color w:val="000000"/>
          <w:lang w:val="el-GR"/>
        </w:rPr>
        <w:t xml:space="preserve">β) </w:t>
      </w:r>
      <w:r w:rsidR="00561927" w:rsidRPr="009D27BF">
        <w:rPr>
          <w:rFonts w:asciiTheme="minorHAnsi" w:eastAsiaTheme="minorEastAsia" w:hAnsiTheme="minorHAnsi" w:cstheme="minorHAnsi"/>
          <w:bCs/>
          <w:color w:val="000000"/>
          <w:lang w:val="el-GR"/>
        </w:rPr>
        <w:t>Να</w:t>
      </w:r>
      <w:r w:rsidR="00DF1143">
        <w:rPr>
          <w:rFonts w:asciiTheme="minorHAnsi" w:eastAsiaTheme="minorEastAsia" w:hAnsiTheme="minorHAnsi" w:cstheme="minorHAnsi"/>
          <w:bCs/>
          <w:color w:val="000000"/>
          <w:lang w:val="el-GR"/>
        </w:rPr>
        <w:t xml:space="preserve"> </w:t>
      </w:r>
      <w:r w:rsidR="00561927" w:rsidRPr="009D27BF">
        <w:rPr>
          <w:rFonts w:asciiTheme="minorHAnsi" w:eastAsiaTheme="minorEastAsia" w:hAnsiTheme="minorHAnsi" w:cstheme="minorHAnsi"/>
          <w:bCs/>
          <w:color w:val="000000"/>
          <w:lang w:val="el-GR"/>
        </w:rPr>
        <w:t xml:space="preserve">υπολογίσετε τον αριθμό οξείδωσης </w:t>
      </w:r>
      <w:r w:rsidR="00561927">
        <w:rPr>
          <w:rFonts w:asciiTheme="minorHAnsi" w:eastAsiaTheme="minorEastAsia" w:hAnsiTheme="minorHAnsi" w:cstheme="minorHAnsi"/>
          <w:bCs/>
          <w:color w:val="000000"/>
          <w:lang w:val="el-GR"/>
        </w:rPr>
        <w:t>του</w:t>
      </w:r>
      <w:r w:rsidR="00561927" w:rsidRPr="009D27BF">
        <w:rPr>
          <w:rFonts w:asciiTheme="minorHAnsi" w:eastAsiaTheme="minorEastAsia" w:hAnsiTheme="minorHAnsi" w:cstheme="minorHAnsi"/>
          <w:bCs/>
          <w:color w:val="000000"/>
          <w:lang w:val="el-GR"/>
        </w:rPr>
        <w:t xml:space="preserve"> ατόμου </w:t>
      </w:r>
      <w:r w:rsidR="00561927">
        <w:rPr>
          <w:rFonts w:asciiTheme="minorHAnsi" w:eastAsiaTheme="minorEastAsia" w:hAnsiTheme="minorHAnsi" w:cstheme="minorHAnsi"/>
          <w:bCs/>
          <w:color w:val="000000"/>
          <w:lang w:val="el-GR"/>
        </w:rPr>
        <w:t xml:space="preserve">του </w:t>
      </w:r>
      <w:r w:rsidR="00561927">
        <w:rPr>
          <w:rFonts w:asciiTheme="minorHAnsi" w:eastAsiaTheme="minorEastAsia" w:hAnsiTheme="minorHAnsi" w:cstheme="minorHAnsi"/>
          <w:bCs/>
          <w:color w:val="000000"/>
        </w:rPr>
        <w:t>Be</w:t>
      </w:r>
      <w:r w:rsidR="00DF1143">
        <w:rPr>
          <w:rFonts w:asciiTheme="minorHAnsi" w:eastAsiaTheme="minorEastAsia" w:hAnsiTheme="minorHAnsi" w:cstheme="minorHAnsi"/>
          <w:bCs/>
          <w:color w:val="000000"/>
          <w:lang w:val="el-GR"/>
        </w:rPr>
        <w:t xml:space="preserve"> </w:t>
      </w:r>
      <w:r w:rsidR="00561927">
        <w:rPr>
          <w:rFonts w:asciiTheme="minorHAnsi" w:eastAsiaTheme="minorEastAsia" w:hAnsiTheme="minorHAnsi" w:cstheme="minorHAnsi"/>
          <w:bCs/>
          <w:color w:val="000000"/>
          <w:lang w:val="el-GR"/>
        </w:rPr>
        <w:t xml:space="preserve">στην ένωση </w:t>
      </w:r>
      <w:proofErr w:type="spellStart"/>
      <w:r w:rsidR="00561927">
        <w:rPr>
          <w:rFonts w:asciiTheme="minorHAnsi" w:eastAsiaTheme="minorEastAsia" w:hAnsiTheme="minorHAnsi" w:cstheme="minorHAnsi"/>
          <w:bCs/>
          <w:color w:val="000000"/>
        </w:rPr>
        <w:t>BeF</w:t>
      </w:r>
      <w:proofErr w:type="spellEnd"/>
      <w:r w:rsidR="00561927" w:rsidRPr="00561927">
        <w:rPr>
          <w:rFonts w:asciiTheme="minorHAnsi" w:eastAsiaTheme="minorEastAsia" w:hAnsiTheme="minorHAnsi" w:cstheme="minorHAnsi"/>
          <w:bCs/>
          <w:color w:val="000000"/>
          <w:vertAlign w:val="subscript"/>
          <w:lang w:val="el-GR"/>
        </w:rPr>
        <w:t>2</w:t>
      </w:r>
      <w:r w:rsidR="004A3156" w:rsidRPr="004A3156">
        <w:rPr>
          <w:rFonts w:asciiTheme="minorHAnsi" w:eastAsiaTheme="minorEastAsia" w:hAnsiTheme="minorHAnsi" w:cstheme="minorHAnsi"/>
          <w:bCs/>
          <w:color w:val="000000"/>
          <w:vertAlign w:val="subscript"/>
          <w:lang w:val="el-GR"/>
        </w:rPr>
        <w:t>.</w:t>
      </w:r>
      <w:r w:rsidR="00DF1143">
        <w:rPr>
          <w:rFonts w:asciiTheme="minorHAnsi" w:eastAsiaTheme="minorEastAsia" w:hAnsiTheme="minorHAnsi" w:cstheme="minorHAnsi"/>
          <w:bCs/>
          <w:color w:val="000000"/>
          <w:vertAlign w:val="subscript"/>
          <w:lang w:val="el-GR"/>
        </w:rPr>
        <w:t xml:space="preserve"> </w:t>
      </w:r>
      <w:r w:rsidRPr="009D27BF">
        <w:rPr>
          <w:rFonts w:asciiTheme="minorHAnsi" w:eastAsiaTheme="minorEastAsia" w:hAnsiTheme="minorHAnsi" w:cstheme="minorHAnsi"/>
          <w:i/>
          <w:color w:val="000000"/>
          <w:lang w:val="el-GR"/>
        </w:rPr>
        <w:t>(μονάδες 4)</w:t>
      </w:r>
    </w:p>
    <w:p w:rsidR="00561927" w:rsidRPr="009D27BF" w:rsidRDefault="00561927" w:rsidP="00561927">
      <w:pPr>
        <w:spacing w:line="360" w:lineRule="auto"/>
        <w:ind w:left="567"/>
        <w:jc w:val="both"/>
        <w:rPr>
          <w:rFonts w:asciiTheme="minorHAnsi" w:eastAsiaTheme="minorHAnsi" w:hAnsiTheme="minorHAnsi" w:cstheme="minorHAnsi"/>
          <w:bCs/>
          <w:iCs/>
          <w:lang w:val="el-GR"/>
        </w:rPr>
      </w:pPr>
      <w:r>
        <w:rPr>
          <w:rFonts w:asciiTheme="minorHAnsi" w:eastAsiaTheme="minorEastAsia" w:hAnsiTheme="minorHAnsi" w:cstheme="minorHAnsi"/>
          <w:b/>
          <w:bCs/>
          <w:lang w:val="el-GR"/>
        </w:rPr>
        <w:t>γ</w:t>
      </w:r>
      <w:r w:rsidRPr="009D27BF">
        <w:rPr>
          <w:rFonts w:asciiTheme="minorHAnsi" w:eastAsiaTheme="minorEastAsia" w:hAnsiTheme="minorHAnsi" w:cstheme="minorHAnsi"/>
          <w:b/>
          <w:bCs/>
          <w:lang w:val="el-GR"/>
        </w:rPr>
        <w:t xml:space="preserve">) </w:t>
      </w:r>
      <w:r w:rsidRPr="009D27BF">
        <w:rPr>
          <w:rFonts w:asciiTheme="minorHAnsi" w:hAnsiTheme="minorHAnsi" w:cstheme="minorHAnsi"/>
          <w:lang w:val="el-GR"/>
        </w:rPr>
        <w:t>Να αναφέρετε ποιο</w:t>
      </w:r>
      <w:r w:rsidRPr="009D27BF">
        <w:rPr>
          <w:rFonts w:asciiTheme="minorHAnsi" w:eastAsiaTheme="minorHAnsi" w:hAnsiTheme="minorHAnsi" w:cstheme="minorHAnsi"/>
          <w:bCs/>
          <w:iCs/>
          <w:lang w:val="el-GR"/>
        </w:rPr>
        <w:t xml:space="preserve"> στοιχείο από τα </w:t>
      </w:r>
      <w:r w:rsidRPr="009D27BF">
        <w:rPr>
          <w:rFonts w:asciiTheme="minorHAnsi" w:eastAsiaTheme="minorHAnsi" w:hAnsiTheme="minorHAnsi" w:cstheme="minorHAnsi"/>
          <w:bCs/>
          <w:iCs/>
        </w:rPr>
        <w:t>He</w:t>
      </w:r>
      <w:r w:rsidRPr="009D27BF">
        <w:rPr>
          <w:rFonts w:asciiTheme="minorHAnsi" w:eastAsiaTheme="minorHAnsi" w:hAnsiTheme="minorHAnsi" w:cstheme="minorHAnsi"/>
          <w:bCs/>
          <w:iCs/>
          <w:lang w:val="el-GR"/>
        </w:rPr>
        <w:t xml:space="preserve">, </w:t>
      </w:r>
      <w:r w:rsidRPr="009D27BF">
        <w:rPr>
          <w:rFonts w:asciiTheme="minorHAnsi" w:eastAsiaTheme="minorHAnsi" w:hAnsiTheme="minorHAnsi" w:cstheme="minorHAnsi"/>
          <w:bCs/>
          <w:iCs/>
        </w:rPr>
        <w:t>Be</w:t>
      </w:r>
      <w:r w:rsidRPr="009D27BF">
        <w:rPr>
          <w:rFonts w:asciiTheme="minorHAnsi" w:eastAsiaTheme="minorHAnsi" w:hAnsiTheme="minorHAnsi" w:cstheme="minorHAnsi"/>
          <w:bCs/>
          <w:iCs/>
          <w:lang w:val="el-GR"/>
        </w:rPr>
        <w:t xml:space="preserve"> έχει τη μ</w:t>
      </w:r>
      <w:r>
        <w:rPr>
          <w:rFonts w:asciiTheme="minorHAnsi" w:eastAsiaTheme="minorHAnsi" w:hAnsiTheme="minorHAnsi" w:cstheme="minorHAnsi"/>
          <w:bCs/>
          <w:iCs/>
          <w:lang w:val="el-GR"/>
        </w:rPr>
        <w:t>εγαλύτερη τιμή ενέργειας πρώτου ιοντισμού.</w:t>
      </w:r>
      <w:r w:rsidR="00DF1143">
        <w:rPr>
          <w:rFonts w:asciiTheme="minorHAnsi" w:eastAsiaTheme="minorHAnsi" w:hAnsiTheme="minorHAnsi" w:cstheme="minorHAnsi"/>
          <w:bCs/>
          <w:iCs/>
          <w:lang w:val="el-GR"/>
        </w:rPr>
        <w:t xml:space="preserve"> </w:t>
      </w:r>
      <w:r w:rsidRPr="009D27BF">
        <w:rPr>
          <w:rFonts w:asciiTheme="minorHAnsi" w:eastAsiaTheme="minorEastAsia" w:hAnsiTheme="minorHAnsi" w:cstheme="minorHAnsi"/>
          <w:i/>
          <w:lang w:val="el-GR"/>
        </w:rPr>
        <w:t>(μονάδες 2)</w:t>
      </w:r>
    </w:p>
    <w:p w:rsidR="00561927" w:rsidRPr="009D27BF" w:rsidRDefault="00561927" w:rsidP="00561927">
      <w:pPr>
        <w:spacing w:line="360" w:lineRule="auto"/>
        <w:ind w:left="567"/>
        <w:jc w:val="both"/>
        <w:rPr>
          <w:rFonts w:asciiTheme="minorHAnsi" w:eastAsiaTheme="minorHAnsi" w:hAnsiTheme="minorHAnsi" w:cstheme="minorHAnsi"/>
          <w:bCs/>
          <w:iCs/>
          <w:lang w:val="el-GR"/>
        </w:rPr>
      </w:pPr>
      <w:r w:rsidRPr="009D27BF">
        <w:rPr>
          <w:rFonts w:asciiTheme="minorHAnsi" w:eastAsiaTheme="minorEastAsia" w:hAnsiTheme="minorHAnsi" w:cstheme="minorHAnsi"/>
          <w:lang w:val="el-GR"/>
        </w:rPr>
        <w:t xml:space="preserve">Να αιτιολογήσετε την απάντησή σας. </w:t>
      </w:r>
      <w:r w:rsidRPr="009D27BF">
        <w:rPr>
          <w:rFonts w:asciiTheme="minorHAnsi" w:eastAsiaTheme="minorEastAsia" w:hAnsiTheme="minorHAnsi" w:cstheme="minorHAnsi"/>
          <w:i/>
          <w:lang w:val="el-GR"/>
        </w:rPr>
        <w:t>(μονάδες 3)</w:t>
      </w:r>
    </w:p>
    <w:p w:rsidR="00A92D9D" w:rsidRPr="009D27BF" w:rsidRDefault="00A92D9D" w:rsidP="00A92D9D">
      <w:pPr>
        <w:spacing w:line="360" w:lineRule="auto"/>
        <w:ind w:left="567"/>
        <w:jc w:val="both"/>
        <w:rPr>
          <w:rFonts w:asciiTheme="minorHAnsi" w:eastAsiaTheme="minorHAnsi" w:hAnsiTheme="minorHAnsi" w:cstheme="minorHAnsi"/>
          <w:bCs/>
          <w:iCs/>
          <w:lang w:val="el-GR"/>
        </w:rPr>
      </w:pPr>
      <w:r w:rsidRPr="009D27BF">
        <w:rPr>
          <w:rFonts w:asciiTheme="minorHAnsi" w:eastAsiaTheme="minorEastAsia" w:hAnsiTheme="minorHAnsi" w:cstheme="minorHAnsi"/>
          <w:b/>
          <w:bCs/>
          <w:lang w:val="el-GR"/>
        </w:rPr>
        <w:t xml:space="preserve">δ) </w:t>
      </w:r>
      <w:r w:rsidR="009D27BF" w:rsidRPr="009D27BF">
        <w:rPr>
          <w:rFonts w:asciiTheme="minorHAnsi" w:hAnsiTheme="minorHAnsi" w:cstheme="minorHAnsi"/>
          <w:lang w:val="el-GR"/>
        </w:rPr>
        <w:t>Να αναφέρετε ποιο</w:t>
      </w:r>
      <w:r w:rsidRPr="009D27BF">
        <w:rPr>
          <w:rFonts w:asciiTheme="minorHAnsi" w:eastAsiaTheme="minorHAnsi" w:hAnsiTheme="minorHAnsi" w:cstheme="minorHAnsi"/>
          <w:bCs/>
          <w:iCs/>
          <w:lang w:val="el-GR"/>
        </w:rPr>
        <w:t xml:space="preserve"> στοιχείο από τα </w:t>
      </w:r>
      <w:r w:rsidRPr="009D27BF">
        <w:rPr>
          <w:rFonts w:asciiTheme="minorHAnsi" w:eastAsiaTheme="minorHAnsi" w:hAnsiTheme="minorHAnsi" w:cstheme="minorHAnsi"/>
          <w:bCs/>
          <w:iCs/>
        </w:rPr>
        <w:t>He</w:t>
      </w:r>
      <w:r w:rsidRPr="009D27BF">
        <w:rPr>
          <w:rFonts w:asciiTheme="minorHAnsi" w:eastAsiaTheme="minorHAnsi" w:hAnsiTheme="minorHAnsi" w:cstheme="minorHAnsi"/>
          <w:bCs/>
          <w:iCs/>
          <w:lang w:val="el-GR"/>
        </w:rPr>
        <w:t xml:space="preserve">, </w:t>
      </w:r>
      <w:r w:rsidRPr="009D27BF">
        <w:rPr>
          <w:rFonts w:asciiTheme="minorHAnsi" w:eastAsiaTheme="minorHAnsi" w:hAnsiTheme="minorHAnsi" w:cstheme="minorHAnsi"/>
          <w:bCs/>
          <w:iCs/>
        </w:rPr>
        <w:t>Be</w:t>
      </w:r>
      <w:r w:rsidRPr="009D27BF">
        <w:rPr>
          <w:rFonts w:asciiTheme="minorHAnsi" w:eastAsiaTheme="minorHAnsi" w:hAnsiTheme="minorHAnsi" w:cstheme="minorHAnsi"/>
          <w:bCs/>
          <w:iCs/>
          <w:lang w:val="el-GR"/>
        </w:rPr>
        <w:t xml:space="preserve"> έχει τη μικρότερη ατομική ακτίνα</w:t>
      </w:r>
      <w:r w:rsidR="000D2471">
        <w:rPr>
          <w:rFonts w:asciiTheme="minorHAnsi" w:eastAsiaTheme="minorHAnsi" w:hAnsiTheme="minorHAnsi" w:cstheme="minorHAnsi"/>
          <w:bCs/>
          <w:iCs/>
          <w:lang w:val="el-GR"/>
        </w:rPr>
        <w:t>.</w:t>
      </w:r>
      <w:r w:rsidR="008479D6">
        <w:rPr>
          <w:rFonts w:asciiTheme="minorHAnsi" w:eastAsiaTheme="minorHAnsi" w:hAnsiTheme="minorHAnsi" w:cstheme="minorHAnsi"/>
          <w:bCs/>
          <w:iCs/>
          <w:lang w:val="el-GR"/>
        </w:rPr>
        <w:t xml:space="preserve"> </w:t>
      </w:r>
      <w:r w:rsidRPr="009D27BF">
        <w:rPr>
          <w:rFonts w:asciiTheme="minorHAnsi" w:eastAsiaTheme="minorEastAsia" w:hAnsiTheme="minorHAnsi" w:cstheme="minorHAnsi"/>
          <w:i/>
          <w:lang w:val="el-GR"/>
        </w:rPr>
        <w:t>(μονάδες 2)</w:t>
      </w:r>
    </w:p>
    <w:p w:rsidR="00A92D9D" w:rsidRPr="009D27BF" w:rsidRDefault="00A92D9D" w:rsidP="00A92D9D">
      <w:pPr>
        <w:spacing w:line="360" w:lineRule="auto"/>
        <w:ind w:left="567"/>
        <w:jc w:val="both"/>
        <w:rPr>
          <w:rFonts w:asciiTheme="minorHAnsi" w:eastAsiaTheme="minorHAnsi" w:hAnsiTheme="minorHAnsi" w:cstheme="minorHAnsi"/>
          <w:bCs/>
          <w:iCs/>
          <w:lang w:val="el-GR"/>
        </w:rPr>
      </w:pPr>
      <w:r w:rsidRPr="009D27BF">
        <w:rPr>
          <w:rFonts w:asciiTheme="minorHAnsi" w:eastAsiaTheme="minorEastAsia" w:hAnsiTheme="minorHAnsi" w:cstheme="minorHAnsi"/>
          <w:lang w:val="el-GR"/>
        </w:rPr>
        <w:t xml:space="preserve">Να αιτιολογήσετε την απάντησή σας. </w:t>
      </w:r>
      <w:r w:rsidRPr="009D27BF">
        <w:rPr>
          <w:rFonts w:asciiTheme="minorHAnsi" w:eastAsiaTheme="minorEastAsia" w:hAnsiTheme="minorHAnsi" w:cstheme="minorHAnsi"/>
          <w:i/>
          <w:lang w:val="el-GR"/>
        </w:rPr>
        <w:t xml:space="preserve">(μονάδες </w:t>
      </w:r>
      <w:r w:rsidR="00561927">
        <w:rPr>
          <w:rFonts w:asciiTheme="minorHAnsi" w:eastAsiaTheme="minorEastAsia" w:hAnsiTheme="minorHAnsi" w:cstheme="minorHAnsi"/>
          <w:i/>
          <w:lang w:val="el-GR"/>
        </w:rPr>
        <w:t>2</w:t>
      </w:r>
      <w:r w:rsidRPr="009D27BF">
        <w:rPr>
          <w:rFonts w:asciiTheme="minorHAnsi" w:eastAsiaTheme="minorEastAsia" w:hAnsiTheme="minorHAnsi" w:cstheme="minorHAnsi"/>
          <w:i/>
          <w:lang w:val="el-GR"/>
        </w:rPr>
        <w:t>)</w:t>
      </w:r>
    </w:p>
    <w:p w:rsidR="00A92D9D" w:rsidRPr="009D27BF" w:rsidRDefault="00A92D9D" w:rsidP="00A92D9D">
      <w:pPr>
        <w:autoSpaceDE w:val="0"/>
        <w:autoSpaceDN w:val="0"/>
        <w:adjustRightInd w:val="0"/>
        <w:spacing w:line="360" w:lineRule="auto"/>
        <w:ind w:left="567"/>
        <w:jc w:val="both"/>
        <w:rPr>
          <w:rFonts w:asciiTheme="minorHAnsi" w:eastAsiaTheme="minorEastAsia" w:hAnsiTheme="minorHAnsi" w:cstheme="minorHAnsi"/>
          <w:b/>
          <w:bCs/>
          <w:color w:val="000000"/>
          <w:lang w:val="el-GR"/>
        </w:rPr>
      </w:pPr>
      <w:r w:rsidRPr="009D27BF">
        <w:rPr>
          <w:rFonts w:asciiTheme="minorHAnsi" w:eastAsiaTheme="minorEastAsia" w:hAnsiTheme="minorHAnsi" w:cstheme="minorHAnsi"/>
          <w:b/>
          <w:bCs/>
          <w:color w:val="000000"/>
          <w:lang w:val="el-GR"/>
        </w:rPr>
        <w:t xml:space="preserve">ε) </w:t>
      </w:r>
      <w:r w:rsidRPr="009D27BF">
        <w:rPr>
          <w:rFonts w:asciiTheme="minorHAnsi" w:eastAsiaTheme="minorEastAsia" w:hAnsiTheme="minorHAnsi" w:cstheme="minorHAnsi"/>
          <w:bCs/>
          <w:color w:val="000000"/>
          <w:lang w:val="el-GR"/>
        </w:rPr>
        <w:t>Να</w:t>
      </w:r>
      <w:r w:rsidR="00DF1143">
        <w:rPr>
          <w:rFonts w:asciiTheme="minorHAnsi" w:eastAsiaTheme="minorEastAsia" w:hAnsiTheme="minorHAnsi" w:cstheme="minorHAnsi"/>
          <w:bCs/>
          <w:color w:val="000000"/>
          <w:lang w:val="el-GR"/>
        </w:rPr>
        <w:t xml:space="preserve"> </w:t>
      </w:r>
      <w:r w:rsidRPr="009D27BF">
        <w:rPr>
          <w:rFonts w:asciiTheme="minorHAnsi" w:eastAsiaTheme="minorEastAsia" w:hAnsiTheme="minorHAnsi" w:cstheme="minorHAnsi"/>
          <w:bCs/>
          <w:color w:val="000000"/>
          <w:lang w:val="el-GR"/>
        </w:rPr>
        <w:t xml:space="preserve">υπολογίσετε τον αριθμό οξείδωσης </w:t>
      </w:r>
      <w:r w:rsidR="009D27BF" w:rsidRPr="009D27BF">
        <w:rPr>
          <w:rFonts w:asciiTheme="minorHAnsi" w:eastAsiaTheme="minorEastAsia" w:hAnsiTheme="minorHAnsi" w:cstheme="minorHAnsi"/>
          <w:bCs/>
          <w:color w:val="000000"/>
          <w:lang w:val="el-GR"/>
        </w:rPr>
        <w:t>κάθε ατόμου</w:t>
      </w:r>
      <w:r w:rsidRPr="009D27BF">
        <w:rPr>
          <w:rFonts w:asciiTheme="minorHAnsi" w:eastAsiaTheme="minorEastAsia" w:hAnsiTheme="minorHAnsi" w:cstheme="minorHAnsi"/>
          <w:bCs/>
          <w:color w:val="000000"/>
          <w:lang w:val="el-GR"/>
        </w:rPr>
        <w:t xml:space="preserve"> Ν στην υδραζίνη. </w:t>
      </w:r>
      <w:r w:rsidRPr="009D27BF">
        <w:rPr>
          <w:rFonts w:asciiTheme="minorHAnsi" w:eastAsiaTheme="minorEastAsia" w:hAnsiTheme="minorHAnsi" w:cstheme="minorHAnsi"/>
          <w:i/>
          <w:color w:val="000000"/>
          <w:lang w:val="el-GR"/>
        </w:rPr>
        <w:t>(μονάδες 4)</w:t>
      </w:r>
    </w:p>
    <w:p w:rsidR="00A92D9D" w:rsidRPr="00A92D9D" w:rsidRDefault="00A92D9D" w:rsidP="00A92D9D">
      <w:pPr>
        <w:autoSpaceDE w:val="0"/>
        <w:autoSpaceDN w:val="0"/>
        <w:adjustRightInd w:val="0"/>
        <w:spacing w:line="360" w:lineRule="auto"/>
        <w:ind w:left="567"/>
        <w:jc w:val="both"/>
        <w:rPr>
          <w:rFonts w:asciiTheme="minorHAnsi" w:eastAsiaTheme="minorEastAsia" w:hAnsiTheme="minorHAnsi" w:cstheme="minorHAnsi"/>
          <w:b/>
          <w:bCs/>
          <w:color w:val="000000"/>
          <w:lang w:val="el-GR"/>
        </w:rPr>
      </w:pPr>
      <w:r w:rsidRPr="009D27BF">
        <w:rPr>
          <w:rFonts w:asciiTheme="minorHAnsi" w:eastAsiaTheme="minorEastAsia" w:hAnsiTheme="minorHAnsi" w:cstheme="minorHAnsi"/>
          <w:b/>
          <w:bCs/>
          <w:color w:val="000000"/>
          <w:lang w:val="el-GR"/>
        </w:rPr>
        <w:t xml:space="preserve">στ) </w:t>
      </w:r>
      <w:r w:rsidRPr="009D27BF">
        <w:rPr>
          <w:rFonts w:asciiTheme="minorHAnsi" w:eastAsiaTheme="minorEastAsia" w:hAnsiTheme="minorHAnsi" w:cstheme="minorHAnsi"/>
          <w:bCs/>
          <w:color w:val="000000"/>
          <w:lang w:val="el-GR"/>
        </w:rPr>
        <w:t xml:space="preserve">Να αναφέρετε </w:t>
      </w:r>
      <w:r w:rsidR="00561927">
        <w:rPr>
          <w:rFonts w:asciiTheme="minorHAnsi" w:eastAsiaTheme="minorEastAsia" w:hAnsiTheme="minorHAnsi" w:cstheme="minorHAnsi"/>
          <w:bCs/>
          <w:color w:val="000000"/>
          <w:lang w:val="el-GR"/>
        </w:rPr>
        <w:t xml:space="preserve">τις δύο ισχυρότερες διαμοριακές δυνάμεις </w:t>
      </w:r>
      <w:r w:rsidRPr="009D27BF">
        <w:rPr>
          <w:rFonts w:asciiTheme="minorHAnsi" w:eastAsiaTheme="minorEastAsia" w:hAnsiTheme="minorHAnsi" w:cstheme="minorHAnsi"/>
          <w:bCs/>
          <w:color w:val="000000"/>
          <w:lang w:val="el-GR"/>
        </w:rPr>
        <w:t xml:space="preserve">που ασκούνται μεταξύ των μορίων της υγρής υδραζίνης. </w:t>
      </w:r>
      <w:r w:rsidRPr="009D27BF">
        <w:rPr>
          <w:rFonts w:asciiTheme="minorHAnsi" w:eastAsiaTheme="minorEastAsia" w:hAnsiTheme="minorHAnsi" w:cstheme="minorHAnsi"/>
          <w:i/>
          <w:color w:val="000000"/>
          <w:lang w:val="el-GR"/>
        </w:rPr>
        <w:t>(μονάδες</w:t>
      </w:r>
      <w:r w:rsidRPr="00A92D9D">
        <w:rPr>
          <w:rFonts w:asciiTheme="minorHAnsi" w:eastAsiaTheme="minorEastAsia" w:hAnsiTheme="minorHAnsi" w:cstheme="minorHAnsi"/>
          <w:i/>
          <w:color w:val="000000"/>
          <w:lang w:val="el-GR"/>
        </w:rPr>
        <w:t xml:space="preserve"> 4)</w:t>
      </w:r>
    </w:p>
    <w:p w:rsidR="00A92D9D" w:rsidRPr="00A92D9D" w:rsidRDefault="00A92D9D" w:rsidP="00A92D9D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EastAsia" w:hAnsiTheme="minorHAnsi" w:cstheme="minorHAnsi"/>
          <w:b/>
          <w:bCs/>
          <w:color w:val="000000"/>
          <w:lang w:val="el-GR"/>
        </w:rPr>
      </w:pPr>
    </w:p>
    <w:p w:rsidR="004A3156" w:rsidRPr="00DF1143" w:rsidRDefault="00A92D9D" w:rsidP="004A3156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EastAsia" w:hAnsiTheme="minorHAnsi" w:cstheme="minorHAnsi"/>
          <w:bCs/>
          <w:color w:val="000000"/>
          <w:lang w:val="el-GR"/>
        </w:rPr>
      </w:pPr>
      <w:r w:rsidRPr="00A92D9D">
        <w:rPr>
          <w:rFonts w:asciiTheme="minorHAnsi" w:eastAsiaTheme="minorEastAsia" w:hAnsiTheme="minorHAnsi" w:cstheme="minorHAnsi"/>
          <w:bCs/>
          <w:color w:val="000000"/>
          <w:lang w:val="el-GR"/>
        </w:rPr>
        <w:t>Δίνονται οι ατομικοί αριθμοί (</w:t>
      </w:r>
      <w:r w:rsidRPr="00A92D9D">
        <w:rPr>
          <w:rFonts w:asciiTheme="minorHAnsi" w:eastAsiaTheme="minorEastAsia" w:hAnsiTheme="minorHAnsi" w:cstheme="minorHAnsi"/>
          <w:bCs/>
          <w:color w:val="000000"/>
        </w:rPr>
        <w:t>Z</w:t>
      </w:r>
      <w:r w:rsidRPr="00A92D9D">
        <w:rPr>
          <w:rFonts w:asciiTheme="minorHAnsi" w:eastAsiaTheme="minorEastAsia" w:hAnsiTheme="minorHAnsi" w:cstheme="minorHAnsi"/>
          <w:bCs/>
          <w:color w:val="000000"/>
          <w:lang w:val="el-GR"/>
        </w:rPr>
        <w:t xml:space="preserve">): </w:t>
      </w:r>
      <w:r w:rsidRPr="00A92D9D">
        <w:rPr>
          <w:rFonts w:asciiTheme="minorHAnsi" w:eastAsiaTheme="minorEastAsia" w:hAnsiTheme="minorHAnsi" w:cstheme="minorHAnsi"/>
          <w:bCs/>
          <w:color w:val="000000"/>
        </w:rPr>
        <w:t>Z</w:t>
      </w:r>
      <w:r w:rsidRPr="00A92D9D">
        <w:rPr>
          <w:rFonts w:asciiTheme="minorHAnsi" w:eastAsiaTheme="minorEastAsia" w:hAnsiTheme="minorHAnsi" w:cstheme="minorHAnsi"/>
          <w:bCs/>
          <w:color w:val="000000"/>
          <w:lang w:val="el-GR"/>
        </w:rPr>
        <w:t>(</w:t>
      </w:r>
      <w:r w:rsidRPr="00A92D9D">
        <w:rPr>
          <w:rFonts w:asciiTheme="minorHAnsi" w:eastAsiaTheme="minorEastAsia" w:hAnsiTheme="minorHAnsi" w:cstheme="minorHAnsi"/>
          <w:bCs/>
          <w:color w:val="000000"/>
        </w:rPr>
        <w:t>N</w:t>
      </w:r>
      <w:r w:rsidRPr="00A92D9D">
        <w:rPr>
          <w:rFonts w:asciiTheme="minorHAnsi" w:eastAsiaTheme="minorEastAsia" w:hAnsiTheme="minorHAnsi" w:cstheme="minorHAnsi"/>
          <w:bCs/>
          <w:color w:val="000000"/>
          <w:lang w:val="el-GR"/>
        </w:rPr>
        <w:t>)</w:t>
      </w:r>
      <w:r w:rsidR="00DF1143">
        <w:rPr>
          <w:rFonts w:asciiTheme="minorHAnsi" w:eastAsiaTheme="minorEastAsia" w:hAnsiTheme="minorHAnsi" w:cstheme="minorHAnsi"/>
          <w:bCs/>
          <w:color w:val="000000"/>
          <w:lang w:val="el-GR"/>
        </w:rPr>
        <w:t xml:space="preserve"> </w:t>
      </w:r>
      <w:r w:rsidRPr="00A92D9D">
        <w:rPr>
          <w:rFonts w:asciiTheme="minorHAnsi" w:eastAsiaTheme="minorEastAsia" w:hAnsiTheme="minorHAnsi" w:cstheme="minorHAnsi"/>
          <w:bCs/>
          <w:color w:val="000000"/>
          <w:lang w:val="el-GR"/>
        </w:rPr>
        <w:t>=</w:t>
      </w:r>
      <w:r w:rsidR="00DF1143">
        <w:rPr>
          <w:rFonts w:asciiTheme="minorHAnsi" w:eastAsiaTheme="minorEastAsia" w:hAnsiTheme="minorHAnsi" w:cstheme="minorHAnsi"/>
          <w:bCs/>
          <w:color w:val="000000"/>
          <w:lang w:val="el-GR"/>
        </w:rPr>
        <w:t xml:space="preserve"> </w:t>
      </w:r>
      <w:r w:rsidRPr="00A92D9D">
        <w:rPr>
          <w:rFonts w:asciiTheme="minorHAnsi" w:eastAsiaTheme="minorEastAsia" w:hAnsiTheme="minorHAnsi" w:cstheme="minorHAnsi"/>
          <w:bCs/>
          <w:color w:val="000000"/>
          <w:lang w:val="el-GR"/>
        </w:rPr>
        <w:t xml:space="preserve">7, </w:t>
      </w:r>
      <w:r w:rsidRPr="00A92D9D">
        <w:rPr>
          <w:rFonts w:asciiTheme="minorHAnsi" w:eastAsiaTheme="minorEastAsia" w:hAnsiTheme="minorHAnsi" w:cstheme="minorHAnsi"/>
          <w:bCs/>
          <w:color w:val="000000"/>
        </w:rPr>
        <w:t>Z</w:t>
      </w:r>
      <w:r w:rsidRPr="00A92D9D">
        <w:rPr>
          <w:rFonts w:asciiTheme="minorHAnsi" w:eastAsiaTheme="minorEastAsia" w:hAnsiTheme="minorHAnsi" w:cstheme="minorHAnsi"/>
          <w:bCs/>
          <w:color w:val="000000"/>
          <w:lang w:val="el-GR"/>
        </w:rPr>
        <w:t>(</w:t>
      </w:r>
      <w:r w:rsidRPr="00A92D9D">
        <w:rPr>
          <w:rFonts w:asciiTheme="minorHAnsi" w:eastAsiaTheme="minorEastAsia" w:hAnsiTheme="minorHAnsi" w:cstheme="minorHAnsi"/>
          <w:bCs/>
          <w:color w:val="000000"/>
        </w:rPr>
        <w:t>F</w:t>
      </w:r>
      <w:r w:rsidRPr="00A92D9D">
        <w:rPr>
          <w:rFonts w:asciiTheme="minorHAnsi" w:eastAsiaTheme="minorEastAsia" w:hAnsiTheme="minorHAnsi" w:cstheme="minorHAnsi"/>
          <w:bCs/>
          <w:color w:val="000000"/>
          <w:lang w:val="el-GR"/>
        </w:rPr>
        <w:t>)</w:t>
      </w:r>
      <w:r w:rsidR="00DF1143">
        <w:rPr>
          <w:rFonts w:asciiTheme="minorHAnsi" w:eastAsiaTheme="minorEastAsia" w:hAnsiTheme="minorHAnsi" w:cstheme="minorHAnsi"/>
          <w:bCs/>
          <w:color w:val="000000"/>
          <w:lang w:val="el-GR"/>
        </w:rPr>
        <w:t xml:space="preserve"> </w:t>
      </w:r>
      <w:r w:rsidRPr="00A92D9D">
        <w:rPr>
          <w:rFonts w:asciiTheme="minorHAnsi" w:eastAsiaTheme="minorEastAsia" w:hAnsiTheme="minorHAnsi" w:cstheme="minorHAnsi"/>
          <w:bCs/>
          <w:color w:val="000000"/>
          <w:lang w:val="el-GR"/>
        </w:rPr>
        <w:t>=</w:t>
      </w:r>
      <w:r w:rsidR="00DF1143">
        <w:rPr>
          <w:rFonts w:asciiTheme="minorHAnsi" w:eastAsiaTheme="minorEastAsia" w:hAnsiTheme="minorHAnsi" w:cstheme="minorHAnsi"/>
          <w:bCs/>
          <w:color w:val="000000"/>
          <w:lang w:val="el-GR"/>
        </w:rPr>
        <w:t xml:space="preserve"> </w:t>
      </w:r>
      <w:r w:rsidRPr="00A92D9D">
        <w:rPr>
          <w:rFonts w:asciiTheme="minorHAnsi" w:eastAsiaTheme="minorEastAsia" w:hAnsiTheme="minorHAnsi" w:cstheme="minorHAnsi"/>
          <w:bCs/>
          <w:color w:val="000000"/>
          <w:lang w:val="el-GR"/>
        </w:rPr>
        <w:t>9</w:t>
      </w:r>
      <w:r w:rsidR="004A3156" w:rsidRPr="004A3156">
        <w:rPr>
          <w:rFonts w:asciiTheme="minorHAnsi" w:eastAsiaTheme="minorEastAsia" w:hAnsiTheme="minorHAnsi" w:cstheme="minorHAnsi"/>
          <w:bCs/>
          <w:color w:val="000000"/>
          <w:lang w:val="el-GR"/>
        </w:rPr>
        <w:t xml:space="preserve">, </w:t>
      </w:r>
      <w:r w:rsidR="004A3156" w:rsidRPr="00A92D9D">
        <w:rPr>
          <w:rFonts w:asciiTheme="minorHAnsi" w:eastAsiaTheme="minorEastAsia" w:hAnsiTheme="minorHAnsi" w:cstheme="minorHAnsi"/>
          <w:bCs/>
          <w:color w:val="000000"/>
        </w:rPr>
        <w:t>Z</w:t>
      </w:r>
      <w:r w:rsidR="004A3156" w:rsidRPr="00A92D9D">
        <w:rPr>
          <w:rFonts w:asciiTheme="minorHAnsi" w:eastAsiaTheme="minorEastAsia" w:hAnsiTheme="minorHAnsi" w:cstheme="minorHAnsi"/>
          <w:bCs/>
          <w:color w:val="000000"/>
          <w:lang w:val="el-GR"/>
        </w:rPr>
        <w:t>(</w:t>
      </w:r>
      <w:r w:rsidR="004A3156">
        <w:rPr>
          <w:rFonts w:asciiTheme="minorHAnsi" w:eastAsiaTheme="minorEastAsia" w:hAnsiTheme="minorHAnsi" w:cstheme="minorHAnsi"/>
          <w:bCs/>
          <w:color w:val="000000"/>
        </w:rPr>
        <w:t>H</w:t>
      </w:r>
      <w:r w:rsidR="004A3156" w:rsidRPr="00A92D9D">
        <w:rPr>
          <w:rFonts w:asciiTheme="minorHAnsi" w:eastAsiaTheme="minorEastAsia" w:hAnsiTheme="minorHAnsi" w:cstheme="minorHAnsi"/>
          <w:bCs/>
          <w:color w:val="000000"/>
          <w:lang w:val="el-GR"/>
        </w:rPr>
        <w:t>)</w:t>
      </w:r>
      <w:r w:rsidR="00DF1143">
        <w:rPr>
          <w:rFonts w:asciiTheme="minorHAnsi" w:eastAsiaTheme="minorEastAsia" w:hAnsiTheme="minorHAnsi" w:cstheme="minorHAnsi"/>
          <w:bCs/>
          <w:color w:val="000000"/>
          <w:lang w:val="el-GR"/>
        </w:rPr>
        <w:t xml:space="preserve"> </w:t>
      </w:r>
      <w:r w:rsidR="004A3156" w:rsidRPr="00A92D9D">
        <w:rPr>
          <w:rFonts w:asciiTheme="minorHAnsi" w:eastAsiaTheme="minorEastAsia" w:hAnsiTheme="minorHAnsi" w:cstheme="minorHAnsi"/>
          <w:bCs/>
          <w:color w:val="000000"/>
          <w:lang w:val="el-GR"/>
        </w:rPr>
        <w:t>=</w:t>
      </w:r>
      <w:r w:rsidR="00DF1143">
        <w:rPr>
          <w:rFonts w:asciiTheme="minorHAnsi" w:eastAsiaTheme="minorEastAsia" w:hAnsiTheme="minorHAnsi" w:cstheme="minorHAnsi"/>
          <w:bCs/>
          <w:color w:val="000000"/>
          <w:lang w:val="el-GR"/>
        </w:rPr>
        <w:t xml:space="preserve"> </w:t>
      </w:r>
      <w:r w:rsidR="004A3156" w:rsidRPr="004A3156">
        <w:rPr>
          <w:rFonts w:asciiTheme="minorHAnsi" w:eastAsiaTheme="minorEastAsia" w:hAnsiTheme="minorHAnsi" w:cstheme="minorHAnsi"/>
          <w:bCs/>
          <w:color w:val="000000"/>
          <w:lang w:val="el-GR"/>
        </w:rPr>
        <w:t>1</w:t>
      </w:r>
      <w:r w:rsidR="004A3156" w:rsidRPr="00A92D9D">
        <w:rPr>
          <w:rFonts w:asciiTheme="minorHAnsi" w:eastAsiaTheme="minorEastAsia" w:hAnsiTheme="minorHAnsi" w:cstheme="minorHAnsi"/>
          <w:bCs/>
          <w:color w:val="000000"/>
          <w:lang w:val="el-GR"/>
        </w:rPr>
        <w:t>.</w:t>
      </w:r>
    </w:p>
    <w:p w:rsidR="00A92D9D" w:rsidRPr="00A92D9D" w:rsidRDefault="00A92D9D" w:rsidP="004A3156">
      <w:pPr>
        <w:autoSpaceDE w:val="0"/>
        <w:autoSpaceDN w:val="0"/>
        <w:adjustRightInd w:val="0"/>
        <w:spacing w:line="360" w:lineRule="auto"/>
        <w:jc w:val="right"/>
        <w:rPr>
          <w:rFonts w:asciiTheme="minorHAnsi" w:eastAsiaTheme="minorEastAsia" w:hAnsiTheme="minorHAnsi" w:cstheme="minorHAnsi"/>
          <w:b/>
          <w:i/>
          <w:color w:val="000000"/>
          <w:lang w:val="el-GR"/>
        </w:rPr>
      </w:pPr>
      <w:r w:rsidRPr="00A92D9D">
        <w:rPr>
          <w:rFonts w:asciiTheme="minorHAnsi" w:eastAsiaTheme="minorEastAsia" w:hAnsiTheme="minorHAnsi" w:cstheme="minorHAnsi"/>
          <w:b/>
          <w:i/>
          <w:color w:val="000000"/>
          <w:lang w:val="el-GR"/>
        </w:rPr>
        <w:t>Μονάδες 25</w:t>
      </w:r>
    </w:p>
    <w:p w:rsidR="00A92D9D" w:rsidRPr="00A92D9D" w:rsidRDefault="00A92D9D" w:rsidP="00A92D9D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EastAsia" w:hAnsiTheme="minorHAnsi" w:cstheme="minorHAnsi"/>
          <w:bCs/>
          <w:color w:val="000000"/>
          <w:lang w:val="el-GR"/>
        </w:rPr>
      </w:pPr>
    </w:p>
    <w:p w:rsidR="00A92D9D" w:rsidRPr="00A92D9D" w:rsidRDefault="00A92D9D" w:rsidP="00A92D9D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EastAsia" w:hAnsiTheme="minorHAnsi" w:cstheme="minorHAnsi"/>
          <w:bCs/>
          <w:color w:val="000000"/>
          <w:lang w:val="el-GR"/>
        </w:rPr>
      </w:pPr>
    </w:p>
    <w:p w:rsidR="00A92D9D" w:rsidRPr="00A92D9D" w:rsidRDefault="00A92D9D" w:rsidP="00A92D9D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EastAsia" w:hAnsiTheme="minorHAnsi" w:cstheme="minorHAnsi"/>
          <w:bCs/>
          <w:color w:val="000000"/>
          <w:lang w:val="el-GR"/>
        </w:rPr>
      </w:pPr>
    </w:p>
    <w:p w:rsidR="00A92D9D" w:rsidRPr="00A92D9D" w:rsidRDefault="00A92D9D" w:rsidP="00A92D9D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EastAsia" w:hAnsiTheme="minorHAnsi" w:cstheme="minorHAnsi"/>
          <w:bCs/>
          <w:color w:val="000000"/>
          <w:lang w:val="el-GR"/>
        </w:rPr>
      </w:pPr>
    </w:p>
    <w:p w:rsidR="00A92D9D" w:rsidRPr="00A92D9D" w:rsidRDefault="00A92D9D" w:rsidP="00A92D9D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EastAsia" w:hAnsiTheme="minorHAnsi" w:cstheme="minorHAnsi"/>
          <w:bCs/>
          <w:color w:val="000000"/>
          <w:lang w:val="el-GR"/>
        </w:rPr>
      </w:pPr>
    </w:p>
    <w:p w:rsidR="00A92D9D" w:rsidRPr="00A92D9D" w:rsidRDefault="00A92D9D" w:rsidP="00A92D9D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EastAsia" w:hAnsiTheme="minorHAnsi" w:cstheme="minorHAnsi"/>
          <w:bCs/>
          <w:color w:val="000000"/>
          <w:lang w:val="el-GR"/>
        </w:rPr>
      </w:pPr>
    </w:p>
    <w:p w:rsidR="00A92D9D" w:rsidRDefault="00A92D9D" w:rsidP="001B3EF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EastAsia" w:hAnsiTheme="minorHAnsi" w:cstheme="minorHAnsi"/>
          <w:b/>
          <w:bCs/>
          <w:color w:val="000000"/>
          <w:u w:val="single"/>
          <w:lang w:val="el-GR"/>
        </w:rPr>
      </w:pPr>
    </w:p>
    <w:p w:rsidR="00A92D9D" w:rsidRDefault="00A92D9D" w:rsidP="001B3EF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EastAsia" w:hAnsiTheme="minorHAnsi" w:cstheme="minorHAnsi"/>
          <w:b/>
          <w:bCs/>
          <w:color w:val="000000"/>
          <w:u w:val="single"/>
          <w:lang w:val="el-GR"/>
        </w:rPr>
      </w:pPr>
    </w:p>
    <w:p w:rsidR="00404E72" w:rsidRDefault="00404E72" w:rsidP="001B3EF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EastAsia" w:hAnsiTheme="minorHAnsi" w:cstheme="minorHAnsi"/>
          <w:b/>
          <w:bCs/>
          <w:color w:val="000000"/>
          <w:u w:val="single"/>
          <w:lang w:val="el-GR"/>
        </w:rPr>
      </w:pPr>
    </w:p>
    <w:p w:rsidR="00404E72" w:rsidRDefault="00404E72" w:rsidP="001B3EF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EastAsia" w:hAnsiTheme="minorHAnsi" w:cstheme="minorHAnsi"/>
          <w:b/>
          <w:bCs/>
          <w:color w:val="000000"/>
          <w:u w:val="single"/>
          <w:lang w:val="el-GR"/>
        </w:rPr>
      </w:pPr>
    </w:p>
    <w:sectPr w:rsidR="00404E72" w:rsidSect="001B3EF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4CCECC8" w15:done="0"/>
  <w15:commentEx w15:paraId="5C8CBA1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6882C2" w16cex:dateUtc="2023-01-10T22:35:00Z"/>
  <w16cex:commentExtensible w16cex:durableId="276882F4" w16cex:dateUtc="2023-01-10T22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4CCECC8" w16cid:durableId="276882C2"/>
  <w16cid:commentId w16cid:paraId="5C8CBA1A" w16cid:durableId="276882F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enchem@outlook.com.gr">
    <w15:presenceInfo w15:providerId="Windows Live" w15:userId="a89c58e148ae61c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compat>
    <w:compatSetting w:name="compatibilityMode" w:uri="http://schemas.microsoft.com/office/word" w:val="12"/>
  </w:compat>
  <w:rsids>
    <w:rsidRoot w:val="00A77B3E"/>
    <w:rsid w:val="00054656"/>
    <w:rsid w:val="000676A6"/>
    <w:rsid w:val="00071DCF"/>
    <w:rsid w:val="000762D8"/>
    <w:rsid w:val="000B5F7D"/>
    <w:rsid w:val="000D2471"/>
    <w:rsid w:val="00107C33"/>
    <w:rsid w:val="00135F71"/>
    <w:rsid w:val="001B3EF7"/>
    <w:rsid w:val="001D6011"/>
    <w:rsid w:val="001E08F7"/>
    <w:rsid w:val="001F6CA8"/>
    <w:rsid w:val="00235DB3"/>
    <w:rsid w:val="00243FF1"/>
    <w:rsid w:val="00280111"/>
    <w:rsid w:val="002917C7"/>
    <w:rsid w:val="002947AC"/>
    <w:rsid w:val="002B1FB8"/>
    <w:rsid w:val="002B2CA0"/>
    <w:rsid w:val="002C052C"/>
    <w:rsid w:val="002C74A1"/>
    <w:rsid w:val="002F0012"/>
    <w:rsid w:val="00323DA5"/>
    <w:rsid w:val="0035146F"/>
    <w:rsid w:val="00354DC7"/>
    <w:rsid w:val="003561CB"/>
    <w:rsid w:val="00356D64"/>
    <w:rsid w:val="003639A6"/>
    <w:rsid w:val="00384A45"/>
    <w:rsid w:val="003B05B6"/>
    <w:rsid w:val="003B6C10"/>
    <w:rsid w:val="003E09E0"/>
    <w:rsid w:val="00404E72"/>
    <w:rsid w:val="00410279"/>
    <w:rsid w:val="00413E7F"/>
    <w:rsid w:val="004239A4"/>
    <w:rsid w:val="00431005"/>
    <w:rsid w:val="004362F4"/>
    <w:rsid w:val="0048661F"/>
    <w:rsid w:val="004A3156"/>
    <w:rsid w:val="004A709E"/>
    <w:rsid w:val="004F54F0"/>
    <w:rsid w:val="00517F99"/>
    <w:rsid w:val="00523685"/>
    <w:rsid w:val="00561927"/>
    <w:rsid w:val="005E62AF"/>
    <w:rsid w:val="005F79DB"/>
    <w:rsid w:val="006006F0"/>
    <w:rsid w:val="00604865"/>
    <w:rsid w:val="00647861"/>
    <w:rsid w:val="00685558"/>
    <w:rsid w:val="0069572F"/>
    <w:rsid w:val="006B0F7B"/>
    <w:rsid w:val="006D7B52"/>
    <w:rsid w:val="006F0258"/>
    <w:rsid w:val="007471BC"/>
    <w:rsid w:val="0075541C"/>
    <w:rsid w:val="00774546"/>
    <w:rsid w:val="007B09F9"/>
    <w:rsid w:val="007F3537"/>
    <w:rsid w:val="008358FF"/>
    <w:rsid w:val="008405C4"/>
    <w:rsid w:val="008479D6"/>
    <w:rsid w:val="008712E6"/>
    <w:rsid w:val="00871BE5"/>
    <w:rsid w:val="008C630F"/>
    <w:rsid w:val="008D15B3"/>
    <w:rsid w:val="008D7F86"/>
    <w:rsid w:val="008F16F0"/>
    <w:rsid w:val="0096162D"/>
    <w:rsid w:val="009A0BFA"/>
    <w:rsid w:val="009C07F9"/>
    <w:rsid w:val="009C7DEB"/>
    <w:rsid w:val="009D27BF"/>
    <w:rsid w:val="009E7818"/>
    <w:rsid w:val="00A32C65"/>
    <w:rsid w:val="00A344A4"/>
    <w:rsid w:val="00A77B3E"/>
    <w:rsid w:val="00A84029"/>
    <w:rsid w:val="00A92D9D"/>
    <w:rsid w:val="00AC2FF7"/>
    <w:rsid w:val="00B36B90"/>
    <w:rsid w:val="00B4558A"/>
    <w:rsid w:val="00B67895"/>
    <w:rsid w:val="00BA6F0D"/>
    <w:rsid w:val="00BB5405"/>
    <w:rsid w:val="00C157FC"/>
    <w:rsid w:val="00C17F04"/>
    <w:rsid w:val="00C518EB"/>
    <w:rsid w:val="00C5250B"/>
    <w:rsid w:val="00C60BB5"/>
    <w:rsid w:val="00CA2A55"/>
    <w:rsid w:val="00CC4405"/>
    <w:rsid w:val="00CF7752"/>
    <w:rsid w:val="00D07B00"/>
    <w:rsid w:val="00D458D6"/>
    <w:rsid w:val="00D72F36"/>
    <w:rsid w:val="00D76E8E"/>
    <w:rsid w:val="00D776FE"/>
    <w:rsid w:val="00D91DE7"/>
    <w:rsid w:val="00DA3038"/>
    <w:rsid w:val="00DC5777"/>
    <w:rsid w:val="00DE632E"/>
    <w:rsid w:val="00DF1143"/>
    <w:rsid w:val="00E25983"/>
    <w:rsid w:val="00E333C7"/>
    <w:rsid w:val="00E624E4"/>
    <w:rsid w:val="00EA1E6D"/>
    <w:rsid w:val="00EC4344"/>
    <w:rsid w:val="00EC517B"/>
    <w:rsid w:val="00ED11AC"/>
    <w:rsid w:val="00EE7DFD"/>
    <w:rsid w:val="00F06605"/>
    <w:rsid w:val="00F4703E"/>
    <w:rsid w:val="00F55DD1"/>
    <w:rsid w:val="00F64376"/>
    <w:rsid w:val="00FA053C"/>
    <w:rsid w:val="00FB0A10"/>
    <w:rsid w:val="00FB6323"/>
    <w:rsid w:val="00FE41C3"/>
    <w:rsid w:val="3F6C10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E8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D7F86"/>
    <w:pPr>
      <w:autoSpaceDE w:val="0"/>
      <w:autoSpaceDN w:val="0"/>
      <w:adjustRightInd w:val="0"/>
    </w:pPr>
    <w:rPr>
      <w:rFonts w:ascii="Tahoma" w:eastAsiaTheme="minorEastAsia" w:hAnsi="Tahoma" w:cs="Tahoma"/>
      <w:color w:val="000000"/>
      <w:sz w:val="24"/>
      <w:szCs w:val="24"/>
    </w:rPr>
  </w:style>
  <w:style w:type="character" w:customStyle="1" w:styleId="normaltextrun">
    <w:name w:val="normaltextrun"/>
    <w:basedOn w:val="a0"/>
    <w:rsid w:val="009E7818"/>
  </w:style>
  <w:style w:type="table" w:styleId="a3">
    <w:name w:val="Table Grid"/>
    <w:basedOn w:val="a1"/>
    <w:uiPriority w:val="59"/>
    <w:rsid w:val="00C518E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0">
    <w:name w:val="Table Grid_0"/>
    <w:basedOn w:val="a1"/>
    <w:uiPriority w:val="59"/>
    <w:rsid w:val="00C518E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annotation reference"/>
    <w:basedOn w:val="a0"/>
    <w:uiPriority w:val="99"/>
    <w:semiHidden/>
    <w:unhideWhenUsed/>
    <w:rsid w:val="00C157FC"/>
    <w:rPr>
      <w:sz w:val="16"/>
      <w:szCs w:val="16"/>
    </w:rPr>
  </w:style>
  <w:style w:type="paragraph" w:styleId="a5">
    <w:name w:val="Balloon Text"/>
    <w:basedOn w:val="a"/>
    <w:link w:val="Char"/>
    <w:rsid w:val="007B09F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rsid w:val="007B09F9"/>
    <w:rPr>
      <w:rFonts w:ascii="Tahoma" w:hAnsi="Tahoma" w:cs="Tahoma"/>
      <w:sz w:val="16"/>
      <w:szCs w:val="16"/>
    </w:rPr>
  </w:style>
  <w:style w:type="table" w:customStyle="1" w:styleId="1">
    <w:name w:val="Πλέγμα πίνακα1"/>
    <w:basedOn w:val="a1"/>
    <w:next w:val="a3"/>
    <w:uiPriority w:val="59"/>
    <w:rsid w:val="00A92D9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Revision"/>
    <w:hidden/>
    <w:uiPriority w:val="99"/>
    <w:semiHidden/>
    <w:rsid w:val="00280111"/>
    <w:rPr>
      <w:sz w:val="24"/>
      <w:szCs w:val="24"/>
    </w:rPr>
  </w:style>
  <w:style w:type="paragraph" w:styleId="a7">
    <w:name w:val="annotation text"/>
    <w:basedOn w:val="a"/>
    <w:link w:val="Char0"/>
    <w:semiHidden/>
    <w:unhideWhenUsed/>
    <w:rsid w:val="00280111"/>
    <w:rPr>
      <w:sz w:val="20"/>
      <w:szCs w:val="20"/>
    </w:rPr>
  </w:style>
  <w:style w:type="character" w:customStyle="1" w:styleId="Char0">
    <w:name w:val="Κείμενο σχολίου Char"/>
    <w:basedOn w:val="a0"/>
    <w:link w:val="a7"/>
    <w:semiHidden/>
    <w:rsid w:val="00280111"/>
  </w:style>
  <w:style w:type="paragraph" w:styleId="a8">
    <w:name w:val="annotation subject"/>
    <w:basedOn w:val="a7"/>
    <w:next w:val="a7"/>
    <w:link w:val="Char1"/>
    <w:semiHidden/>
    <w:unhideWhenUsed/>
    <w:rsid w:val="00280111"/>
    <w:rPr>
      <w:b/>
      <w:bCs/>
    </w:rPr>
  </w:style>
  <w:style w:type="character" w:customStyle="1" w:styleId="Char1">
    <w:name w:val="Θέμα σχολίου Char"/>
    <w:basedOn w:val="Char0"/>
    <w:link w:val="a8"/>
    <w:semiHidden/>
    <w:rsid w:val="0028011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D7F86"/>
    <w:pPr>
      <w:autoSpaceDE w:val="0"/>
      <w:autoSpaceDN w:val="0"/>
      <w:adjustRightInd w:val="0"/>
    </w:pPr>
    <w:rPr>
      <w:rFonts w:ascii="Tahoma" w:eastAsiaTheme="minorEastAsia" w:hAnsi="Tahoma" w:cs="Tahoma"/>
      <w:color w:val="000000"/>
      <w:sz w:val="24"/>
      <w:szCs w:val="24"/>
    </w:rPr>
  </w:style>
  <w:style w:type="character" w:customStyle="1" w:styleId="normaltextrun">
    <w:name w:val="normaltextrun"/>
    <w:basedOn w:val="a0"/>
    <w:rsid w:val="009E7818"/>
  </w:style>
  <w:style w:type="table" w:styleId="a3">
    <w:name w:val="Table Grid"/>
    <w:basedOn w:val="a1"/>
    <w:uiPriority w:val="59"/>
    <w:rsid w:val="00C518E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0">
    <w:name w:val="Table Grid_0"/>
    <w:basedOn w:val="a1"/>
    <w:uiPriority w:val="59"/>
    <w:rsid w:val="00C518E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annotation reference"/>
    <w:basedOn w:val="a0"/>
    <w:uiPriority w:val="99"/>
    <w:semiHidden/>
    <w:unhideWhenUsed/>
    <w:rsid w:val="00C157FC"/>
    <w:rPr>
      <w:sz w:val="16"/>
      <w:szCs w:val="16"/>
    </w:rPr>
  </w:style>
  <w:style w:type="paragraph" w:styleId="a5">
    <w:name w:val="Balloon Text"/>
    <w:basedOn w:val="a"/>
    <w:link w:val="Char"/>
    <w:rsid w:val="007B09F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rsid w:val="007B09F9"/>
    <w:rPr>
      <w:rFonts w:ascii="Tahoma" w:hAnsi="Tahoma" w:cs="Tahoma"/>
      <w:sz w:val="16"/>
      <w:szCs w:val="16"/>
    </w:rPr>
  </w:style>
  <w:style w:type="table" w:customStyle="1" w:styleId="1">
    <w:name w:val="Πλέγμα πίνακα1"/>
    <w:basedOn w:val="a1"/>
    <w:next w:val="a3"/>
    <w:uiPriority w:val="59"/>
    <w:rsid w:val="00A92D9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Revision"/>
    <w:hidden/>
    <w:uiPriority w:val="99"/>
    <w:semiHidden/>
    <w:rsid w:val="00280111"/>
    <w:rPr>
      <w:sz w:val="24"/>
      <w:szCs w:val="24"/>
    </w:rPr>
  </w:style>
  <w:style w:type="paragraph" w:styleId="a7">
    <w:name w:val="annotation text"/>
    <w:basedOn w:val="a"/>
    <w:link w:val="Char0"/>
    <w:semiHidden/>
    <w:unhideWhenUsed/>
    <w:rsid w:val="00280111"/>
    <w:rPr>
      <w:sz w:val="20"/>
      <w:szCs w:val="20"/>
    </w:rPr>
  </w:style>
  <w:style w:type="character" w:customStyle="1" w:styleId="Char0">
    <w:name w:val="Κείμενο σχολίου Char"/>
    <w:basedOn w:val="a0"/>
    <w:link w:val="a7"/>
    <w:semiHidden/>
    <w:rsid w:val="00280111"/>
  </w:style>
  <w:style w:type="paragraph" w:styleId="a8">
    <w:name w:val="annotation subject"/>
    <w:basedOn w:val="a7"/>
    <w:next w:val="a7"/>
    <w:link w:val="Char1"/>
    <w:semiHidden/>
    <w:unhideWhenUsed/>
    <w:rsid w:val="00280111"/>
    <w:rPr>
      <w:b/>
      <w:bCs/>
    </w:rPr>
  </w:style>
  <w:style w:type="character" w:customStyle="1" w:styleId="Char1">
    <w:name w:val="Θέμα σχολίου Char"/>
    <w:basedOn w:val="Char0"/>
    <w:link w:val="a8"/>
    <w:semiHidden/>
    <w:rsid w:val="002801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6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12" Type="http://schemas.microsoft.com/office/2016/09/relationships/commentsIds" Target="commentsId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11" Type="http://schemas.microsoft.com/office/2011/relationships/people" Target="people.xml"/><Relationship Id="rId5" Type="http://schemas.openxmlformats.org/officeDocument/2006/relationships/fontTable" Target="fontTable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Koutsobo</dc:creator>
  <cp:lastModifiedBy>Koutsobo</cp:lastModifiedBy>
  <cp:revision>10</cp:revision>
  <cp:lastPrinted>2023-01-19T07:04:00Z</cp:lastPrinted>
  <dcterms:created xsi:type="dcterms:W3CDTF">2023-01-10T22:37:00Z</dcterms:created>
  <dcterms:modified xsi:type="dcterms:W3CDTF">2023-01-19T07:04:00Z</dcterms:modified>
</cp:coreProperties>
</file>