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29" w:rsidRPr="00087444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087444">
        <w:rPr>
          <w:rFonts w:cstheme="minorHAnsi"/>
          <w:b/>
          <w:color w:val="231F20"/>
          <w:szCs w:val="24"/>
        </w:rPr>
        <w:t>ΘΕΜΑ 2</w:t>
      </w:r>
    </w:p>
    <w:p w:rsidR="00E97EA7" w:rsidRPr="00A21853" w:rsidRDefault="00E97EA7" w:rsidP="001C38B0">
      <w:pPr>
        <w:rPr>
          <w:rFonts w:cstheme="minorHAnsi"/>
          <w:b/>
          <w:color w:val="231F20"/>
          <w:szCs w:val="24"/>
        </w:rPr>
      </w:pPr>
      <w:r w:rsidRPr="00087444">
        <w:rPr>
          <w:rFonts w:cstheme="minorHAnsi"/>
          <w:b/>
          <w:color w:val="231F20"/>
          <w:szCs w:val="24"/>
        </w:rPr>
        <w:t xml:space="preserve">2.1 </w:t>
      </w:r>
      <w:r w:rsidR="00C1707B" w:rsidRPr="00A21853">
        <w:rPr>
          <w:rFonts w:cstheme="minorHAnsi"/>
          <w:color w:val="231F20"/>
          <w:szCs w:val="24"/>
        </w:rPr>
        <w:t>Τα μοσχεύματα βλαστών είναι ένας από τους κυριότερους τρόπους πολλαπλασιασμού των ανθοκομικών φυτών.</w:t>
      </w:r>
    </w:p>
    <w:p w:rsidR="002E0469" w:rsidRPr="00087444" w:rsidRDefault="00C1707B" w:rsidP="001C38B0">
      <w:pPr>
        <w:rPr>
          <w:rFonts w:cstheme="minorHAnsi"/>
          <w:color w:val="231F20"/>
          <w:szCs w:val="24"/>
        </w:rPr>
      </w:pPr>
      <w:r w:rsidRPr="00087444">
        <w:rPr>
          <w:rFonts w:cstheme="minorHAnsi"/>
          <w:color w:val="231F20"/>
          <w:szCs w:val="24"/>
        </w:rPr>
        <w:t xml:space="preserve">α. </w:t>
      </w:r>
      <w:r w:rsidR="002E0469" w:rsidRPr="00087444">
        <w:rPr>
          <w:rFonts w:cstheme="minorHAnsi"/>
          <w:color w:val="231F20"/>
          <w:szCs w:val="24"/>
        </w:rPr>
        <w:t>Τι είναι τα μοσχεύματα βλαστών</w:t>
      </w:r>
      <w:r w:rsidR="00D864FF">
        <w:rPr>
          <w:rFonts w:cstheme="minorHAnsi"/>
          <w:color w:val="231F20"/>
          <w:szCs w:val="24"/>
        </w:rPr>
        <w:t xml:space="preserve"> (μονάδες 4</w:t>
      </w:r>
      <w:r w:rsidR="00541E88" w:rsidRPr="00541E88">
        <w:rPr>
          <w:rFonts w:cstheme="minorHAnsi"/>
          <w:color w:val="231F20"/>
          <w:szCs w:val="24"/>
        </w:rPr>
        <w:t>)</w:t>
      </w:r>
      <w:r w:rsidR="009E6B40">
        <w:rPr>
          <w:rFonts w:cstheme="minorHAnsi"/>
          <w:color w:val="231F20"/>
          <w:szCs w:val="24"/>
        </w:rPr>
        <w:t xml:space="preserve"> και από ποιο </w:t>
      </w:r>
      <w:r w:rsidR="002E0469" w:rsidRPr="00087444">
        <w:rPr>
          <w:rFonts w:cstheme="minorHAnsi"/>
          <w:color w:val="231F20"/>
          <w:szCs w:val="24"/>
        </w:rPr>
        <w:t>μέρος του μητρικού φυτού</w:t>
      </w:r>
      <w:r w:rsidR="00541E88">
        <w:rPr>
          <w:rFonts w:cstheme="minorHAnsi"/>
          <w:color w:val="231F20"/>
          <w:szCs w:val="24"/>
        </w:rPr>
        <w:t xml:space="preserve"> τα </w:t>
      </w:r>
      <w:r w:rsidR="00DF347A">
        <w:rPr>
          <w:rFonts w:cstheme="minorHAnsi"/>
          <w:color w:val="231F20"/>
          <w:szCs w:val="24"/>
        </w:rPr>
        <w:t>παίρνουμε</w:t>
      </w:r>
      <w:r w:rsidR="00541E88">
        <w:rPr>
          <w:rFonts w:cstheme="minorHAnsi"/>
          <w:color w:val="231F20"/>
          <w:szCs w:val="24"/>
        </w:rPr>
        <w:t xml:space="preserve"> (μονάδες 3</w:t>
      </w:r>
      <w:r w:rsidR="002E0469" w:rsidRPr="00087444">
        <w:rPr>
          <w:rFonts w:cstheme="minorHAnsi"/>
          <w:color w:val="231F20"/>
          <w:szCs w:val="24"/>
        </w:rPr>
        <w:t>);</w:t>
      </w:r>
    </w:p>
    <w:p w:rsidR="002E0469" w:rsidRPr="00087444" w:rsidRDefault="002E0469" w:rsidP="001C38B0">
      <w:pPr>
        <w:rPr>
          <w:rFonts w:cstheme="minorHAnsi"/>
          <w:color w:val="231F20"/>
          <w:szCs w:val="24"/>
        </w:rPr>
      </w:pPr>
      <w:r w:rsidRPr="00087444">
        <w:rPr>
          <w:rFonts w:cstheme="minorHAnsi"/>
          <w:color w:val="231F20"/>
          <w:szCs w:val="24"/>
        </w:rPr>
        <w:t xml:space="preserve">β. Σε ποιες </w:t>
      </w:r>
      <w:r w:rsidR="008C2C6A">
        <w:rPr>
          <w:rFonts w:cstheme="minorHAnsi"/>
          <w:color w:val="231F20"/>
          <w:szCs w:val="24"/>
        </w:rPr>
        <w:t>κατηγορίες</w:t>
      </w:r>
      <w:r w:rsidRPr="00087444">
        <w:rPr>
          <w:rFonts w:cstheme="minorHAnsi"/>
          <w:color w:val="231F20"/>
          <w:szCs w:val="24"/>
        </w:rPr>
        <w:t xml:space="preserve"> διακρίνονται τα μοσχεύματα </w:t>
      </w:r>
      <w:r w:rsidR="00A21853">
        <w:rPr>
          <w:rFonts w:cstheme="minorHAnsi"/>
          <w:color w:val="231F20"/>
          <w:szCs w:val="24"/>
        </w:rPr>
        <w:t xml:space="preserve">βλαστών, </w:t>
      </w:r>
      <w:r w:rsidRPr="00087444">
        <w:rPr>
          <w:rFonts w:cstheme="minorHAnsi"/>
          <w:color w:val="231F20"/>
          <w:szCs w:val="24"/>
        </w:rPr>
        <w:t>ανάλογα με την εποχή λήψης τους (μονάδες 8);</w:t>
      </w:r>
    </w:p>
    <w:p w:rsidR="00772F29" w:rsidRPr="00087444" w:rsidRDefault="00D864FF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15</w:t>
      </w:r>
    </w:p>
    <w:p w:rsidR="009339E1" w:rsidRPr="00087444" w:rsidRDefault="00E97EA7" w:rsidP="00E97EA7">
      <w:pPr>
        <w:rPr>
          <w:rFonts w:cstheme="minorHAnsi"/>
          <w:b/>
          <w:color w:val="231F20"/>
          <w:szCs w:val="24"/>
        </w:rPr>
      </w:pPr>
      <w:r w:rsidRPr="00087444">
        <w:rPr>
          <w:rFonts w:cstheme="minorHAnsi"/>
          <w:b/>
          <w:color w:val="231F20"/>
          <w:szCs w:val="24"/>
        </w:rPr>
        <w:t xml:space="preserve">2.2 </w:t>
      </w:r>
    </w:p>
    <w:p w:rsidR="00120AC1" w:rsidRPr="00087444" w:rsidRDefault="00E97EA7" w:rsidP="001C38B0">
      <w:pPr>
        <w:rPr>
          <w:rFonts w:cstheme="minorHAnsi"/>
          <w:color w:val="231F20"/>
          <w:szCs w:val="24"/>
        </w:rPr>
      </w:pPr>
      <w:r w:rsidRPr="00087444">
        <w:rPr>
          <w:rFonts w:cstheme="minorHAnsi"/>
          <w:color w:val="231F20"/>
          <w:szCs w:val="24"/>
        </w:rPr>
        <w:t xml:space="preserve">α. </w:t>
      </w:r>
      <w:r w:rsidR="00D9459C">
        <w:rPr>
          <w:rFonts w:cstheme="minorHAnsi"/>
          <w:color w:val="231F20"/>
          <w:szCs w:val="24"/>
        </w:rPr>
        <w:t xml:space="preserve">Να χαρακτηρίσετε κάθε μία από τις </w:t>
      </w:r>
      <w:r w:rsidR="002E0469" w:rsidRPr="00087444">
        <w:rPr>
          <w:rFonts w:cstheme="minorHAnsi"/>
          <w:color w:val="231F20"/>
          <w:szCs w:val="24"/>
        </w:rPr>
        <w:t xml:space="preserve">παρακάτω </w:t>
      </w:r>
      <w:r w:rsidR="00D9459C">
        <w:rPr>
          <w:rFonts w:cstheme="minorHAnsi"/>
          <w:color w:val="231F20"/>
          <w:szCs w:val="24"/>
        </w:rPr>
        <w:t>προτάσεις ως σωστή (Σ) ή λανθασμένη (Λ) (μονάδες 4</w:t>
      </w:r>
      <w:r w:rsidR="009E6B40">
        <w:rPr>
          <w:rFonts w:cstheme="minorHAnsi"/>
          <w:color w:val="231F20"/>
          <w:szCs w:val="24"/>
        </w:rPr>
        <w:t>)</w:t>
      </w:r>
      <w:r w:rsidR="002E0469" w:rsidRPr="00087444">
        <w:rPr>
          <w:rFonts w:cstheme="minorHAnsi"/>
          <w:color w:val="231F20"/>
          <w:szCs w:val="24"/>
        </w:rPr>
        <w:t>:</w:t>
      </w:r>
    </w:p>
    <w:p w:rsidR="00D9459C" w:rsidRDefault="002E0469" w:rsidP="00D9459C">
      <w:pPr>
        <w:pStyle w:val="a6"/>
        <w:numPr>
          <w:ilvl w:val="0"/>
          <w:numId w:val="13"/>
        </w:numPr>
        <w:rPr>
          <w:rFonts w:cstheme="minorHAnsi"/>
          <w:color w:val="231F20"/>
          <w:szCs w:val="24"/>
        </w:rPr>
      </w:pPr>
      <w:r w:rsidRPr="00D9459C">
        <w:rPr>
          <w:rFonts w:cstheme="minorHAnsi"/>
          <w:color w:val="231F20"/>
          <w:szCs w:val="24"/>
        </w:rPr>
        <w:t>Οι καλλιέργειες με στόχο τη σποροπαραγωγή πρ</w:t>
      </w:r>
      <w:r w:rsidR="00D9459C">
        <w:rPr>
          <w:rFonts w:cstheme="minorHAnsi"/>
          <w:color w:val="231F20"/>
          <w:szCs w:val="24"/>
        </w:rPr>
        <w:t>έπει να γίνονται σε απομόνωση.</w:t>
      </w:r>
    </w:p>
    <w:p w:rsidR="00087444" w:rsidRPr="00D9459C" w:rsidRDefault="00D9459C" w:rsidP="00D9459C">
      <w:pPr>
        <w:pStyle w:val="a6"/>
        <w:numPr>
          <w:ilvl w:val="0"/>
          <w:numId w:val="13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Στις </w:t>
      </w:r>
      <w:r w:rsidRPr="00D9459C">
        <w:rPr>
          <w:rFonts w:cstheme="minorHAnsi"/>
          <w:color w:val="231F20"/>
          <w:szCs w:val="24"/>
        </w:rPr>
        <w:t>καλλιέργειες</w:t>
      </w:r>
      <w:r>
        <w:rPr>
          <w:rFonts w:cstheme="minorHAnsi"/>
          <w:color w:val="231F20"/>
          <w:szCs w:val="24"/>
        </w:rPr>
        <w:t xml:space="preserve"> για παραγωγή σπόρου, η ποιότητα του σπόρου μειώνεται με την πλήρη ωρίμανσή του πάνω στο μητρικό φυτό.</w:t>
      </w:r>
    </w:p>
    <w:p w:rsidR="00541E88" w:rsidRDefault="00FC6906" w:rsidP="00087444">
      <w:pPr>
        <w:tabs>
          <w:tab w:val="right" w:pos="9070"/>
        </w:tabs>
        <w:rPr>
          <w:rFonts w:cstheme="minorHAnsi"/>
        </w:rPr>
      </w:pPr>
      <w:r w:rsidRPr="00087444">
        <w:rPr>
          <w:rFonts w:cstheme="minorHAnsi"/>
          <w:color w:val="231F20"/>
          <w:szCs w:val="24"/>
        </w:rPr>
        <w:t>β.</w:t>
      </w:r>
      <w:r w:rsidRPr="00087444">
        <w:rPr>
          <w:rFonts w:cstheme="minorHAnsi"/>
          <w:b/>
          <w:color w:val="231F20"/>
          <w:szCs w:val="24"/>
        </w:rPr>
        <w:t xml:space="preserve"> </w:t>
      </w:r>
      <w:r w:rsidR="00087444" w:rsidRPr="00087444">
        <w:rPr>
          <w:rFonts w:eastAsia="Segoe UI" w:cstheme="minorHAnsi"/>
          <w:color w:val="000000" w:themeColor="text1"/>
        </w:rPr>
        <w:t xml:space="preserve">Να επιλέξετε τον αριθμό που αντιστοιχεί στη </w:t>
      </w:r>
      <w:r w:rsidR="00A44776">
        <w:rPr>
          <w:rFonts w:eastAsia="Segoe UI" w:cstheme="minorHAnsi"/>
          <w:color w:val="000000" w:themeColor="text1"/>
        </w:rPr>
        <w:t>σωστή λέξη</w:t>
      </w:r>
      <w:r w:rsidR="00D864FF">
        <w:rPr>
          <w:rFonts w:eastAsia="Segoe UI" w:cstheme="minorHAnsi"/>
          <w:color w:val="000000" w:themeColor="text1"/>
        </w:rPr>
        <w:t xml:space="preserve"> </w:t>
      </w:r>
      <w:r w:rsidR="00087444" w:rsidRPr="00087444">
        <w:rPr>
          <w:rFonts w:eastAsia="Segoe UI" w:cstheme="minorHAnsi"/>
          <w:color w:val="000000" w:themeColor="text1"/>
        </w:rPr>
        <w:t>που συμπληρώνει το κενό στην παρακάτω πρόταση</w:t>
      </w:r>
      <w:r w:rsidR="00D9459C">
        <w:rPr>
          <w:rFonts w:eastAsia="Segoe UI" w:cstheme="minorHAnsi"/>
          <w:color w:val="000000" w:themeColor="text1"/>
        </w:rPr>
        <w:t xml:space="preserve"> (μονάδες 2</w:t>
      </w:r>
      <w:r w:rsidR="00D9459C" w:rsidRPr="00D9459C">
        <w:rPr>
          <w:rFonts w:eastAsia="Segoe UI" w:cstheme="minorHAnsi"/>
          <w:color w:val="000000" w:themeColor="text1"/>
        </w:rPr>
        <w:t>)</w:t>
      </w:r>
      <w:r w:rsidR="006D4940">
        <w:rPr>
          <w:rFonts w:cstheme="minorHAnsi"/>
        </w:rPr>
        <w:t xml:space="preserve"> </w:t>
      </w:r>
      <w:r w:rsidR="00D9459C">
        <w:rPr>
          <w:rFonts w:cstheme="minorHAnsi"/>
        </w:rPr>
        <w:t xml:space="preserve">και να αιτιολογήσετε την απάντησή σας </w:t>
      </w:r>
      <w:r w:rsidR="00D9459C">
        <w:rPr>
          <w:rFonts w:eastAsia="Segoe UI" w:cstheme="minorHAnsi"/>
          <w:color w:val="000000" w:themeColor="text1"/>
        </w:rPr>
        <w:t>(μονάδες 4</w:t>
      </w:r>
      <w:r w:rsidR="006D4940">
        <w:rPr>
          <w:rFonts w:eastAsia="Segoe UI" w:cstheme="minorHAnsi"/>
          <w:color w:val="000000" w:themeColor="text1"/>
        </w:rPr>
        <w:t>)</w:t>
      </w:r>
      <w:r w:rsidR="00087444" w:rsidRPr="00087444">
        <w:rPr>
          <w:rFonts w:cstheme="minorHAnsi"/>
        </w:rPr>
        <w:t xml:space="preserve">: </w:t>
      </w:r>
    </w:p>
    <w:p w:rsidR="00541E88" w:rsidRDefault="000A4718" w:rsidP="00541E88">
      <w:pPr>
        <w:tabs>
          <w:tab w:val="right" w:pos="9070"/>
        </w:tabs>
        <w:rPr>
          <w:rFonts w:cstheme="minorHAnsi"/>
        </w:rPr>
      </w:pPr>
      <w:r>
        <w:rPr>
          <w:rFonts w:cstheme="minorHAnsi"/>
          <w:color w:val="231F20"/>
          <w:szCs w:val="24"/>
        </w:rPr>
        <w:t>Στις καλλιέργειες για παραγωγή σπόρου, ο</w:t>
      </w:r>
      <w:r w:rsidR="00087444" w:rsidRPr="000A4718">
        <w:rPr>
          <w:rFonts w:cstheme="minorHAnsi"/>
          <w:color w:val="231F20"/>
          <w:szCs w:val="24"/>
        </w:rPr>
        <w:t xml:space="preserve">ι συνολικές απαιτήσεις για νερό και λίπασμα είναι </w:t>
      </w:r>
      <w:r>
        <w:rPr>
          <w:rFonts w:cstheme="minorHAnsi"/>
          <w:color w:val="231F20"/>
          <w:szCs w:val="24"/>
        </w:rPr>
        <w:t>____________</w:t>
      </w:r>
      <w:r w:rsidR="00D9459C" w:rsidRPr="00D9459C">
        <w:t>κατά 20-30%</w:t>
      </w:r>
      <w:r w:rsidR="008408CF">
        <w:t>,</w:t>
      </w:r>
      <w:r w:rsidR="00D9459C">
        <w:t xml:space="preserve"> </w:t>
      </w:r>
      <w:r w:rsidR="00D864FF">
        <w:rPr>
          <w:rFonts w:cstheme="minorHAnsi"/>
          <w:color w:val="231F20"/>
          <w:szCs w:val="24"/>
        </w:rPr>
        <w:t xml:space="preserve">σε σχέση με τις καλλιέργειες για παραγωγή νωπών προϊόντων. </w:t>
      </w:r>
    </w:p>
    <w:p w:rsidR="00D9459C" w:rsidRDefault="000A4718" w:rsidP="00BC5354">
      <w:pPr>
        <w:pStyle w:val="a6"/>
        <w:numPr>
          <w:ilvl w:val="0"/>
          <w:numId w:val="11"/>
        </w:numPr>
        <w:tabs>
          <w:tab w:val="right" w:pos="9070"/>
        </w:tabs>
      </w:pPr>
      <w:r w:rsidRPr="00D9459C">
        <w:rPr>
          <w:rFonts w:cstheme="minorHAnsi"/>
          <w:color w:val="231F20"/>
          <w:szCs w:val="24"/>
        </w:rPr>
        <w:t>αυξημένες</w:t>
      </w:r>
      <w:r w:rsidR="00D864FF" w:rsidRPr="00D864FF">
        <w:t xml:space="preserve"> </w:t>
      </w:r>
    </w:p>
    <w:p w:rsidR="00D9459C" w:rsidRDefault="000A4718" w:rsidP="00D9459C">
      <w:pPr>
        <w:pStyle w:val="a6"/>
        <w:numPr>
          <w:ilvl w:val="0"/>
          <w:numId w:val="11"/>
        </w:numPr>
        <w:tabs>
          <w:tab w:val="right" w:pos="9070"/>
        </w:tabs>
        <w:rPr>
          <w:rFonts w:cstheme="minorHAnsi"/>
          <w:color w:val="231F20"/>
          <w:szCs w:val="24"/>
        </w:rPr>
      </w:pPr>
      <w:r w:rsidRPr="00D9459C">
        <w:rPr>
          <w:rFonts w:cstheme="minorHAnsi"/>
          <w:color w:val="231F20"/>
          <w:szCs w:val="24"/>
        </w:rPr>
        <w:t>μειωμένες</w:t>
      </w:r>
    </w:p>
    <w:p w:rsidR="00D3076D" w:rsidRPr="00D9459C" w:rsidRDefault="00D864FF" w:rsidP="00D9459C">
      <w:pPr>
        <w:tabs>
          <w:tab w:val="right" w:pos="9070"/>
        </w:tabs>
        <w:jc w:val="right"/>
        <w:rPr>
          <w:rFonts w:cstheme="minorHAnsi"/>
          <w:color w:val="231F20"/>
          <w:szCs w:val="24"/>
        </w:rPr>
      </w:pPr>
      <w:r w:rsidRPr="00D9459C">
        <w:rPr>
          <w:rFonts w:cstheme="minorHAnsi"/>
          <w:b/>
          <w:color w:val="231F20"/>
          <w:szCs w:val="24"/>
        </w:rPr>
        <w:t>Μονάδες 10</w:t>
      </w:r>
    </w:p>
    <w:p w:rsidR="00D3076D" w:rsidRPr="00D3076D" w:rsidRDefault="00D3076D" w:rsidP="00D3076D">
      <w:pPr>
        <w:rPr>
          <w:rFonts w:cstheme="minorHAnsi"/>
          <w:szCs w:val="24"/>
        </w:rPr>
      </w:pPr>
    </w:p>
    <w:p w:rsidR="00D3076D" w:rsidRDefault="00D3076D" w:rsidP="00D3076D">
      <w:pPr>
        <w:rPr>
          <w:rFonts w:cstheme="minorHAnsi"/>
          <w:szCs w:val="24"/>
        </w:rPr>
      </w:pPr>
    </w:p>
    <w:p w:rsidR="00160C94" w:rsidRDefault="00160C94" w:rsidP="00D3076D">
      <w:pPr>
        <w:rPr>
          <w:rFonts w:cstheme="minorHAnsi"/>
          <w:szCs w:val="24"/>
        </w:rPr>
      </w:pPr>
    </w:p>
    <w:p w:rsidR="00160C94" w:rsidRDefault="00160C94" w:rsidP="00D3076D">
      <w:pPr>
        <w:rPr>
          <w:rFonts w:cstheme="minorHAnsi"/>
          <w:szCs w:val="24"/>
        </w:rPr>
      </w:pPr>
    </w:p>
    <w:p w:rsidR="00160C94" w:rsidRDefault="00160C94" w:rsidP="00D3076D">
      <w:pPr>
        <w:rPr>
          <w:rFonts w:cstheme="minorHAnsi"/>
          <w:szCs w:val="24"/>
        </w:rPr>
      </w:pPr>
    </w:p>
    <w:p w:rsidR="00160C94" w:rsidRPr="009E6B40" w:rsidRDefault="00160C94" w:rsidP="00D3076D">
      <w:pPr>
        <w:rPr>
          <w:rFonts w:cstheme="minorHAnsi"/>
          <w:szCs w:val="24"/>
          <w:lang w:val="en-US"/>
        </w:rPr>
      </w:pPr>
      <w:bookmarkStart w:id="0" w:name="_GoBack"/>
      <w:bookmarkEnd w:id="0"/>
    </w:p>
    <w:sectPr w:rsidR="00160C94" w:rsidRPr="009E6B40" w:rsidSect="0076034E">
      <w:footerReference w:type="default" r:id="rId9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A66" w:rsidRDefault="009D7A66" w:rsidP="0050454C">
      <w:pPr>
        <w:spacing w:line="240" w:lineRule="auto"/>
      </w:pPr>
      <w:r>
        <w:separator/>
      </w:r>
    </w:p>
  </w:endnote>
  <w:endnote w:type="continuationSeparator" w:id="0">
    <w:p w:rsidR="009D7A66" w:rsidRDefault="009D7A66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A66" w:rsidRDefault="009D7A66" w:rsidP="0050454C">
      <w:pPr>
        <w:spacing w:line="240" w:lineRule="auto"/>
      </w:pPr>
      <w:r>
        <w:separator/>
      </w:r>
    </w:p>
  </w:footnote>
  <w:footnote w:type="continuationSeparator" w:id="0">
    <w:p w:rsidR="009D7A66" w:rsidRDefault="009D7A66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1405F"/>
    <w:multiLevelType w:val="hybridMultilevel"/>
    <w:tmpl w:val="65CE0E8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40210F"/>
    <w:multiLevelType w:val="hybridMultilevel"/>
    <w:tmpl w:val="E430958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10329"/>
    <w:multiLevelType w:val="hybridMultilevel"/>
    <w:tmpl w:val="C69CF9D0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2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2"/>
  </w:num>
  <w:num w:numId="5">
    <w:abstractNumId w:val="4"/>
  </w:num>
  <w:num w:numId="6">
    <w:abstractNumId w:val="11"/>
  </w:num>
  <w:num w:numId="7">
    <w:abstractNumId w:val="3"/>
  </w:num>
  <w:num w:numId="8">
    <w:abstractNumId w:val="7"/>
  </w:num>
  <w:num w:numId="9">
    <w:abstractNumId w:val="12"/>
  </w:num>
  <w:num w:numId="10">
    <w:abstractNumId w:val="8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7B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87444"/>
    <w:rsid w:val="0009299D"/>
    <w:rsid w:val="000A373A"/>
    <w:rsid w:val="000A4718"/>
    <w:rsid w:val="000B28E5"/>
    <w:rsid w:val="000C7F92"/>
    <w:rsid w:val="000E39BA"/>
    <w:rsid w:val="000F7341"/>
    <w:rsid w:val="001113B7"/>
    <w:rsid w:val="00112484"/>
    <w:rsid w:val="00114BC1"/>
    <w:rsid w:val="00120AC1"/>
    <w:rsid w:val="001229BF"/>
    <w:rsid w:val="00160C94"/>
    <w:rsid w:val="00184429"/>
    <w:rsid w:val="00193005"/>
    <w:rsid w:val="001950A6"/>
    <w:rsid w:val="001C38B0"/>
    <w:rsid w:val="0020424D"/>
    <w:rsid w:val="00207F8C"/>
    <w:rsid w:val="0022709E"/>
    <w:rsid w:val="00267876"/>
    <w:rsid w:val="002864C0"/>
    <w:rsid w:val="002A07AA"/>
    <w:rsid w:val="002B6D68"/>
    <w:rsid w:val="002D0C82"/>
    <w:rsid w:val="002D6872"/>
    <w:rsid w:val="002E0469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0377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41E88"/>
    <w:rsid w:val="00555693"/>
    <w:rsid w:val="00572EE7"/>
    <w:rsid w:val="00573FC0"/>
    <w:rsid w:val="00593227"/>
    <w:rsid w:val="00607BA2"/>
    <w:rsid w:val="0062359B"/>
    <w:rsid w:val="00633E40"/>
    <w:rsid w:val="00636651"/>
    <w:rsid w:val="006403DF"/>
    <w:rsid w:val="006546AD"/>
    <w:rsid w:val="006655A2"/>
    <w:rsid w:val="0067298A"/>
    <w:rsid w:val="00677397"/>
    <w:rsid w:val="00686A0F"/>
    <w:rsid w:val="006926A3"/>
    <w:rsid w:val="00693E7B"/>
    <w:rsid w:val="006964A7"/>
    <w:rsid w:val="006B5774"/>
    <w:rsid w:val="006B6064"/>
    <w:rsid w:val="006D4940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08CF"/>
    <w:rsid w:val="0084461A"/>
    <w:rsid w:val="00847876"/>
    <w:rsid w:val="00857E6E"/>
    <w:rsid w:val="00867561"/>
    <w:rsid w:val="00882817"/>
    <w:rsid w:val="00887E0D"/>
    <w:rsid w:val="008B3967"/>
    <w:rsid w:val="008B5ED9"/>
    <w:rsid w:val="008C2C6A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527E1"/>
    <w:rsid w:val="00960860"/>
    <w:rsid w:val="0099407F"/>
    <w:rsid w:val="009A3019"/>
    <w:rsid w:val="009B731C"/>
    <w:rsid w:val="009D7A66"/>
    <w:rsid w:val="009E6B40"/>
    <w:rsid w:val="009F19A2"/>
    <w:rsid w:val="009F5522"/>
    <w:rsid w:val="00A029A2"/>
    <w:rsid w:val="00A112CA"/>
    <w:rsid w:val="00A21853"/>
    <w:rsid w:val="00A35B21"/>
    <w:rsid w:val="00A366F0"/>
    <w:rsid w:val="00A44776"/>
    <w:rsid w:val="00A47035"/>
    <w:rsid w:val="00A6300D"/>
    <w:rsid w:val="00A6499D"/>
    <w:rsid w:val="00AA46DC"/>
    <w:rsid w:val="00AA7C07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1707B"/>
    <w:rsid w:val="00C60B2F"/>
    <w:rsid w:val="00C70488"/>
    <w:rsid w:val="00C7378F"/>
    <w:rsid w:val="00CA2006"/>
    <w:rsid w:val="00CB796A"/>
    <w:rsid w:val="00CC1EC7"/>
    <w:rsid w:val="00CE1109"/>
    <w:rsid w:val="00CE1278"/>
    <w:rsid w:val="00D136C5"/>
    <w:rsid w:val="00D1778B"/>
    <w:rsid w:val="00D3076D"/>
    <w:rsid w:val="00D419AA"/>
    <w:rsid w:val="00D54FEF"/>
    <w:rsid w:val="00D6099B"/>
    <w:rsid w:val="00D67EEC"/>
    <w:rsid w:val="00D67FBA"/>
    <w:rsid w:val="00D864FF"/>
    <w:rsid w:val="00D9459C"/>
    <w:rsid w:val="00D96E3D"/>
    <w:rsid w:val="00DA3FF8"/>
    <w:rsid w:val="00DC6EBA"/>
    <w:rsid w:val="00DD7B78"/>
    <w:rsid w:val="00DE4CB3"/>
    <w:rsid w:val="00DF347A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F16258"/>
    <w:rsid w:val="00F30F8A"/>
    <w:rsid w:val="00F32A47"/>
    <w:rsid w:val="00F33DB1"/>
    <w:rsid w:val="00F76C4D"/>
    <w:rsid w:val="00FA6C5A"/>
    <w:rsid w:val="00FC0F7D"/>
    <w:rsid w:val="00FC1AC3"/>
    <w:rsid w:val="00FC6906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C290A-662D-4BD6-AD4E-AE8DAE4D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</Template>
  <TotalTime>58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10</cp:revision>
  <cp:lastPrinted>2022-10-19T19:02:00Z</cp:lastPrinted>
  <dcterms:created xsi:type="dcterms:W3CDTF">2022-10-18T16:01:00Z</dcterms:created>
  <dcterms:modified xsi:type="dcterms:W3CDTF">2022-10-19T19:03:00Z</dcterms:modified>
</cp:coreProperties>
</file>