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6785701F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="004944C7">
        <w:rPr>
          <w:rFonts w:asciiTheme="minorHAnsi" w:hAnsiTheme="minorHAnsi" w:cstheme="minorHAnsi"/>
          <w:sz w:val="24"/>
          <w:szCs w:val="24"/>
          <w:lang w:eastAsia="en-US" w:bidi="en-US"/>
        </w:rPr>
        <w:t>4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58D611B" w14:textId="5E25143D" w:rsidR="00EC12B1" w:rsidRPr="0099641B" w:rsidRDefault="004944C7" w:rsidP="0099641B">
      <w:pPr>
        <w:pStyle w:val="11"/>
        <w:shd w:val="clear" w:color="auto" w:fill="auto"/>
        <w:spacing w:after="0" w:line="360" w:lineRule="auto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5B6CE2"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.1 </w:t>
      </w:r>
      <w:r w:rsidR="00EC12B1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="00EC12B1" w:rsidRPr="004944C7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EC12B1">
        <w:rPr>
          <w:rFonts w:asciiTheme="minorHAnsi" w:hAnsiTheme="minorHAnsi" w:cstheme="minorHAnsi"/>
          <w:sz w:val="24"/>
          <w:szCs w:val="24"/>
        </w:rPr>
        <w:t xml:space="preserve"> </w:t>
      </w:r>
      <w:r w:rsidR="00D80DC1">
        <w:rPr>
          <w:rFonts w:asciiTheme="minorHAnsi" w:hAnsiTheme="minorHAnsi" w:cstheme="minorHAnsi"/>
          <w:sz w:val="24"/>
          <w:szCs w:val="24"/>
        </w:rPr>
        <w:t xml:space="preserve">Ο ναός του </w:t>
      </w:r>
      <w:proofErr w:type="spellStart"/>
      <w:r w:rsidR="00D80DC1">
        <w:rPr>
          <w:rFonts w:asciiTheme="minorHAnsi" w:hAnsiTheme="minorHAnsi" w:cstheme="minorHAnsi"/>
          <w:sz w:val="24"/>
          <w:szCs w:val="24"/>
        </w:rPr>
        <w:t>Επικούριου</w:t>
      </w:r>
      <w:proofErr w:type="spellEnd"/>
      <w:r w:rsidR="00D80DC1">
        <w:rPr>
          <w:rFonts w:asciiTheme="minorHAnsi" w:hAnsiTheme="minorHAnsi" w:cstheme="minorHAnsi"/>
          <w:sz w:val="24"/>
          <w:szCs w:val="24"/>
        </w:rPr>
        <w:t xml:space="preserve"> Απόλλωνα στις </w:t>
      </w:r>
      <w:proofErr w:type="spellStart"/>
      <w:r w:rsidR="00D80DC1">
        <w:rPr>
          <w:rFonts w:asciiTheme="minorHAnsi" w:hAnsiTheme="minorHAnsi" w:cstheme="minorHAnsi"/>
          <w:sz w:val="24"/>
          <w:szCs w:val="24"/>
        </w:rPr>
        <w:t>Βάσσες</w:t>
      </w:r>
      <w:proofErr w:type="spellEnd"/>
      <w:r w:rsidR="004400DC">
        <w:rPr>
          <w:rFonts w:asciiTheme="minorHAnsi" w:hAnsiTheme="minorHAnsi" w:cstheme="minorHAnsi"/>
          <w:sz w:val="24"/>
          <w:szCs w:val="24"/>
        </w:rPr>
        <w:t xml:space="preserve">, που βρίσκεται κοντά στην αρχαία Φιγαλία, πάνω σε βραχώδη λόφο στα Αρκαδικά βουνά, σε απόσταση δεκατεσσάρων χιλιομέτρων από την κωμόπολη της </w:t>
      </w:r>
      <w:proofErr w:type="spellStart"/>
      <w:r w:rsidR="004400DC">
        <w:rPr>
          <w:rFonts w:asciiTheme="minorHAnsi" w:hAnsiTheme="minorHAnsi" w:cstheme="minorHAnsi"/>
          <w:sz w:val="24"/>
          <w:szCs w:val="24"/>
        </w:rPr>
        <w:t>Αδρίτσαινας</w:t>
      </w:r>
      <w:proofErr w:type="spellEnd"/>
      <w:r w:rsidR="004400DC">
        <w:rPr>
          <w:rFonts w:asciiTheme="minorHAnsi" w:hAnsiTheme="minorHAnsi" w:cstheme="minorHAnsi"/>
          <w:sz w:val="24"/>
          <w:szCs w:val="24"/>
        </w:rPr>
        <w:t>.</w:t>
      </w:r>
    </w:p>
    <w:p w14:paraId="2422109C" w14:textId="7A7D6B4D" w:rsidR="00D80DC1" w:rsidRDefault="00EC12B1" w:rsidP="00D80DC1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4944C7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="00FC74FF">
        <w:rPr>
          <w:rFonts w:asciiTheme="minorHAnsi" w:hAnsiTheme="minorHAnsi" w:cstheme="minorHAnsi"/>
          <w:sz w:val="24"/>
          <w:szCs w:val="24"/>
        </w:rPr>
        <w:t xml:space="preserve"> </w:t>
      </w:r>
      <w:r w:rsidR="00D80DC1">
        <w:rPr>
          <w:rFonts w:asciiTheme="minorHAnsi" w:hAnsiTheme="minorHAnsi" w:cstheme="minorHAnsi"/>
          <w:sz w:val="24"/>
          <w:szCs w:val="24"/>
        </w:rPr>
        <w:t>Π</w:t>
      </w:r>
      <w:r w:rsidR="00D80DC1" w:rsidRPr="00D80DC1">
        <w:rPr>
          <w:rFonts w:asciiTheme="minorHAnsi" w:hAnsiTheme="minorHAnsi" w:cstheme="minorHAnsi"/>
          <w:sz w:val="24"/>
          <w:szCs w:val="24"/>
        </w:rPr>
        <w:t>εριελάμβανε την περιγραφή της κατάστασης διατήρησης</w:t>
      </w:r>
      <w:r w:rsidR="00D80DC1">
        <w:rPr>
          <w:rFonts w:asciiTheme="minorHAnsi" w:hAnsiTheme="minorHAnsi" w:cstheme="minorHAnsi"/>
          <w:sz w:val="24"/>
          <w:szCs w:val="24"/>
        </w:rPr>
        <w:t>,</w:t>
      </w:r>
      <w:r w:rsidR="00D80DC1" w:rsidRPr="00D80DC1">
        <w:rPr>
          <w:rFonts w:asciiTheme="minorHAnsi" w:hAnsiTheme="minorHAnsi" w:cstheme="minorHAnsi"/>
          <w:sz w:val="24"/>
          <w:szCs w:val="24"/>
        </w:rPr>
        <w:t xml:space="preserve"> την εξακρίβωση των μηχανικών και των φυσικοχημικών ιδιοτήτων του αυθεντικού υλικού</w:t>
      </w:r>
      <w:r w:rsidR="00D80DC1">
        <w:rPr>
          <w:rFonts w:asciiTheme="minorHAnsi" w:hAnsiTheme="minorHAnsi" w:cstheme="minorHAnsi"/>
          <w:sz w:val="24"/>
          <w:szCs w:val="24"/>
        </w:rPr>
        <w:t xml:space="preserve">, </w:t>
      </w:r>
      <w:r w:rsidR="00D80DC1" w:rsidRPr="00D80DC1">
        <w:rPr>
          <w:rFonts w:asciiTheme="minorHAnsi" w:hAnsiTheme="minorHAnsi" w:cstheme="minorHAnsi"/>
          <w:sz w:val="24"/>
          <w:szCs w:val="24"/>
        </w:rPr>
        <w:t>τη διατύπωση του μηχανισμού διάβρωσης</w:t>
      </w:r>
      <w:r w:rsidR="00D80DC1">
        <w:rPr>
          <w:rFonts w:asciiTheme="minorHAnsi" w:hAnsiTheme="minorHAnsi" w:cstheme="minorHAnsi"/>
          <w:sz w:val="24"/>
          <w:szCs w:val="24"/>
        </w:rPr>
        <w:t xml:space="preserve"> </w:t>
      </w:r>
      <w:r w:rsidR="00D80DC1" w:rsidRPr="00D80DC1">
        <w:rPr>
          <w:rFonts w:asciiTheme="minorHAnsi" w:hAnsiTheme="minorHAnsi" w:cstheme="minorHAnsi"/>
          <w:sz w:val="24"/>
          <w:szCs w:val="24"/>
        </w:rPr>
        <w:t>καθώς και τους στόχους και το περίγραμμα της προτεινόμενης επέμβασης σχετικά με τη δομική αποκατάσταση και τη συντήρηση του ναού</w:t>
      </w:r>
      <w:r w:rsidR="00D80DC1">
        <w:rPr>
          <w:rFonts w:asciiTheme="minorHAnsi" w:hAnsiTheme="minorHAnsi" w:cstheme="minorHAnsi"/>
          <w:sz w:val="24"/>
          <w:szCs w:val="24"/>
        </w:rPr>
        <w:t>.</w:t>
      </w:r>
      <w:r w:rsidR="00D80DC1" w:rsidRPr="00D80DC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A96390" w14:textId="13107104" w:rsidR="00EC12B1" w:rsidRDefault="00D80DC1" w:rsidP="00D80DC1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γ</w:t>
      </w:r>
      <w:r w:rsidRPr="00D80DC1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80DC1">
        <w:rPr>
          <w:rFonts w:asciiTheme="minorHAnsi" w:hAnsiTheme="minorHAnsi" w:cstheme="minorHAnsi"/>
          <w:sz w:val="24"/>
          <w:szCs w:val="24"/>
        </w:rPr>
        <w:t xml:space="preserve"> Η μελέτη συμπληρώθηκε με την έρευνα που αφορούσε τη θεμελίωση και την αντισεισμική προστασία</w:t>
      </w:r>
      <w:r w:rsidR="00EC12B1" w:rsidRPr="00D80DC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8CC6491" w14:textId="77777777" w:rsidR="007F699B" w:rsidRPr="00D80DC1" w:rsidRDefault="007F699B" w:rsidP="00D80DC1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0221FED4" w14:textId="4085F67B" w:rsidR="004400DC" w:rsidRDefault="007F699B" w:rsidP="00A71983">
      <w:pPr>
        <w:pStyle w:val="11"/>
        <w:numPr>
          <w:ilvl w:val="1"/>
          <w:numId w:val="7"/>
        </w:numPr>
        <w:shd w:val="clear" w:color="auto" w:fill="auto"/>
        <w:spacing w:after="0" w:line="36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7F699B">
        <w:rPr>
          <w:rFonts w:asciiTheme="minorHAnsi" w:hAnsiTheme="minorHAnsi" w:cstheme="minorHAnsi"/>
          <w:b/>
          <w:bCs/>
          <w:sz w:val="24"/>
          <w:szCs w:val="24"/>
        </w:rPr>
        <w:t>α.</w:t>
      </w:r>
    </w:p>
    <w:p w14:paraId="47121894" w14:textId="33BB4B06" w:rsidR="004400DC" w:rsidRDefault="007F699B" w:rsidP="004C37A4">
      <w:pPr>
        <w:pStyle w:val="11"/>
        <w:numPr>
          <w:ilvl w:val="0"/>
          <w:numId w:val="14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00DC">
        <w:rPr>
          <w:rFonts w:asciiTheme="minorHAnsi" w:hAnsiTheme="minorHAnsi" w:cstheme="minorHAnsi"/>
          <w:sz w:val="24"/>
          <w:szCs w:val="24"/>
        </w:rPr>
        <w:t>Η Ροτόντα</w:t>
      </w:r>
    </w:p>
    <w:p w14:paraId="3252E908" w14:textId="412140AF" w:rsidR="004400DC" w:rsidRDefault="004400DC" w:rsidP="004C37A4">
      <w:pPr>
        <w:pStyle w:val="11"/>
        <w:numPr>
          <w:ilvl w:val="0"/>
          <w:numId w:val="14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</w:t>
      </w:r>
      <w:r w:rsidR="007F699B" w:rsidRPr="004400DC">
        <w:rPr>
          <w:rFonts w:asciiTheme="minorHAnsi" w:hAnsiTheme="minorHAnsi" w:cstheme="minorHAnsi"/>
          <w:sz w:val="24"/>
          <w:szCs w:val="24"/>
        </w:rPr>
        <w:t xml:space="preserve"> ναός της Αχειροποίητου</w:t>
      </w:r>
    </w:p>
    <w:p w14:paraId="78FB95F5" w14:textId="77777777" w:rsidR="004400DC" w:rsidRDefault="004400DC" w:rsidP="004C37A4">
      <w:pPr>
        <w:pStyle w:val="11"/>
        <w:numPr>
          <w:ilvl w:val="0"/>
          <w:numId w:val="14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</w:t>
      </w:r>
      <w:r w:rsidR="007F699B" w:rsidRPr="004400DC">
        <w:rPr>
          <w:rFonts w:asciiTheme="minorHAnsi" w:hAnsiTheme="minorHAnsi" w:cstheme="minorHAnsi"/>
          <w:sz w:val="24"/>
          <w:szCs w:val="24"/>
        </w:rPr>
        <w:t xml:space="preserve"> ναός της Αγίας Σοφίας</w:t>
      </w:r>
    </w:p>
    <w:p w14:paraId="53857188" w14:textId="77777777" w:rsidR="004400DC" w:rsidRDefault="004400DC" w:rsidP="004C37A4">
      <w:pPr>
        <w:pStyle w:val="11"/>
        <w:numPr>
          <w:ilvl w:val="0"/>
          <w:numId w:val="14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Τ</w:t>
      </w:r>
      <w:r w:rsidR="007F699B" w:rsidRPr="004400DC">
        <w:rPr>
          <w:rFonts w:asciiTheme="minorHAnsi" w:hAnsiTheme="minorHAnsi" w:cstheme="minorHAnsi"/>
          <w:sz w:val="24"/>
          <w:szCs w:val="24"/>
        </w:rPr>
        <w:t>ο Βυζαντινό Λουτρό</w:t>
      </w:r>
    </w:p>
    <w:p w14:paraId="59726A07" w14:textId="4CB8A393" w:rsidR="004944C7" w:rsidRPr="004400DC" w:rsidRDefault="004400DC" w:rsidP="004C37A4">
      <w:pPr>
        <w:pStyle w:val="11"/>
        <w:numPr>
          <w:ilvl w:val="0"/>
          <w:numId w:val="14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Τ</w:t>
      </w:r>
      <w:r w:rsidR="007F699B" w:rsidRPr="004400DC">
        <w:rPr>
          <w:rFonts w:asciiTheme="minorHAnsi" w:hAnsiTheme="minorHAnsi" w:cstheme="minorHAnsi"/>
          <w:sz w:val="24"/>
          <w:szCs w:val="24"/>
        </w:rPr>
        <w:t xml:space="preserve">ο Καθολικό Μονής </w:t>
      </w:r>
      <w:proofErr w:type="spellStart"/>
      <w:r w:rsidR="007F699B" w:rsidRPr="004400DC">
        <w:rPr>
          <w:rFonts w:asciiTheme="minorHAnsi" w:hAnsiTheme="minorHAnsi" w:cstheme="minorHAnsi"/>
          <w:sz w:val="24"/>
          <w:szCs w:val="24"/>
        </w:rPr>
        <w:t>Βλατάδων</w:t>
      </w:r>
      <w:proofErr w:type="spellEnd"/>
      <w:r w:rsidR="007F699B" w:rsidRPr="004400DC">
        <w:rPr>
          <w:rFonts w:asciiTheme="minorHAnsi" w:hAnsiTheme="minorHAnsi" w:cstheme="minorHAnsi"/>
          <w:sz w:val="24"/>
          <w:szCs w:val="24"/>
        </w:rPr>
        <w:t xml:space="preserve"> κ.ά</w:t>
      </w:r>
      <w:r w:rsidRPr="004400DC">
        <w:rPr>
          <w:rFonts w:asciiTheme="minorHAnsi" w:hAnsiTheme="minorHAnsi" w:cstheme="minorHAnsi"/>
          <w:sz w:val="24"/>
          <w:szCs w:val="24"/>
        </w:rPr>
        <w:t>.</w:t>
      </w:r>
    </w:p>
    <w:p w14:paraId="25ABD292" w14:textId="77777777" w:rsidR="004400DC" w:rsidRDefault="007F699B" w:rsidP="00A71983">
      <w:pPr>
        <w:pStyle w:val="11"/>
        <w:shd w:val="clear" w:color="auto" w:fill="auto"/>
        <w:spacing w:after="0" w:line="360" w:lineRule="auto"/>
        <w:ind w:left="360" w:firstLine="207"/>
        <w:jc w:val="both"/>
        <w:rPr>
          <w:rFonts w:asciiTheme="minorHAnsi" w:hAnsiTheme="minorHAnsi" w:cstheme="minorHAnsi"/>
          <w:sz w:val="24"/>
          <w:szCs w:val="24"/>
        </w:rPr>
      </w:pPr>
      <w:r w:rsidRPr="007F699B">
        <w:rPr>
          <w:rFonts w:asciiTheme="minorHAnsi" w:hAnsiTheme="minorHAnsi" w:cstheme="minorHAnsi"/>
          <w:b/>
          <w:bCs/>
          <w:sz w:val="24"/>
          <w:szCs w:val="24"/>
        </w:rPr>
        <w:t>β.</w:t>
      </w:r>
    </w:p>
    <w:p w14:paraId="61A629BC" w14:textId="57DB7E71" w:rsidR="004400DC" w:rsidRDefault="007F699B" w:rsidP="004C37A4">
      <w:pPr>
        <w:pStyle w:val="11"/>
        <w:numPr>
          <w:ilvl w:val="0"/>
          <w:numId w:val="13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Ο </w:t>
      </w:r>
      <w:r w:rsidRPr="007F699B">
        <w:rPr>
          <w:rFonts w:asciiTheme="minorHAnsi" w:hAnsiTheme="minorHAnsi" w:cstheme="minorHAnsi"/>
          <w:sz w:val="24"/>
          <w:szCs w:val="24"/>
        </w:rPr>
        <w:t xml:space="preserve">σεβασμός της αυθεντικότητας των μνημείων σε </w:t>
      </w:r>
      <w:r>
        <w:rPr>
          <w:rFonts w:asciiTheme="minorHAnsi" w:hAnsiTheme="minorHAnsi" w:cstheme="minorHAnsi"/>
          <w:sz w:val="24"/>
          <w:szCs w:val="24"/>
        </w:rPr>
        <w:t>κάθε ιστορική</w:t>
      </w:r>
      <w:r w:rsidRPr="007F699B">
        <w:rPr>
          <w:rFonts w:asciiTheme="minorHAnsi" w:hAnsiTheme="minorHAnsi" w:cstheme="minorHAnsi"/>
          <w:sz w:val="24"/>
          <w:szCs w:val="24"/>
        </w:rPr>
        <w:t xml:space="preserve"> φάση τους</w:t>
      </w:r>
    </w:p>
    <w:p w14:paraId="4A715E40" w14:textId="77777777" w:rsidR="004400DC" w:rsidRDefault="007F699B" w:rsidP="004C37A4">
      <w:pPr>
        <w:pStyle w:val="11"/>
        <w:numPr>
          <w:ilvl w:val="0"/>
          <w:numId w:val="13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</w:t>
      </w:r>
      <w:r w:rsidRPr="007F699B">
        <w:rPr>
          <w:rFonts w:asciiTheme="minorHAnsi" w:hAnsiTheme="minorHAnsi" w:cstheme="minorHAnsi"/>
          <w:sz w:val="24"/>
          <w:szCs w:val="24"/>
        </w:rPr>
        <w:t xml:space="preserve"> αποφυγή ανακατασκευών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7F699B">
        <w:rPr>
          <w:rFonts w:asciiTheme="minorHAnsi" w:hAnsiTheme="minorHAnsi" w:cstheme="minorHAnsi"/>
          <w:sz w:val="24"/>
          <w:szCs w:val="24"/>
        </w:rPr>
        <w:t xml:space="preserve"> όταν βασίζονται σε υποθέσεις</w:t>
      </w:r>
    </w:p>
    <w:p w14:paraId="4E7E400B" w14:textId="4CAE5ABA" w:rsidR="004400DC" w:rsidRDefault="007F699B" w:rsidP="004C37A4">
      <w:pPr>
        <w:pStyle w:val="11"/>
        <w:numPr>
          <w:ilvl w:val="0"/>
          <w:numId w:val="13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</w:t>
      </w:r>
      <w:r w:rsidRPr="007F699B">
        <w:rPr>
          <w:rFonts w:asciiTheme="minorHAnsi" w:hAnsiTheme="minorHAnsi" w:cstheme="minorHAnsi"/>
          <w:sz w:val="24"/>
          <w:szCs w:val="24"/>
        </w:rPr>
        <w:t xml:space="preserve"> περιορισμός των ανακατασκευών στις απολύτως αναγκαίες</w:t>
      </w:r>
    </w:p>
    <w:p w14:paraId="5617C104" w14:textId="28CFF31D" w:rsidR="004400DC" w:rsidRDefault="007F699B" w:rsidP="004C37A4">
      <w:pPr>
        <w:pStyle w:val="11"/>
        <w:numPr>
          <w:ilvl w:val="0"/>
          <w:numId w:val="13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Τ</w:t>
      </w:r>
      <w:r w:rsidRPr="007F699B">
        <w:rPr>
          <w:rFonts w:asciiTheme="minorHAnsi" w:hAnsiTheme="minorHAnsi" w:cstheme="minorHAnsi"/>
          <w:sz w:val="24"/>
          <w:szCs w:val="24"/>
        </w:rPr>
        <w:t>ο ευδιάκριτο των επεμβάσεων</w:t>
      </w:r>
    </w:p>
    <w:p w14:paraId="7B18DADE" w14:textId="4BE845F0" w:rsidR="007F699B" w:rsidRPr="00EE468F" w:rsidRDefault="007F699B" w:rsidP="004C37A4">
      <w:pPr>
        <w:pStyle w:val="11"/>
        <w:numPr>
          <w:ilvl w:val="0"/>
          <w:numId w:val="13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Η </w:t>
      </w:r>
      <w:r w:rsidRPr="007F699B">
        <w:rPr>
          <w:rFonts w:asciiTheme="minorHAnsi" w:hAnsiTheme="minorHAnsi" w:cstheme="minorHAnsi"/>
          <w:sz w:val="24"/>
          <w:szCs w:val="24"/>
        </w:rPr>
        <w:t>απομάκρυνση νεότερων και μη συμβατών με το ύφος των κτιρίων κατασκευών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7F699B">
        <w:rPr>
          <w:rFonts w:asciiTheme="minorHAnsi" w:hAnsiTheme="minorHAnsi" w:cstheme="minorHAnsi"/>
          <w:sz w:val="24"/>
          <w:szCs w:val="24"/>
        </w:rPr>
        <w:t xml:space="preserve"> όταν</w:t>
      </w:r>
      <w:r w:rsidR="004C37A4">
        <w:rPr>
          <w:rFonts w:asciiTheme="minorHAnsi" w:hAnsiTheme="minorHAnsi" w:cstheme="minorHAnsi"/>
          <w:sz w:val="24"/>
          <w:szCs w:val="24"/>
        </w:rPr>
        <w:t xml:space="preserve"> </w:t>
      </w:r>
      <w:r w:rsidRPr="007F699B">
        <w:rPr>
          <w:rFonts w:asciiTheme="minorHAnsi" w:hAnsiTheme="minorHAnsi" w:cstheme="minorHAnsi"/>
          <w:sz w:val="24"/>
          <w:szCs w:val="24"/>
        </w:rPr>
        <w:t>αυτές δεν συνιστούν μέρος της ιστορίας</w:t>
      </w:r>
    </w:p>
    <w:bookmarkEnd w:id="0"/>
    <w:bookmarkEnd w:id="1"/>
    <w:p w14:paraId="1F2A4813" w14:textId="66D6B6C6" w:rsidR="005B6CE2" w:rsidRDefault="005B6CE2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10664" w14:textId="77777777" w:rsidR="006D64F0" w:rsidRDefault="006D64F0" w:rsidP="007F659F">
      <w:r>
        <w:separator/>
      </w:r>
    </w:p>
  </w:endnote>
  <w:endnote w:type="continuationSeparator" w:id="0">
    <w:p w14:paraId="52A4BEBE" w14:textId="77777777" w:rsidR="006D64F0" w:rsidRDefault="006D64F0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F9981" w14:textId="77777777" w:rsidR="006D64F0" w:rsidRDefault="006D64F0"/>
  </w:footnote>
  <w:footnote w:type="continuationSeparator" w:id="0">
    <w:p w14:paraId="56505131" w14:textId="77777777" w:rsidR="006D64F0" w:rsidRDefault="006D64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1412B"/>
    <w:multiLevelType w:val="hybridMultilevel"/>
    <w:tmpl w:val="8FA4FF3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EF7631"/>
    <w:multiLevelType w:val="multilevel"/>
    <w:tmpl w:val="0C86DE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394CC6"/>
    <w:multiLevelType w:val="hybridMultilevel"/>
    <w:tmpl w:val="720249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286CB6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8966E3"/>
    <w:multiLevelType w:val="hybridMultilevel"/>
    <w:tmpl w:val="E522EB6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9272AB"/>
    <w:multiLevelType w:val="hybridMultilevel"/>
    <w:tmpl w:val="A878955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C505DC"/>
    <w:multiLevelType w:val="hybridMultilevel"/>
    <w:tmpl w:val="0A3AD83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433200"/>
    <w:multiLevelType w:val="hybridMultilevel"/>
    <w:tmpl w:val="D22ED5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D3AFB"/>
    <w:multiLevelType w:val="hybridMultilevel"/>
    <w:tmpl w:val="D452F3D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86E1C"/>
    <w:multiLevelType w:val="hybridMultilevel"/>
    <w:tmpl w:val="B4EC63F2"/>
    <w:lvl w:ilvl="0" w:tplc="0408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 w16cid:durableId="1827477260">
    <w:abstractNumId w:val="2"/>
  </w:num>
  <w:num w:numId="2" w16cid:durableId="1026322597">
    <w:abstractNumId w:val="5"/>
  </w:num>
  <w:num w:numId="3" w16cid:durableId="1344089599">
    <w:abstractNumId w:val="12"/>
  </w:num>
  <w:num w:numId="4" w16cid:durableId="1947232627">
    <w:abstractNumId w:val="0"/>
  </w:num>
  <w:num w:numId="5" w16cid:durableId="949822648">
    <w:abstractNumId w:val="6"/>
  </w:num>
  <w:num w:numId="6" w16cid:durableId="1855265782">
    <w:abstractNumId w:val="13"/>
  </w:num>
  <w:num w:numId="7" w16cid:durableId="2119640515">
    <w:abstractNumId w:val="3"/>
  </w:num>
  <w:num w:numId="8" w16cid:durableId="894316917">
    <w:abstractNumId w:val="4"/>
  </w:num>
  <w:num w:numId="9" w16cid:durableId="806122726">
    <w:abstractNumId w:val="11"/>
  </w:num>
  <w:num w:numId="10" w16cid:durableId="2111074486">
    <w:abstractNumId w:val="8"/>
  </w:num>
  <w:num w:numId="11" w16cid:durableId="567308030">
    <w:abstractNumId w:val="9"/>
  </w:num>
  <w:num w:numId="12" w16cid:durableId="465122963">
    <w:abstractNumId w:val="10"/>
  </w:num>
  <w:num w:numId="13" w16cid:durableId="1795559677">
    <w:abstractNumId w:val="7"/>
  </w:num>
  <w:num w:numId="14" w16cid:durableId="880826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44FC"/>
    <w:rsid w:val="00065825"/>
    <w:rsid w:val="00080311"/>
    <w:rsid w:val="000830E0"/>
    <w:rsid w:val="00084D81"/>
    <w:rsid w:val="000A3EAF"/>
    <w:rsid w:val="000B0202"/>
    <w:rsid w:val="000B3B2D"/>
    <w:rsid w:val="000B4D4B"/>
    <w:rsid w:val="000C6A23"/>
    <w:rsid w:val="000E215E"/>
    <w:rsid w:val="000F57DB"/>
    <w:rsid w:val="00103E16"/>
    <w:rsid w:val="00107EDA"/>
    <w:rsid w:val="00125228"/>
    <w:rsid w:val="00147B84"/>
    <w:rsid w:val="0015794F"/>
    <w:rsid w:val="00157BCB"/>
    <w:rsid w:val="00164ADF"/>
    <w:rsid w:val="00176B16"/>
    <w:rsid w:val="001830E8"/>
    <w:rsid w:val="001A5FD2"/>
    <w:rsid w:val="001C5B73"/>
    <w:rsid w:val="00201755"/>
    <w:rsid w:val="002033A8"/>
    <w:rsid w:val="00216BD7"/>
    <w:rsid w:val="002228CC"/>
    <w:rsid w:val="00225575"/>
    <w:rsid w:val="00252D59"/>
    <w:rsid w:val="0028380C"/>
    <w:rsid w:val="00285AD1"/>
    <w:rsid w:val="00294188"/>
    <w:rsid w:val="002969D8"/>
    <w:rsid w:val="002B381E"/>
    <w:rsid w:val="002B787B"/>
    <w:rsid w:val="002C4FF3"/>
    <w:rsid w:val="003147FE"/>
    <w:rsid w:val="00351FE5"/>
    <w:rsid w:val="003630E6"/>
    <w:rsid w:val="00365C25"/>
    <w:rsid w:val="003979C2"/>
    <w:rsid w:val="003A3408"/>
    <w:rsid w:val="003A43DC"/>
    <w:rsid w:val="003A5312"/>
    <w:rsid w:val="003A70A0"/>
    <w:rsid w:val="003C5D2D"/>
    <w:rsid w:val="003C70F8"/>
    <w:rsid w:val="003E3D22"/>
    <w:rsid w:val="003F3A6A"/>
    <w:rsid w:val="003F5CF7"/>
    <w:rsid w:val="003F7ACF"/>
    <w:rsid w:val="00435409"/>
    <w:rsid w:val="00436CFB"/>
    <w:rsid w:val="004400DC"/>
    <w:rsid w:val="004442DF"/>
    <w:rsid w:val="0045216D"/>
    <w:rsid w:val="00457144"/>
    <w:rsid w:val="00464662"/>
    <w:rsid w:val="004656E1"/>
    <w:rsid w:val="00472CF1"/>
    <w:rsid w:val="00480727"/>
    <w:rsid w:val="004944C7"/>
    <w:rsid w:val="00496D7D"/>
    <w:rsid w:val="004C37A4"/>
    <w:rsid w:val="004E5300"/>
    <w:rsid w:val="004E73C2"/>
    <w:rsid w:val="004F2567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D64F0"/>
    <w:rsid w:val="006F048C"/>
    <w:rsid w:val="0072621B"/>
    <w:rsid w:val="00732F2B"/>
    <w:rsid w:val="00757966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7F699B"/>
    <w:rsid w:val="008404C6"/>
    <w:rsid w:val="00840E57"/>
    <w:rsid w:val="00841336"/>
    <w:rsid w:val="00853D50"/>
    <w:rsid w:val="00860D8B"/>
    <w:rsid w:val="00866A52"/>
    <w:rsid w:val="00873D6E"/>
    <w:rsid w:val="00875AEC"/>
    <w:rsid w:val="008B4B35"/>
    <w:rsid w:val="008E518B"/>
    <w:rsid w:val="008E6794"/>
    <w:rsid w:val="00906452"/>
    <w:rsid w:val="009153F7"/>
    <w:rsid w:val="00917B17"/>
    <w:rsid w:val="00970BA9"/>
    <w:rsid w:val="009818FF"/>
    <w:rsid w:val="0099641B"/>
    <w:rsid w:val="009C327D"/>
    <w:rsid w:val="009C530A"/>
    <w:rsid w:val="00A12528"/>
    <w:rsid w:val="00A134A3"/>
    <w:rsid w:val="00A71983"/>
    <w:rsid w:val="00A90615"/>
    <w:rsid w:val="00A9364B"/>
    <w:rsid w:val="00AC3DA5"/>
    <w:rsid w:val="00AD5090"/>
    <w:rsid w:val="00AD5450"/>
    <w:rsid w:val="00AE3A3C"/>
    <w:rsid w:val="00B01695"/>
    <w:rsid w:val="00B27DFB"/>
    <w:rsid w:val="00B74F39"/>
    <w:rsid w:val="00B84F6E"/>
    <w:rsid w:val="00BA0AB1"/>
    <w:rsid w:val="00BA3543"/>
    <w:rsid w:val="00BA74C9"/>
    <w:rsid w:val="00BB0AE7"/>
    <w:rsid w:val="00BB296C"/>
    <w:rsid w:val="00BD0A9D"/>
    <w:rsid w:val="00BE1076"/>
    <w:rsid w:val="00BF4835"/>
    <w:rsid w:val="00BF4D6B"/>
    <w:rsid w:val="00C132CA"/>
    <w:rsid w:val="00C20A06"/>
    <w:rsid w:val="00C225FE"/>
    <w:rsid w:val="00C36A92"/>
    <w:rsid w:val="00C50A86"/>
    <w:rsid w:val="00C56852"/>
    <w:rsid w:val="00C629F9"/>
    <w:rsid w:val="00C960EB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0CBB"/>
    <w:rsid w:val="00D27C83"/>
    <w:rsid w:val="00D5443C"/>
    <w:rsid w:val="00D54746"/>
    <w:rsid w:val="00D80DC1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A73DB"/>
    <w:rsid w:val="00EC12B1"/>
    <w:rsid w:val="00EE468F"/>
    <w:rsid w:val="00EE54B8"/>
    <w:rsid w:val="00EF758C"/>
    <w:rsid w:val="00F07A7D"/>
    <w:rsid w:val="00F36E66"/>
    <w:rsid w:val="00F40EA7"/>
    <w:rsid w:val="00F45BA5"/>
    <w:rsid w:val="00F50ADA"/>
    <w:rsid w:val="00F6708D"/>
    <w:rsid w:val="00F937EE"/>
    <w:rsid w:val="00FA4C83"/>
    <w:rsid w:val="00FC74FF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BB4605EA-B1D0-4A6A-894F-CEA04390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μαυρομματη</dc:creator>
  <cp:keywords/>
  <dc:description/>
  <cp:lastModifiedBy>maria chatzi</cp:lastModifiedBy>
  <cp:revision>3</cp:revision>
  <cp:lastPrinted>2022-10-18T09:58:00Z</cp:lastPrinted>
  <dcterms:created xsi:type="dcterms:W3CDTF">2022-10-23T10:02:00Z</dcterms:created>
  <dcterms:modified xsi:type="dcterms:W3CDTF">2022-10-23T10:04:00Z</dcterms:modified>
</cp:coreProperties>
</file>