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1A03B8B8" w:rsidR="007F659F" w:rsidRPr="00E3201D" w:rsidRDefault="003630E6" w:rsidP="00FA6790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E3201D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8404C6" w:rsidRPr="00E3201D">
        <w:rPr>
          <w:rFonts w:asciiTheme="minorHAnsi" w:hAnsiTheme="minorHAnsi" w:cstheme="minorHAnsi"/>
          <w:sz w:val="24"/>
          <w:szCs w:val="24"/>
          <w:lang w:eastAsia="en-US" w:bidi="en-US"/>
        </w:rPr>
        <w:t>2</w:t>
      </w:r>
      <w:r w:rsidR="008404C6" w:rsidRPr="00E3201D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E3201D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32441A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176C0308" w14:textId="2EDAF661" w:rsidR="00470C3D" w:rsidRPr="00A6148C" w:rsidRDefault="008404C6" w:rsidP="004057F9">
      <w:pPr>
        <w:pStyle w:val="11"/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6148C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eastAsia="en-US" w:bidi="en-US"/>
        </w:rPr>
        <w:t>2.1</w:t>
      </w:r>
      <w:r w:rsidR="001C5B73" w:rsidRPr="00A6148C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eastAsia="en-US" w:bidi="en-US"/>
        </w:rPr>
        <w:t xml:space="preserve"> </w:t>
      </w:r>
      <w:r w:rsidR="00E3201D" w:rsidRPr="00A6148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Να συμπληρώσετε τα κενά, επιλέγοντας τη σωστή λέξη ή φράση από αυτές που σας δίνονται. Σημειώνεται ότι </w:t>
      </w:r>
      <w:r w:rsidR="00564884">
        <w:rPr>
          <w:rFonts w:asciiTheme="minorHAnsi" w:hAnsiTheme="minorHAnsi" w:cstheme="minorHAnsi"/>
          <w:color w:val="000000" w:themeColor="text1"/>
          <w:sz w:val="24"/>
          <w:szCs w:val="24"/>
        </w:rPr>
        <w:t>πέντε</w:t>
      </w:r>
      <w:r w:rsidR="00E3201D" w:rsidRPr="00A6148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</w:t>
      </w:r>
      <w:r w:rsidR="00560F91">
        <w:rPr>
          <w:rFonts w:asciiTheme="minorHAnsi" w:hAnsiTheme="minorHAnsi" w:cstheme="minorHAnsi"/>
          <w:color w:val="000000" w:themeColor="text1"/>
          <w:sz w:val="24"/>
          <w:szCs w:val="24"/>
        </w:rPr>
        <w:t>5</w:t>
      </w:r>
      <w:r w:rsidR="00E3201D" w:rsidRPr="00A6148C">
        <w:rPr>
          <w:rFonts w:asciiTheme="minorHAnsi" w:hAnsiTheme="minorHAnsi" w:cstheme="minorHAnsi"/>
          <w:color w:val="000000" w:themeColor="text1"/>
          <w:sz w:val="24"/>
          <w:szCs w:val="24"/>
        </w:rPr>
        <w:t>) από τις παρακάτω λέξεις ή φράσεις θα περισσέψουν.</w:t>
      </w:r>
    </w:p>
    <w:p w14:paraId="25BCFDAF" w14:textId="1A1CB79D" w:rsidR="00470C3D" w:rsidRPr="00F24C96" w:rsidRDefault="00560F91" w:rsidP="004057F9">
      <w:pPr>
        <w:pStyle w:val="11"/>
        <w:spacing w:after="0"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κονίαμα</w:t>
      </w:r>
      <w:r w:rsidR="00431D97" w:rsidRPr="00431D9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,</w:t>
      </w:r>
      <w:r w:rsidR="00227233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 </w:t>
      </w:r>
      <w:r w:rsidR="00431D97" w:rsidRPr="00431D9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="0075120A" w:rsidRPr="00431D9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="003B58D4" w:rsidRPr="003B58D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="00C9115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θετική</w:t>
      </w:r>
      <w:r w:rsidR="00793DF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, </w:t>
      </w:r>
      <w:r w:rsidR="003B58D4" w:rsidRPr="003B58D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 </w:t>
      </w:r>
      <w:r w:rsidR="00227233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 </w:t>
      </w:r>
      <w: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πεντελικό</w:t>
      </w:r>
      <w:r w:rsidR="00431D97" w:rsidRPr="00431D9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,</w:t>
      </w:r>
      <w:r w:rsidR="00227233" w:rsidRPr="00F24C9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="00227233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="00227233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 </w:t>
      </w:r>
      <w:r w:rsidR="00227233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γύψος</w:t>
      </w:r>
      <w:r w:rsidR="00227233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,</w:t>
      </w:r>
      <w:r w:rsidR="003B58D4" w:rsidRPr="003B58D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 </w:t>
      </w:r>
      <w:r w:rsidR="0075120A" w:rsidRPr="00431D9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="00227233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 </w:t>
      </w:r>
      <w: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ακατέργαστες πέτρες</w:t>
      </w:r>
      <w:r w:rsidR="00431D97" w:rsidRPr="00431D97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39550E" w:rsidRPr="00431D9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="003B58D4" w:rsidRPr="003B58D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="00227233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 </w:t>
      </w:r>
      <w:r w:rsidR="003B58D4" w:rsidRPr="003B58D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="00793DF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τσιμέντο</w:t>
      </w:r>
      <w:r w:rsidR="0075120A" w:rsidRPr="00431D9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,</w:t>
      </w:r>
      <w:r w:rsidR="003B58D4" w:rsidRPr="003B58D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 </w:t>
      </w:r>
      <w:r w:rsidR="0075120A" w:rsidRPr="00431D9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="00227233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 </w:t>
      </w:r>
      <w: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λάσπη</w:t>
      </w:r>
      <w:r w:rsidR="00431D97" w:rsidRPr="00431D97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3B58D4" w:rsidRPr="003B58D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22723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</w:t>
      </w:r>
      <w:r w:rsidR="003B58D4" w:rsidRPr="003B58D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</w:t>
      </w:r>
      <w: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παριανό</w:t>
      </w:r>
      <w:r w:rsidR="005B7B8E" w:rsidRPr="00431D9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,  </w:t>
      </w:r>
      <w:r w:rsidR="00227233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 </w:t>
      </w:r>
      <w:r w:rsidR="005B7B8E" w:rsidRPr="00431D9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="00793DF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ωμούς πλίνθους, </w:t>
      </w:r>
      <w:r w:rsidR="00F24C96" w:rsidRPr="00F24C9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="00227233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 </w:t>
      </w:r>
      <w:r w:rsidR="00F24C96" w:rsidRPr="00F24C9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="00C9115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αρνητική</w:t>
      </w:r>
      <w:r w:rsidR="00227233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</w:p>
    <w:p w14:paraId="5E5CE9C1" w14:textId="30415C92" w:rsidR="00470C3D" w:rsidRPr="00A6148C" w:rsidRDefault="0029519D" w:rsidP="0075120A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6148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α.</w:t>
      </w:r>
      <w:r w:rsidRPr="00A6148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1F39A2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F24C9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560F91">
        <w:rPr>
          <w:rFonts w:asciiTheme="minorHAnsi" w:hAnsiTheme="minorHAnsi" w:cstheme="minorHAnsi"/>
          <w:color w:val="000000" w:themeColor="text1"/>
          <w:sz w:val="24"/>
          <w:szCs w:val="24"/>
        </w:rPr>
        <w:t>Οι τοίχοι των κτιρίων στο Ακρωτήρι της Θήρας είναι κτισμένοι με …………………………………… …………………. και με ……………</w:t>
      </w:r>
      <w:r w:rsidR="00C91158">
        <w:rPr>
          <w:rFonts w:asciiTheme="minorHAnsi" w:hAnsiTheme="minorHAnsi" w:cstheme="minorHAnsi"/>
          <w:color w:val="000000" w:themeColor="text1"/>
          <w:sz w:val="24"/>
          <w:szCs w:val="24"/>
        </w:rPr>
        <w:t>…..</w:t>
      </w:r>
      <w:r w:rsidR="00560F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.</w:t>
      </w:r>
    </w:p>
    <w:p w14:paraId="00E8FCEB" w14:textId="79F2DA17" w:rsidR="00A25553" w:rsidRPr="00C91158" w:rsidRDefault="0029519D" w:rsidP="004057F9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6148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β.</w:t>
      </w:r>
      <w:r w:rsidRPr="00A6148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1F39A2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A25553" w:rsidRPr="00A6148C">
        <w:rPr>
          <w:color w:val="000000" w:themeColor="text1"/>
        </w:rPr>
        <w:t xml:space="preserve"> </w:t>
      </w:r>
      <w:r w:rsidR="00C9115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Ο τρόπος αναστήλωσης της Κνωσού </w:t>
      </w:r>
      <w:r w:rsidR="00F24C96">
        <w:rPr>
          <w:rFonts w:asciiTheme="minorHAnsi" w:hAnsiTheme="minorHAnsi" w:cstheme="minorHAnsi"/>
          <w:color w:val="000000" w:themeColor="text1"/>
          <w:sz w:val="24"/>
          <w:szCs w:val="24"/>
        </w:rPr>
        <w:t>εί</w:t>
      </w:r>
      <w:r w:rsidR="00C91158">
        <w:rPr>
          <w:rFonts w:asciiTheme="minorHAnsi" w:hAnsiTheme="minorHAnsi" w:cstheme="minorHAnsi"/>
          <w:color w:val="000000" w:themeColor="text1"/>
          <w:sz w:val="24"/>
          <w:szCs w:val="24"/>
        </w:rPr>
        <w:t>χε δεχτεί ……………………. κριτική από πολλούς ειδικούς επιστήμονες.</w:t>
      </w:r>
    </w:p>
    <w:p w14:paraId="35C9FF54" w14:textId="78E68FC5" w:rsidR="00470C3D" w:rsidRPr="00A6148C" w:rsidRDefault="0029519D" w:rsidP="004057F9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6148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γ.</w:t>
      </w:r>
      <w:r w:rsidRPr="00A6148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560F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Στο πλαίσιο των εργασιών συντήρησης στον Παρθενώνα, το υλικό συμπλήρωσης ήταν από ……………………… μάρμαρο. </w:t>
      </w:r>
    </w:p>
    <w:p w14:paraId="2154F72F" w14:textId="39A2A930" w:rsidR="00470C3D" w:rsidRPr="00A6148C" w:rsidRDefault="0029519D" w:rsidP="004057F9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6148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δ.</w:t>
      </w:r>
      <w:r w:rsidRPr="00A6148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1F39A2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F24C9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C91158">
        <w:rPr>
          <w:rFonts w:asciiTheme="minorHAnsi" w:hAnsiTheme="minorHAnsi" w:cstheme="minorHAnsi"/>
          <w:color w:val="000000" w:themeColor="text1"/>
          <w:sz w:val="24"/>
          <w:szCs w:val="24"/>
        </w:rPr>
        <w:t>Στο Ακρωτήρι της Θήρας, στα τμήματα των τοιχογραφιών που λείπουν χρησιμοποιείται …………………. ουδέτερου χρωματικού τόνου.</w:t>
      </w:r>
    </w:p>
    <w:p w14:paraId="71E2503A" w14:textId="1AFE9267" w:rsidR="00103E16" w:rsidRPr="00A6148C" w:rsidRDefault="003630E6" w:rsidP="004057F9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A6148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Μονάδες </w:t>
      </w:r>
      <w:r w:rsidR="008404C6" w:rsidRPr="00A6148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1</w:t>
      </w:r>
      <w:r w:rsidR="00E3201D" w:rsidRPr="00A6148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5</w:t>
      </w:r>
    </w:p>
    <w:p w14:paraId="24F6D169" w14:textId="77777777" w:rsidR="003063DD" w:rsidRPr="00E3201D" w:rsidRDefault="003063DD" w:rsidP="00FA6790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5576206C" w14:textId="4A9260A6" w:rsidR="00103E16" w:rsidRPr="00E3201D" w:rsidRDefault="00103E16" w:rsidP="00D2642A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3201D">
        <w:rPr>
          <w:rFonts w:asciiTheme="minorHAnsi" w:hAnsiTheme="minorHAnsi" w:cstheme="minorHAnsi"/>
          <w:b/>
          <w:bCs/>
          <w:sz w:val="24"/>
          <w:szCs w:val="24"/>
        </w:rPr>
        <w:t>2.</w:t>
      </w:r>
      <w:r w:rsidR="008404C6" w:rsidRPr="00E3201D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Pr="00E3201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E3201D" w:rsidRPr="00E3201D">
        <w:rPr>
          <w:rFonts w:asciiTheme="minorHAnsi" w:hAnsiTheme="minorHAnsi" w:cstheme="minorHAnsi"/>
          <w:sz w:val="24"/>
          <w:szCs w:val="24"/>
        </w:rPr>
        <w:t xml:space="preserve">Να γράψετε τον αριθμό καθεμίας από τις παρακάτω προτάσεις και, δίπλα στον αριθμό, το γράμμα που αντιστοιχεί στη σωστή </w:t>
      </w:r>
      <w:r w:rsidR="00AE65B4" w:rsidRPr="00E3201D">
        <w:rPr>
          <w:rFonts w:asciiTheme="minorHAnsi" w:hAnsiTheme="minorHAnsi" w:cstheme="minorHAnsi"/>
          <w:sz w:val="24"/>
          <w:szCs w:val="24"/>
        </w:rPr>
        <w:t>απάντηση</w:t>
      </w:r>
      <w:r w:rsidR="00E3201D" w:rsidRPr="00E3201D">
        <w:rPr>
          <w:rFonts w:asciiTheme="minorHAnsi" w:hAnsiTheme="minorHAnsi" w:cstheme="minorHAnsi"/>
          <w:sz w:val="24"/>
          <w:szCs w:val="24"/>
        </w:rPr>
        <w:t>.</w:t>
      </w:r>
    </w:p>
    <w:p w14:paraId="6EEA45C8" w14:textId="1996D5DE" w:rsidR="00470C3D" w:rsidRPr="00792838" w:rsidRDefault="00793DF5" w:rsidP="00D2642A">
      <w:pPr>
        <w:pStyle w:val="ab"/>
        <w:numPr>
          <w:ilvl w:val="0"/>
          <w:numId w:val="6"/>
        </w:numPr>
        <w:spacing w:line="360" w:lineRule="auto"/>
        <w:contextualSpacing w:val="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hAnsiTheme="minorHAnsi" w:cstheme="minorHAnsi"/>
          <w:color w:val="000000" w:themeColor="text1"/>
        </w:rPr>
        <w:t>Το 1977 ήρθαν στο φως οι βασιλικοί τάφοι στη Μεγάλη Τούμπα της Βεργίνας και ήταν</w:t>
      </w:r>
      <w:r w:rsidR="00792838" w:rsidRPr="00792838">
        <w:rPr>
          <w:rFonts w:asciiTheme="minorHAnsi" w:eastAsia="Times New Roman" w:hAnsiTheme="minorHAnsi" w:cstheme="minorHAnsi"/>
        </w:rPr>
        <w:t>:</w:t>
      </w:r>
    </w:p>
    <w:p w14:paraId="5D33B46E" w14:textId="4A97560E" w:rsidR="00470C3D" w:rsidRDefault="00470C3D" w:rsidP="00793DF5">
      <w:pPr>
        <w:pStyle w:val="1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3201D">
        <w:rPr>
          <w:rFonts w:asciiTheme="minorHAnsi" w:hAnsiTheme="minorHAnsi" w:cstheme="minorHAnsi"/>
          <w:b/>
          <w:bCs/>
          <w:sz w:val="24"/>
          <w:szCs w:val="24"/>
        </w:rPr>
        <w:t xml:space="preserve">α. </w:t>
      </w:r>
      <w:r w:rsidR="00793DF5">
        <w:rPr>
          <w:rFonts w:asciiTheme="minorHAnsi" w:hAnsiTheme="minorHAnsi" w:cstheme="minorHAnsi"/>
          <w:bCs/>
          <w:sz w:val="24"/>
          <w:szCs w:val="24"/>
        </w:rPr>
        <w:t>ασύλητοι</w:t>
      </w:r>
    </w:p>
    <w:p w14:paraId="2ACD2E9B" w14:textId="4C80A92B" w:rsidR="00793DF5" w:rsidRPr="00E3201D" w:rsidRDefault="00793DF5" w:rsidP="00793DF5">
      <w:pPr>
        <w:pStyle w:val="1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β.</w:t>
      </w:r>
      <w:r>
        <w:rPr>
          <w:rFonts w:asciiTheme="minorHAnsi" w:hAnsiTheme="minorHAnsi" w:cstheme="minorHAnsi"/>
          <w:sz w:val="24"/>
          <w:szCs w:val="24"/>
        </w:rPr>
        <w:t xml:space="preserve"> κατεστραμμένοι</w:t>
      </w:r>
    </w:p>
    <w:p w14:paraId="78043B94" w14:textId="1729A535" w:rsidR="00470C3D" w:rsidRPr="00E3201D" w:rsidRDefault="00470C3D" w:rsidP="00D2642A">
      <w:pPr>
        <w:pStyle w:val="1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sz w:val="24"/>
          <w:szCs w:val="24"/>
        </w:rPr>
      </w:pPr>
      <w:r w:rsidRPr="00E3201D">
        <w:rPr>
          <w:rFonts w:asciiTheme="minorHAnsi" w:hAnsiTheme="minorHAnsi" w:cstheme="minorHAnsi"/>
          <w:b/>
          <w:bCs/>
          <w:sz w:val="24"/>
          <w:szCs w:val="24"/>
        </w:rPr>
        <w:t xml:space="preserve">γ. </w:t>
      </w:r>
      <w:r w:rsidR="00793DF5">
        <w:rPr>
          <w:rFonts w:asciiTheme="minorHAnsi" w:hAnsiTheme="minorHAnsi" w:cstheme="minorHAnsi"/>
          <w:bCs/>
          <w:sz w:val="24"/>
          <w:szCs w:val="24"/>
        </w:rPr>
        <w:t>συλημένοι</w:t>
      </w:r>
    </w:p>
    <w:p w14:paraId="556E87C3" w14:textId="77777777" w:rsidR="00470C3D" w:rsidRPr="00E3201D" w:rsidRDefault="00470C3D" w:rsidP="00D2642A">
      <w:pPr>
        <w:pStyle w:val="11"/>
        <w:shd w:val="clear" w:color="auto" w:fill="auto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</w:p>
    <w:p w14:paraId="735EB51D" w14:textId="2653C954" w:rsidR="001B0E41" w:rsidRPr="00636FB3" w:rsidRDefault="00F9113D" w:rsidP="00D2642A">
      <w:pPr>
        <w:pStyle w:val="11"/>
        <w:numPr>
          <w:ilvl w:val="0"/>
          <w:numId w:val="6"/>
        </w:numPr>
        <w:shd w:val="clear" w:color="auto" w:fill="auto"/>
        <w:tabs>
          <w:tab w:val="left" w:pos="1218"/>
        </w:tabs>
        <w:spacing w:after="0" w:line="36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O</w:t>
      </w:r>
      <w:r w:rsidRPr="00F9113D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ναός της Μονής Δαφνιού φημίζεται για τα θαυμάσια</w:t>
      </w:r>
      <w:r w:rsidR="00730875" w:rsidRPr="00636FB3">
        <w:rPr>
          <w:rFonts w:asciiTheme="minorHAnsi" w:hAnsiTheme="minorHAnsi" w:cstheme="minorHAnsi"/>
          <w:color w:val="auto"/>
          <w:sz w:val="24"/>
          <w:szCs w:val="24"/>
        </w:rPr>
        <w:t>:</w:t>
      </w:r>
    </w:p>
    <w:p w14:paraId="1357024A" w14:textId="32A39766" w:rsidR="001B0E41" w:rsidRPr="00224918" w:rsidRDefault="001B0E41" w:rsidP="00D2642A">
      <w:pPr>
        <w:pStyle w:val="1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224918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α. </w:t>
      </w:r>
      <w:r w:rsidR="00F9113D">
        <w:rPr>
          <w:rFonts w:asciiTheme="minorHAnsi" w:hAnsiTheme="minorHAnsi" w:cstheme="minorHAnsi"/>
          <w:color w:val="auto"/>
          <w:sz w:val="24"/>
          <w:szCs w:val="24"/>
        </w:rPr>
        <w:t>κεραμικά αγγεία</w:t>
      </w:r>
      <w:r w:rsidR="00431D97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0BFF81F7" w14:textId="0A559E28" w:rsidR="001B0E41" w:rsidRPr="00224918" w:rsidRDefault="001B0E41" w:rsidP="00D2642A">
      <w:pPr>
        <w:pStyle w:val="1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224918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β. </w:t>
      </w:r>
      <w:r w:rsidR="00F9113D">
        <w:rPr>
          <w:rFonts w:asciiTheme="minorHAnsi" w:hAnsiTheme="minorHAnsi" w:cstheme="minorHAnsi"/>
          <w:color w:val="auto"/>
          <w:sz w:val="24"/>
          <w:szCs w:val="24"/>
        </w:rPr>
        <w:t>ψηφιδωτά</w:t>
      </w:r>
    </w:p>
    <w:p w14:paraId="6429933B" w14:textId="2218163C" w:rsidR="001B0E41" w:rsidRPr="00224918" w:rsidRDefault="001B0E41" w:rsidP="00D2642A">
      <w:pPr>
        <w:pStyle w:val="1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224918">
        <w:rPr>
          <w:rFonts w:asciiTheme="minorHAnsi" w:hAnsiTheme="minorHAnsi" w:cstheme="minorHAnsi"/>
          <w:b/>
          <w:bCs/>
          <w:color w:val="auto"/>
          <w:sz w:val="24"/>
          <w:szCs w:val="24"/>
        </w:rPr>
        <w:t>γ.</w:t>
      </w:r>
      <w:r w:rsidRPr="00224918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F9113D">
        <w:rPr>
          <w:rFonts w:asciiTheme="minorHAnsi" w:hAnsiTheme="minorHAnsi" w:cstheme="minorHAnsi"/>
          <w:color w:val="auto"/>
          <w:sz w:val="24"/>
          <w:szCs w:val="24"/>
        </w:rPr>
        <w:t>αγάλματα</w:t>
      </w:r>
    </w:p>
    <w:p w14:paraId="4D403B10" w14:textId="66BC5660" w:rsidR="00A915B8" w:rsidRPr="00F24C96" w:rsidRDefault="00103E16" w:rsidP="00F24C96">
      <w:pPr>
        <w:pStyle w:val="11"/>
        <w:shd w:val="clear" w:color="auto" w:fill="auto"/>
        <w:spacing w:after="0" w:line="360" w:lineRule="auto"/>
        <w:ind w:left="714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E3201D">
        <w:rPr>
          <w:rFonts w:asciiTheme="minorHAnsi" w:hAnsiTheme="minorHAnsi" w:cstheme="minorHAnsi"/>
          <w:b/>
          <w:bCs/>
          <w:sz w:val="24"/>
          <w:szCs w:val="24"/>
        </w:rPr>
        <w:t>Μονάδες 1</w:t>
      </w:r>
      <w:r w:rsidR="00E3201D">
        <w:rPr>
          <w:rFonts w:asciiTheme="minorHAnsi" w:hAnsiTheme="minorHAnsi" w:cstheme="minorHAnsi"/>
          <w:b/>
          <w:bCs/>
          <w:sz w:val="24"/>
          <w:szCs w:val="24"/>
        </w:rPr>
        <w:t>0</w:t>
      </w:r>
    </w:p>
    <w:sectPr w:rsidR="00A915B8" w:rsidRPr="00F24C96" w:rsidSect="00D2642A">
      <w:footerReference w:type="default" r:id="rId8"/>
      <w:pgSz w:w="11900" w:h="16840" w:code="9"/>
      <w:pgMar w:top="1418" w:right="1418" w:bottom="1418" w:left="1418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2D5ED" w14:textId="77777777" w:rsidR="001203B6" w:rsidRDefault="001203B6" w:rsidP="007F659F">
      <w:r>
        <w:separator/>
      </w:r>
    </w:p>
  </w:endnote>
  <w:endnote w:type="continuationSeparator" w:id="0">
    <w:p w14:paraId="1F8BE8BA" w14:textId="77777777" w:rsidR="001203B6" w:rsidRDefault="001203B6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7A33A" w14:textId="77777777" w:rsidR="001203B6" w:rsidRDefault="001203B6"/>
  </w:footnote>
  <w:footnote w:type="continuationSeparator" w:id="0">
    <w:p w14:paraId="3FCAA55C" w14:textId="77777777" w:rsidR="001203B6" w:rsidRDefault="001203B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94A96"/>
    <w:multiLevelType w:val="hybridMultilevel"/>
    <w:tmpl w:val="32D69E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71D08"/>
    <w:multiLevelType w:val="multilevel"/>
    <w:tmpl w:val="29F4F6EE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2C3D3E"/>
    <w:multiLevelType w:val="hybridMultilevel"/>
    <w:tmpl w:val="08BC5F94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F36DF0"/>
    <w:multiLevelType w:val="hybridMultilevel"/>
    <w:tmpl w:val="D74E72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C043BA"/>
    <w:multiLevelType w:val="hybridMultilevel"/>
    <w:tmpl w:val="D74E7244"/>
    <w:lvl w:ilvl="0" w:tplc="1AB84E3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863274"/>
    <w:multiLevelType w:val="hybridMultilevel"/>
    <w:tmpl w:val="D74E72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8955540">
    <w:abstractNumId w:val="2"/>
  </w:num>
  <w:num w:numId="2" w16cid:durableId="1301570219">
    <w:abstractNumId w:val="4"/>
  </w:num>
  <w:num w:numId="3" w16cid:durableId="166100875">
    <w:abstractNumId w:val="7"/>
  </w:num>
  <w:num w:numId="4" w16cid:durableId="1262178523">
    <w:abstractNumId w:val="1"/>
  </w:num>
  <w:num w:numId="5" w16cid:durableId="764151883">
    <w:abstractNumId w:val="0"/>
  </w:num>
  <w:num w:numId="6" w16cid:durableId="1665738091">
    <w:abstractNumId w:val="6"/>
  </w:num>
  <w:num w:numId="7" w16cid:durableId="1288198336">
    <w:abstractNumId w:val="3"/>
  </w:num>
  <w:num w:numId="8" w16cid:durableId="316032499">
    <w:abstractNumId w:val="8"/>
  </w:num>
  <w:num w:numId="9" w16cid:durableId="8232749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52FA"/>
    <w:rsid w:val="000600F3"/>
    <w:rsid w:val="000830E0"/>
    <w:rsid w:val="000A7930"/>
    <w:rsid w:val="000B3B2D"/>
    <w:rsid w:val="00103E16"/>
    <w:rsid w:val="0011567A"/>
    <w:rsid w:val="001203B6"/>
    <w:rsid w:val="00125228"/>
    <w:rsid w:val="00127B45"/>
    <w:rsid w:val="0015794F"/>
    <w:rsid w:val="0016284F"/>
    <w:rsid w:val="00164ADF"/>
    <w:rsid w:val="00176B16"/>
    <w:rsid w:val="00183D6F"/>
    <w:rsid w:val="001A5FD2"/>
    <w:rsid w:val="001B0E41"/>
    <w:rsid w:val="001B5D8D"/>
    <w:rsid w:val="001C5B73"/>
    <w:rsid w:val="001F39A2"/>
    <w:rsid w:val="00201755"/>
    <w:rsid w:val="002033A8"/>
    <w:rsid w:val="00216BD7"/>
    <w:rsid w:val="00224918"/>
    <w:rsid w:val="00225575"/>
    <w:rsid w:val="00227233"/>
    <w:rsid w:val="0023019E"/>
    <w:rsid w:val="002505C6"/>
    <w:rsid w:val="00252D59"/>
    <w:rsid w:val="00281679"/>
    <w:rsid w:val="00285AD1"/>
    <w:rsid w:val="00294188"/>
    <w:rsid w:val="0029519D"/>
    <w:rsid w:val="002A5333"/>
    <w:rsid w:val="002B381E"/>
    <w:rsid w:val="002B787B"/>
    <w:rsid w:val="002C3104"/>
    <w:rsid w:val="003063DD"/>
    <w:rsid w:val="003147FE"/>
    <w:rsid w:val="0032002A"/>
    <w:rsid w:val="0032441A"/>
    <w:rsid w:val="00326F9E"/>
    <w:rsid w:val="00351FE5"/>
    <w:rsid w:val="003630E6"/>
    <w:rsid w:val="00364ACE"/>
    <w:rsid w:val="00365C25"/>
    <w:rsid w:val="00395019"/>
    <w:rsid w:val="0039550E"/>
    <w:rsid w:val="0039719D"/>
    <w:rsid w:val="0039749C"/>
    <w:rsid w:val="003A43DC"/>
    <w:rsid w:val="003A5312"/>
    <w:rsid w:val="003A70A0"/>
    <w:rsid w:val="003B58D4"/>
    <w:rsid w:val="003C5D2D"/>
    <w:rsid w:val="003C70F8"/>
    <w:rsid w:val="003F3A6A"/>
    <w:rsid w:val="003F5CF7"/>
    <w:rsid w:val="00403EFA"/>
    <w:rsid w:val="00404CB0"/>
    <w:rsid w:val="004057F9"/>
    <w:rsid w:val="00405BF6"/>
    <w:rsid w:val="0042714D"/>
    <w:rsid w:val="004311A8"/>
    <w:rsid w:val="00431D97"/>
    <w:rsid w:val="00436CFB"/>
    <w:rsid w:val="004442DF"/>
    <w:rsid w:val="0045216D"/>
    <w:rsid w:val="00466426"/>
    <w:rsid w:val="00470C3D"/>
    <w:rsid w:val="00472CF1"/>
    <w:rsid w:val="00476834"/>
    <w:rsid w:val="00477DCA"/>
    <w:rsid w:val="004D6B66"/>
    <w:rsid w:val="004E5300"/>
    <w:rsid w:val="00513FBA"/>
    <w:rsid w:val="0053572E"/>
    <w:rsid w:val="00536C1B"/>
    <w:rsid w:val="00552295"/>
    <w:rsid w:val="00560F91"/>
    <w:rsid w:val="0056247F"/>
    <w:rsid w:val="00564884"/>
    <w:rsid w:val="005655D7"/>
    <w:rsid w:val="00581F47"/>
    <w:rsid w:val="00587D63"/>
    <w:rsid w:val="005B0C04"/>
    <w:rsid w:val="005B7B8E"/>
    <w:rsid w:val="005C3025"/>
    <w:rsid w:val="005C5564"/>
    <w:rsid w:val="005E0F0C"/>
    <w:rsid w:val="005F3CE8"/>
    <w:rsid w:val="00602CFD"/>
    <w:rsid w:val="006044BA"/>
    <w:rsid w:val="00623651"/>
    <w:rsid w:val="00627690"/>
    <w:rsid w:val="00636FB3"/>
    <w:rsid w:val="00637517"/>
    <w:rsid w:val="00640D9B"/>
    <w:rsid w:val="00650341"/>
    <w:rsid w:val="0065431F"/>
    <w:rsid w:val="00670BC7"/>
    <w:rsid w:val="00671BAD"/>
    <w:rsid w:val="006959C1"/>
    <w:rsid w:val="006A3689"/>
    <w:rsid w:val="006B46C3"/>
    <w:rsid w:val="006C3A23"/>
    <w:rsid w:val="006D3B79"/>
    <w:rsid w:val="006E0E0D"/>
    <w:rsid w:val="006F048C"/>
    <w:rsid w:val="00730875"/>
    <w:rsid w:val="00732F2B"/>
    <w:rsid w:val="0075120A"/>
    <w:rsid w:val="00753623"/>
    <w:rsid w:val="007658F6"/>
    <w:rsid w:val="00773660"/>
    <w:rsid w:val="00780B84"/>
    <w:rsid w:val="00785D81"/>
    <w:rsid w:val="00792838"/>
    <w:rsid w:val="00793368"/>
    <w:rsid w:val="00793A3F"/>
    <w:rsid w:val="00793DF5"/>
    <w:rsid w:val="007A2C0C"/>
    <w:rsid w:val="007A3AD6"/>
    <w:rsid w:val="007B735B"/>
    <w:rsid w:val="007C4885"/>
    <w:rsid w:val="007D2886"/>
    <w:rsid w:val="007E01CD"/>
    <w:rsid w:val="007E23AA"/>
    <w:rsid w:val="007E5AD7"/>
    <w:rsid w:val="007E7F18"/>
    <w:rsid w:val="007F49F7"/>
    <w:rsid w:val="007F659F"/>
    <w:rsid w:val="008404C6"/>
    <w:rsid w:val="00841336"/>
    <w:rsid w:val="00853D50"/>
    <w:rsid w:val="00860D8B"/>
    <w:rsid w:val="00866A52"/>
    <w:rsid w:val="00873D6E"/>
    <w:rsid w:val="00875AEC"/>
    <w:rsid w:val="008B4B35"/>
    <w:rsid w:val="008D322E"/>
    <w:rsid w:val="008E518B"/>
    <w:rsid w:val="008F3B20"/>
    <w:rsid w:val="00906452"/>
    <w:rsid w:val="009153F7"/>
    <w:rsid w:val="00917B17"/>
    <w:rsid w:val="00970BA9"/>
    <w:rsid w:val="00977303"/>
    <w:rsid w:val="009818FF"/>
    <w:rsid w:val="009A5D5A"/>
    <w:rsid w:val="009C327D"/>
    <w:rsid w:val="009C530A"/>
    <w:rsid w:val="009D43E2"/>
    <w:rsid w:val="00A134A3"/>
    <w:rsid w:val="00A22481"/>
    <w:rsid w:val="00A25553"/>
    <w:rsid w:val="00A37602"/>
    <w:rsid w:val="00A6148C"/>
    <w:rsid w:val="00A83FE1"/>
    <w:rsid w:val="00A84D9F"/>
    <w:rsid w:val="00A90615"/>
    <w:rsid w:val="00A90EE4"/>
    <w:rsid w:val="00A915B8"/>
    <w:rsid w:val="00AA562B"/>
    <w:rsid w:val="00AD5450"/>
    <w:rsid w:val="00AE3A3C"/>
    <w:rsid w:val="00AE65B4"/>
    <w:rsid w:val="00B01695"/>
    <w:rsid w:val="00B03FC4"/>
    <w:rsid w:val="00B27DFB"/>
    <w:rsid w:val="00B620F9"/>
    <w:rsid w:val="00B62257"/>
    <w:rsid w:val="00BA0AB1"/>
    <w:rsid w:val="00BB0AE7"/>
    <w:rsid w:val="00BB1A3F"/>
    <w:rsid w:val="00BD0A9D"/>
    <w:rsid w:val="00BE1076"/>
    <w:rsid w:val="00C132CA"/>
    <w:rsid w:val="00C201E3"/>
    <w:rsid w:val="00C20A06"/>
    <w:rsid w:val="00C36A92"/>
    <w:rsid w:val="00C629F9"/>
    <w:rsid w:val="00C91158"/>
    <w:rsid w:val="00CA5EC2"/>
    <w:rsid w:val="00CB5B6E"/>
    <w:rsid w:val="00CB7B1A"/>
    <w:rsid w:val="00CC2DAC"/>
    <w:rsid w:val="00CC6689"/>
    <w:rsid w:val="00CD0A09"/>
    <w:rsid w:val="00CD2654"/>
    <w:rsid w:val="00CD3948"/>
    <w:rsid w:val="00CE32B8"/>
    <w:rsid w:val="00CF5F1D"/>
    <w:rsid w:val="00D05372"/>
    <w:rsid w:val="00D07ACE"/>
    <w:rsid w:val="00D1076F"/>
    <w:rsid w:val="00D2642A"/>
    <w:rsid w:val="00D27C83"/>
    <w:rsid w:val="00D308C1"/>
    <w:rsid w:val="00D63651"/>
    <w:rsid w:val="00D73986"/>
    <w:rsid w:val="00D8204C"/>
    <w:rsid w:val="00D850DF"/>
    <w:rsid w:val="00DA06F0"/>
    <w:rsid w:val="00DB1F68"/>
    <w:rsid w:val="00DE08B9"/>
    <w:rsid w:val="00DE7B25"/>
    <w:rsid w:val="00DF198F"/>
    <w:rsid w:val="00DF7390"/>
    <w:rsid w:val="00E31FAC"/>
    <w:rsid w:val="00E3201D"/>
    <w:rsid w:val="00E37B2F"/>
    <w:rsid w:val="00E44817"/>
    <w:rsid w:val="00E65838"/>
    <w:rsid w:val="00EE54B8"/>
    <w:rsid w:val="00F07A7D"/>
    <w:rsid w:val="00F24C96"/>
    <w:rsid w:val="00F36E66"/>
    <w:rsid w:val="00F40EA7"/>
    <w:rsid w:val="00F45BA5"/>
    <w:rsid w:val="00F50ADA"/>
    <w:rsid w:val="00F529E2"/>
    <w:rsid w:val="00F6708D"/>
    <w:rsid w:val="00F90171"/>
    <w:rsid w:val="00F9113D"/>
    <w:rsid w:val="00F937EE"/>
    <w:rsid w:val="00F96AA7"/>
    <w:rsid w:val="00FA4C83"/>
    <w:rsid w:val="00FA6790"/>
    <w:rsid w:val="00FD090B"/>
    <w:rsid w:val="00FF1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  <w:style w:type="paragraph" w:styleId="ab">
    <w:name w:val="List Paragraph"/>
    <w:basedOn w:val="a"/>
    <w:uiPriority w:val="34"/>
    <w:qFormat/>
    <w:rsid w:val="007A2C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maria chatzi</cp:lastModifiedBy>
  <cp:revision>3</cp:revision>
  <cp:lastPrinted>2022-03-19T19:44:00Z</cp:lastPrinted>
  <dcterms:created xsi:type="dcterms:W3CDTF">2022-10-23T09:32:00Z</dcterms:created>
  <dcterms:modified xsi:type="dcterms:W3CDTF">2022-10-23T09:34:00Z</dcterms:modified>
</cp:coreProperties>
</file>