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2DCF9" w14:textId="77777777" w:rsidR="00DC336A" w:rsidRPr="005A45E1" w:rsidRDefault="00DC336A" w:rsidP="00DC336A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113792072"/>
      <w:r w:rsidRPr="005A45E1">
        <w:rPr>
          <w:b/>
          <w:bCs/>
          <w:sz w:val="24"/>
          <w:szCs w:val="24"/>
        </w:rPr>
        <w:t>ΘΕΜΑ 4</w:t>
      </w:r>
      <w:r w:rsidRPr="005A45E1">
        <w:rPr>
          <w:b/>
          <w:bCs/>
          <w:sz w:val="24"/>
          <w:szCs w:val="24"/>
          <w:vertAlign w:val="superscript"/>
        </w:rPr>
        <w:t>ο</w:t>
      </w:r>
    </w:p>
    <w:p w14:paraId="52E4171F" w14:textId="77777777" w:rsidR="00DC336A" w:rsidRPr="005A45E1" w:rsidRDefault="00DC336A" w:rsidP="00DC336A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1524239" w14:textId="77777777" w:rsidR="005A45E1" w:rsidRPr="005A45E1" w:rsidRDefault="00DC336A" w:rsidP="005A45E1">
      <w:pPr>
        <w:spacing w:after="0" w:line="360" w:lineRule="auto"/>
        <w:ind w:left="426" w:hanging="426"/>
        <w:jc w:val="both"/>
        <w:rPr>
          <w:sz w:val="24"/>
          <w:szCs w:val="24"/>
        </w:rPr>
      </w:pPr>
      <w:r w:rsidRPr="005A45E1">
        <w:rPr>
          <w:b/>
          <w:bCs/>
          <w:sz w:val="24"/>
          <w:szCs w:val="24"/>
        </w:rPr>
        <w:t>4.1.α</w:t>
      </w:r>
      <w:r w:rsidR="005A45E1" w:rsidRPr="005A45E1">
        <w:rPr>
          <w:b/>
          <w:bCs/>
          <w:sz w:val="24"/>
          <w:szCs w:val="24"/>
        </w:rPr>
        <w:t xml:space="preserve">. </w:t>
      </w:r>
      <w:r w:rsidR="005A45E1" w:rsidRPr="005A45E1">
        <w:rPr>
          <w:sz w:val="24"/>
          <w:szCs w:val="24"/>
        </w:rPr>
        <w:t>Πώς ονομάζεται το κτίριο της εικόνας, ποιος το σχεδίασε και για ποιο γεγονός;</w:t>
      </w:r>
    </w:p>
    <w:p w14:paraId="1357D1DD" w14:textId="0BC3679E" w:rsidR="00DC336A" w:rsidRPr="005A45E1" w:rsidRDefault="00DC336A" w:rsidP="006471DF">
      <w:pPr>
        <w:spacing w:after="0" w:line="360" w:lineRule="auto"/>
        <w:ind w:left="426" w:hanging="426"/>
        <w:jc w:val="both"/>
        <w:rPr>
          <w:sz w:val="24"/>
          <w:szCs w:val="24"/>
        </w:rPr>
      </w:pPr>
      <w:r w:rsidRPr="005A45E1">
        <w:rPr>
          <w:sz w:val="24"/>
          <w:szCs w:val="24"/>
        </w:rPr>
        <w:t>(μον.</w:t>
      </w:r>
      <w:r w:rsidR="00372CC0" w:rsidRPr="005A45E1">
        <w:rPr>
          <w:sz w:val="24"/>
          <w:szCs w:val="24"/>
        </w:rPr>
        <w:t>6</w:t>
      </w:r>
      <w:r w:rsidRPr="005A45E1">
        <w:rPr>
          <w:sz w:val="24"/>
          <w:szCs w:val="24"/>
        </w:rPr>
        <w:t>)</w:t>
      </w:r>
    </w:p>
    <w:p w14:paraId="2B1AB758" w14:textId="77777777" w:rsidR="00DC336A" w:rsidRPr="005A45E1" w:rsidRDefault="00DC336A" w:rsidP="00DC336A">
      <w:pPr>
        <w:spacing w:after="0" w:line="360" w:lineRule="auto"/>
        <w:jc w:val="both"/>
        <w:rPr>
          <w:sz w:val="24"/>
          <w:szCs w:val="24"/>
        </w:rPr>
      </w:pPr>
    </w:p>
    <w:p w14:paraId="3AF87D51" w14:textId="44C9A908" w:rsidR="00DC336A" w:rsidRPr="005A45E1" w:rsidRDefault="00DC336A" w:rsidP="00DC336A">
      <w:pPr>
        <w:spacing w:after="0" w:line="360" w:lineRule="auto"/>
        <w:jc w:val="center"/>
        <w:rPr>
          <w:sz w:val="24"/>
          <w:szCs w:val="24"/>
        </w:rPr>
      </w:pPr>
      <w:r w:rsidRPr="005A45E1">
        <w:rPr>
          <w:noProof/>
          <w:sz w:val="24"/>
          <w:szCs w:val="24"/>
        </w:rPr>
        <w:drawing>
          <wp:inline distT="0" distB="0" distL="0" distR="0" wp14:anchorId="6723327D" wp14:editId="25745488">
            <wp:extent cx="4181474" cy="3275489"/>
            <wp:effectExtent l="0" t="0" r="0" b="127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548" cy="3294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C57CD" w14:textId="77777777" w:rsidR="00DC336A" w:rsidRPr="005A45E1" w:rsidRDefault="00DC336A" w:rsidP="00DC336A">
      <w:pPr>
        <w:spacing w:after="0" w:line="360" w:lineRule="auto"/>
        <w:jc w:val="both"/>
        <w:rPr>
          <w:sz w:val="24"/>
          <w:szCs w:val="24"/>
        </w:rPr>
      </w:pPr>
    </w:p>
    <w:p w14:paraId="27452203" w14:textId="66E4E7F7" w:rsidR="000D66C8" w:rsidRPr="005A45E1" w:rsidRDefault="00DC336A" w:rsidP="006471DF">
      <w:p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5A45E1">
        <w:rPr>
          <w:b/>
          <w:bCs/>
          <w:sz w:val="24"/>
          <w:szCs w:val="24"/>
        </w:rPr>
        <w:t>β</w:t>
      </w:r>
      <w:r w:rsidRPr="005A45E1">
        <w:rPr>
          <w:rFonts w:cstheme="minorHAnsi"/>
          <w:b/>
          <w:bCs/>
          <w:sz w:val="24"/>
          <w:szCs w:val="24"/>
        </w:rPr>
        <w:t xml:space="preserve">. </w:t>
      </w:r>
      <w:r w:rsidR="00B545D5" w:rsidRPr="005A45E1">
        <w:rPr>
          <w:rFonts w:cstheme="minorHAnsi"/>
          <w:sz w:val="24"/>
          <w:szCs w:val="24"/>
        </w:rPr>
        <w:t>Ποι</w:t>
      </w:r>
      <w:r w:rsidR="00975048" w:rsidRPr="005A45E1">
        <w:rPr>
          <w:rFonts w:cstheme="minorHAnsi"/>
          <w:sz w:val="24"/>
          <w:szCs w:val="24"/>
        </w:rPr>
        <w:t>α</w:t>
      </w:r>
      <w:r w:rsidR="00B545D5" w:rsidRPr="005A45E1">
        <w:rPr>
          <w:rFonts w:cstheme="minorHAnsi"/>
          <w:sz w:val="24"/>
          <w:szCs w:val="24"/>
        </w:rPr>
        <w:t xml:space="preserve"> </w:t>
      </w:r>
      <w:r w:rsidR="00975048" w:rsidRPr="005A45E1">
        <w:rPr>
          <w:rFonts w:cstheme="minorHAnsi"/>
          <w:sz w:val="24"/>
          <w:szCs w:val="24"/>
        </w:rPr>
        <w:t xml:space="preserve">τεχνική θεωρήθηκε </w:t>
      </w:r>
      <w:r w:rsidR="00B545D5" w:rsidRPr="005A45E1">
        <w:rPr>
          <w:rFonts w:cstheme="minorHAnsi"/>
          <w:sz w:val="24"/>
          <w:szCs w:val="24"/>
        </w:rPr>
        <w:t xml:space="preserve">νεωτερισμός </w:t>
      </w:r>
      <w:r w:rsidR="006471DF" w:rsidRPr="005A45E1">
        <w:rPr>
          <w:rFonts w:cstheme="minorHAnsi"/>
          <w:sz w:val="24"/>
          <w:szCs w:val="24"/>
        </w:rPr>
        <w:t xml:space="preserve">στο </w:t>
      </w:r>
      <w:r w:rsidR="00975048" w:rsidRPr="005A45E1">
        <w:rPr>
          <w:rFonts w:cstheme="minorHAnsi"/>
          <w:sz w:val="24"/>
          <w:szCs w:val="24"/>
        </w:rPr>
        <w:t>σχεδιασμ</w:t>
      </w:r>
      <w:r w:rsidR="006471DF" w:rsidRPr="005A45E1">
        <w:rPr>
          <w:rFonts w:cstheme="minorHAnsi"/>
          <w:sz w:val="24"/>
          <w:szCs w:val="24"/>
        </w:rPr>
        <w:t>ό</w:t>
      </w:r>
      <w:r w:rsidR="00975048" w:rsidRPr="005A45E1">
        <w:rPr>
          <w:rFonts w:cstheme="minorHAnsi"/>
          <w:sz w:val="24"/>
          <w:szCs w:val="24"/>
        </w:rPr>
        <w:t xml:space="preserve"> και</w:t>
      </w:r>
      <w:r w:rsidR="006471DF" w:rsidRPr="005A45E1">
        <w:rPr>
          <w:rFonts w:cstheme="minorHAnsi"/>
          <w:sz w:val="24"/>
          <w:szCs w:val="24"/>
        </w:rPr>
        <w:t xml:space="preserve"> την</w:t>
      </w:r>
      <w:r w:rsidR="00975048" w:rsidRPr="005A45E1">
        <w:rPr>
          <w:rFonts w:cstheme="minorHAnsi"/>
          <w:sz w:val="24"/>
          <w:szCs w:val="24"/>
        </w:rPr>
        <w:t xml:space="preserve"> κατασκευή</w:t>
      </w:r>
      <w:r w:rsidR="006471DF" w:rsidRPr="005A45E1">
        <w:rPr>
          <w:rFonts w:cstheme="minorHAnsi"/>
          <w:sz w:val="24"/>
          <w:szCs w:val="24"/>
        </w:rPr>
        <w:t xml:space="preserve"> του</w:t>
      </w:r>
      <w:r w:rsidRPr="005A45E1">
        <w:rPr>
          <w:rFonts w:cstheme="minorHAnsi"/>
          <w:sz w:val="24"/>
          <w:szCs w:val="24"/>
        </w:rPr>
        <w:t>; (μον.</w:t>
      </w:r>
      <w:r w:rsidR="00714EF9" w:rsidRPr="005A45E1">
        <w:rPr>
          <w:rFonts w:cstheme="minorHAnsi"/>
          <w:sz w:val="24"/>
          <w:szCs w:val="24"/>
        </w:rPr>
        <w:t>6</w:t>
      </w:r>
      <w:r w:rsidRPr="005A45E1">
        <w:rPr>
          <w:rFonts w:cstheme="minorHAnsi"/>
          <w:sz w:val="24"/>
          <w:szCs w:val="24"/>
        </w:rPr>
        <w:t>)</w:t>
      </w:r>
      <w:r w:rsidR="002A6D98" w:rsidRPr="005A45E1">
        <w:rPr>
          <w:rFonts w:cstheme="minorHAnsi"/>
          <w:sz w:val="24"/>
          <w:szCs w:val="24"/>
        </w:rPr>
        <w:t xml:space="preserve"> </w:t>
      </w:r>
    </w:p>
    <w:p w14:paraId="0597375F" w14:textId="048E4490" w:rsidR="00DC336A" w:rsidRPr="005A45E1" w:rsidRDefault="00DC336A" w:rsidP="006471DF">
      <w:pPr>
        <w:spacing w:after="0" w:line="360" w:lineRule="auto"/>
        <w:ind w:left="284"/>
        <w:jc w:val="both"/>
        <w:rPr>
          <w:sz w:val="24"/>
          <w:szCs w:val="24"/>
        </w:rPr>
      </w:pPr>
      <w:r w:rsidRPr="005A45E1">
        <w:rPr>
          <w:b/>
          <w:bCs/>
          <w:sz w:val="24"/>
          <w:szCs w:val="24"/>
        </w:rPr>
        <w:t>γ.</w:t>
      </w:r>
      <w:r w:rsidRPr="005A45E1">
        <w:rPr>
          <w:sz w:val="24"/>
          <w:szCs w:val="24"/>
        </w:rPr>
        <w:t xml:space="preserve"> Ποι</w:t>
      </w:r>
      <w:r w:rsidR="00AE5687" w:rsidRPr="005A45E1">
        <w:rPr>
          <w:sz w:val="24"/>
          <w:szCs w:val="24"/>
        </w:rPr>
        <w:t>α</w:t>
      </w:r>
      <w:r w:rsidRPr="005A45E1">
        <w:rPr>
          <w:sz w:val="24"/>
          <w:szCs w:val="24"/>
        </w:rPr>
        <w:t xml:space="preserve"> είναι </w:t>
      </w:r>
      <w:r w:rsidR="006471DF" w:rsidRPr="005A45E1">
        <w:rPr>
          <w:sz w:val="24"/>
          <w:szCs w:val="24"/>
        </w:rPr>
        <w:t xml:space="preserve">η </w:t>
      </w:r>
      <w:r w:rsidR="00AE5687" w:rsidRPr="005A45E1">
        <w:rPr>
          <w:sz w:val="24"/>
          <w:szCs w:val="24"/>
        </w:rPr>
        <w:t>καινοτόμος ιδέα της κατασκευής του κτιρίου</w:t>
      </w:r>
      <w:r w:rsidR="00924DBE" w:rsidRPr="005A45E1">
        <w:rPr>
          <w:sz w:val="24"/>
          <w:szCs w:val="24"/>
        </w:rPr>
        <w:t>, η οποία</w:t>
      </w:r>
      <w:r w:rsidR="00AE5687" w:rsidRPr="005A45E1">
        <w:rPr>
          <w:sz w:val="24"/>
          <w:szCs w:val="24"/>
        </w:rPr>
        <w:t xml:space="preserve"> προκάλεσε έντονους προβληματισμούς στους συντηρητικούς υποστηρικτές των διάφορων στιλ, αλλά και στους πρωτοπόρους της τεχνολογικής ανάπτυξης</w:t>
      </w:r>
      <w:r w:rsidRPr="005A45E1">
        <w:rPr>
          <w:sz w:val="24"/>
          <w:szCs w:val="24"/>
        </w:rPr>
        <w:t>; (μον.</w:t>
      </w:r>
      <w:r w:rsidR="00714EF9" w:rsidRPr="005A45E1">
        <w:rPr>
          <w:sz w:val="24"/>
          <w:szCs w:val="24"/>
        </w:rPr>
        <w:t>13</w:t>
      </w:r>
      <w:r w:rsidRPr="005A45E1">
        <w:rPr>
          <w:sz w:val="24"/>
          <w:szCs w:val="24"/>
        </w:rPr>
        <w:t>)</w:t>
      </w:r>
    </w:p>
    <w:p w14:paraId="6BED0E73" w14:textId="7F5B4858" w:rsidR="00EE4212" w:rsidRPr="005A45E1" w:rsidRDefault="00DC336A" w:rsidP="00E8427D">
      <w:pPr>
        <w:spacing w:after="0" w:line="360" w:lineRule="auto"/>
        <w:ind w:left="426"/>
        <w:jc w:val="right"/>
      </w:pPr>
      <w:r w:rsidRPr="005A45E1">
        <w:rPr>
          <w:b/>
          <w:bCs/>
          <w:sz w:val="24"/>
          <w:szCs w:val="24"/>
        </w:rPr>
        <w:t>Μονάδες 25</w:t>
      </w:r>
      <w:bookmarkEnd w:id="0"/>
    </w:p>
    <w:sectPr w:rsidR="00EE4212" w:rsidRPr="005A45E1" w:rsidSect="00387C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6A"/>
    <w:rsid w:val="000D66C8"/>
    <w:rsid w:val="002A6D98"/>
    <w:rsid w:val="002C7793"/>
    <w:rsid w:val="00372CC0"/>
    <w:rsid w:val="003C7783"/>
    <w:rsid w:val="005A45E1"/>
    <w:rsid w:val="00626644"/>
    <w:rsid w:val="006471DF"/>
    <w:rsid w:val="00714EF9"/>
    <w:rsid w:val="008C07BF"/>
    <w:rsid w:val="00924DBE"/>
    <w:rsid w:val="00975048"/>
    <w:rsid w:val="00AE5687"/>
    <w:rsid w:val="00B545D5"/>
    <w:rsid w:val="00D8395C"/>
    <w:rsid w:val="00DC336A"/>
    <w:rsid w:val="00E8427D"/>
    <w:rsid w:val="00EE4212"/>
    <w:rsid w:val="00EE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BCC3"/>
  <w15:chartTrackingRefBased/>
  <w15:docId w15:val="{D1F37F7A-7500-4A2C-ABF5-31495CBF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2022-10-18T07:52:00Z</dcterms:created>
  <dcterms:modified xsi:type="dcterms:W3CDTF">2022-10-18T07:52:00Z</dcterms:modified>
</cp:coreProperties>
</file>