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ΙΣΤΟΡΙΑ ΣΥΓΧΡΟΝΗΣ ΤΕΧΝΗΣ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Γ΄ ΤΑΞΗ ΕΠΑΛ.</w:t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b w:val="1"/>
          <w:sz w:val="24"/>
          <w:szCs w:val="24"/>
          <w:vertAlign w:val="superscript"/>
          <w:rtl w:val="0"/>
        </w:rPr>
        <w:t xml:space="preserve">ο</w:t>
      </w:r>
      <w:r w:rsidDel="00000000" w:rsidR="00000000" w:rsidRPr="00000000">
        <w:rPr>
          <w:b w:val="1"/>
          <w:sz w:val="24"/>
          <w:szCs w:val="24"/>
          <w:rtl w:val="0"/>
        </w:rPr>
        <w:t xml:space="preserve"> ΘΕΜΑ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2.1.</w:t>
      </w:r>
      <w:r w:rsidDel="00000000" w:rsidR="00000000" w:rsidRPr="00000000">
        <w:rPr>
          <w:sz w:val="24"/>
          <w:szCs w:val="24"/>
          <w:rtl w:val="0"/>
        </w:rPr>
        <w:t xml:space="preserve"> Να συμπληρώσετε τα κενά των παρακάτω προτάσεων, επιλέγοντας τη σωστή λέξη ή φράση από το πλαίσιο. Πέντε (5) λέξεις ή φράσεις θα περισσέψουν.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Ind w:w="-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0"/>
          <w:trHeight w:val="96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0" w:line="360" w:lineRule="auto"/>
              <w:ind w:left="8" w:firstLine="0"/>
              <w:jc w:val="center"/>
              <w:rPr>
                <w:sz w:val="24"/>
                <w:szCs w:val="24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Τζόζεφ Πάξτον / Μόρις / «Τέχνες και Χειροτεχνίες» / Ογκύστ Περέ / γυαλί / Κλιμτ / σκυρόδεμα / Στη Βαρκελώνη / Αρ Νουβό / Στο Μιλάνο</w:t>
            </w:r>
          </w:p>
        </w:tc>
      </w:tr>
    </w:tbl>
    <w:p w:rsidR="00000000" w:rsidDel="00000000" w:rsidP="00000000" w:rsidRDefault="00000000" w:rsidRPr="00000000" w14:paraId="00000008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Το κίνημα ______________________________ δημιουργήθηκε στην Αγγλία και υπερασπίζεται την αυτόνομη αξία των «εφαρμοσμένων» τεχνών σε σχέση με τις λεγόμενες Καλές Τέχνες.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Ο ______________________________ σχεδίασε και κατασκεύασε το Κρίσταλ Πάλας για την Παγκόσμια Έκθεση στο Λονδίνο.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Ο αυστριακός ζωγράφος ______________________________ στα μεγάλα γυναικεία πορτρέτα του συνδυάζει τη γραμμική απλότητα με τα πλούσια χρώματα που σχηματίζονται από γεωμετρικά στοιχεία.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Στο τέλος του 19ου αιώνα αρχίζει να χρησιμοποιείται το ______________________________ σε συνδυασμό με τη χρήση του σιδήρου, το οποίο μεγαλώνει την αντοχή στα φορτία.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 ο Γκαουντί, έχοντας μελετήσει τη γοτθική αρχιτεκτονική, δημιουργεί ένα προσωπικό λεξιλόγιο όχι μόνο σε σχέση με τα διακοσμητικά στοιχεία, αλλά και με την κατασκευαστική δομή.</w:t>
      </w:r>
    </w:p>
    <w:p w:rsidR="00000000" w:rsidDel="00000000" w:rsidP="00000000" w:rsidRDefault="00000000" w:rsidRPr="00000000" w14:paraId="0000000E">
      <w:pPr>
        <w:spacing w:after="0" w:line="36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Μονάδες 15</w:t>
      </w:r>
    </w:p>
    <w:p w:rsidR="00000000" w:rsidDel="00000000" w:rsidP="00000000" w:rsidRDefault="00000000" w:rsidRPr="00000000" w14:paraId="0000000F">
      <w:pPr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2.2.</w:t>
      </w:r>
      <w:r w:rsidDel="00000000" w:rsidR="00000000" w:rsidRPr="00000000">
        <w:rPr>
          <w:sz w:val="24"/>
          <w:szCs w:val="24"/>
          <w:rtl w:val="0"/>
        </w:rPr>
        <w:t xml:space="preserve"> Να επιλέξετε τη σωστή απάντηση για καθεμία από τις ακόλουθες προτάσεις.</w:t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Η οφιοειδής κίνηση (ή η χαρακτηριστική κίνηση του μαστίγιου που κτυπά τον αέρα) είναι μια βασική μορφή την οποία μιμούνται στα έργα τους οι καλλιτέχνες της: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Arts and Crafts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Αρ Νουβό</w:t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«Το φιλί» είναι από τα πιο γνωστά έργα του: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Γκούσταβ Κλιμτ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Εκτόρ Γκιμάρ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righ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Μονάδες 10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b w:val="0"/>
        <w:i w:val="0"/>
        <w:smallCaps w:val="0"/>
        <w:strike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260B62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3D51F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8Ut65NQHTJ/htNUn8FgNqut+QQ==">AMUW2mWD0y2HjjKNaA6OGXRV1c66X21OpGQpapQjHNZcDoCCG5H+se8IKVHtJsFnra2RVP80hGCg3PF+X7ZZjUfgDep4pAmuE9jHKezGezuripgoSnRHniSGcZGtBg1LokasqAEXB7Ly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2022-09-17T15:52:00Z</dcterms:created>
  <dc:creator>matoula chrousi</dc:creator>
</cp:coreProperties>
</file>