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D9F" w:rsidRPr="00787797" w:rsidRDefault="00D344D1" w:rsidP="00787797">
      <w:pPr>
        <w:rPr>
          <w:rFonts w:ascii="Calibri" w:hAnsi="Calibri" w:cs="Calibri"/>
          <w:b/>
          <w:sz w:val="24"/>
          <w:szCs w:val="24"/>
        </w:rPr>
      </w:pPr>
      <w:r>
        <w:rPr>
          <w:rFonts w:ascii="Calibri" w:hAnsi="Calibri" w:cs="Calibri"/>
          <w:b/>
          <w:sz w:val="24"/>
          <w:szCs w:val="24"/>
        </w:rPr>
        <w:t>Ενδεικτική επίλυση</w:t>
      </w:r>
    </w:p>
    <w:p w:rsidR="00E5236F" w:rsidRPr="00787797" w:rsidRDefault="00D344D1" w:rsidP="00787797">
      <w:pPr>
        <w:rPr>
          <w:rFonts w:ascii="Calibri" w:hAnsi="Calibri" w:cs="Calibri"/>
          <w:sz w:val="24"/>
          <w:szCs w:val="24"/>
        </w:rPr>
      </w:pPr>
      <w:r>
        <w:rPr>
          <w:rFonts w:ascii="Calibri" w:hAnsi="Calibri" w:cs="Calibri"/>
          <w:sz w:val="24"/>
          <w:szCs w:val="24"/>
        </w:rPr>
        <w:t>4</w:t>
      </w:r>
      <w:r w:rsidR="00E5236F" w:rsidRPr="00787797">
        <w:rPr>
          <w:rFonts w:ascii="Calibri" w:hAnsi="Calibri" w:cs="Calibri"/>
          <w:sz w:val="24"/>
          <w:szCs w:val="24"/>
        </w:rPr>
        <w:t>.1</w:t>
      </w:r>
    </w:p>
    <w:p w:rsidR="00E5236F" w:rsidRPr="00787797" w:rsidRDefault="00C5496C" w:rsidP="00787797">
      <w:pPr>
        <w:rPr>
          <w:rFonts w:ascii="Calibri" w:hAnsi="Calibri" w:cs="Calibri"/>
          <w:sz w:val="24"/>
          <w:szCs w:val="24"/>
        </w:rPr>
      </w:pPr>
      <w:r>
        <w:rPr>
          <w:rFonts w:ascii="Calibri" w:hAnsi="Calibri" w:cs="Calibri"/>
          <w:sz w:val="24"/>
          <w:szCs w:val="24"/>
        </w:rPr>
        <w:t>α</w:t>
      </w:r>
      <w:r w:rsidR="00E5236F" w:rsidRPr="00787797">
        <w:rPr>
          <w:rFonts w:ascii="Calibri" w:hAnsi="Calibri" w:cs="Calibri"/>
          <w:sz w:val="24"/>
          <w:szCs w:val="24"/>
        </w:rPr>
        <w:t xml:space="preserve">) Το παιδί της Στέλλας θα πρέπει να εγγραφεί </w:t>
      </w:r>
      <w:r w:rsidR="00EA07D1" w:rsidRPr="00787797">
        <w:rPr>
          <w:rFonts w:ascii="Calibri" w:hAnsi="Calibri" w:cs="Calibri"/>
          <w:sz w:val="24"/>
          <w:szCs w:val="24"/>
        </w:rPr>
        <w:t>σε Βρεφον</w:t>
      </w:r>
      <w:r w:rsidR="001D22D6">
        <w:rPr>
          <w:rFonts w:ascii="Calibri" w:hAnsi="Calibri" w:cs="Calibri"/>
          <w:sz w:val="24"/>
          <w:szCs w:val="24"/>
        </w:rPr>
        <w:t>ηπιακό Σταθμό γιατί είναι 2,6</w:t>
      </w:r>
      <w:bookmarkStart w:id="0" w:name="_GoBack"/>
      <w:bookmarkEnd w:id="0"/>
      <w:r w:rsidR="00F67874">
        <w:rPr>
          <w:rFonts w:ascii="Calibri" w:hAnsi="Calibri" w:cs="Calibri"/>
          <w:sz w:val="24"/>
          <w:szCs w:val="24"/>
        </w:rPr>
        <w:t xml:space="preserve"> </w:t>
      </w:r>
      <w:r w:rsidR="00EA07D1" w:rsidRPr="00787797">
        <w:rPr>
          <w:rFonts w:ascii="Calibri" w:hAnsi="Calibri" w:cs="Calibri"/>
          <w:sz w:val="24"/>
          <w:szCs w:val="24"/>
        </w:rPr>
        <w:t>ετών. Δεν μπορεί να εγγραφεί σε Νηπιαγωγείο γιατί στο Νηπιαγωγείο εγγράφονται παιδιά ηλικίας 3,5-6 ετών.</w:t>
      </w:r>
      <w:r w:rsidR="00D53705">
        <w:rPr>
          <w:rFonts w:ascii="Calibri" w:hAnsi="Calibri" w:cs="Calibri"/>
          <w:sz w:val="24"/>
          <w:szCs w:val="24"/>
        </w:rPr>
        <w:t xml:space="preserve"> </w:t>
      </w:r>
    </w:p>
    <w:p w:rsidR="00EA07D1" w:rsidRPr="00787797" w:rsidRDefault="00C5496C" w:rsidP="00787797">
      <w:pPr>
        <w:rPr>
          <w:rFonts w:ascii="Calibri" w:hAnsi="Calibri" w:cs="Calibri"/>
          <w:sz w:val="24"/>
          <w:szCs w:val="24"/>
        </w:rPr>
      </w:pPr>
      <w:r>
        <w:rPr>
          <w:rFonts w:ascii="Calibri" w:hAnsi="Calibri" w:cs="Calibri"/>
          <w:sz w:val="24"/>
          <w:szCs w:val="24"/>
        </w:rPr>
        <w:t>β</w:t>
      </w:r>
      <w:r w:rsidR="00EA07D1" w:rsidRPr="00787797">
        <w:rPr>
          <w:rFonts w:ascii="Calibri" w:hAnsi="Calibri" w:cs="Calibri"/>
          <w:sz w:val="24"/>
          <w:szCs w:val="24"/>
        </w:rPr>
        <w:t xml:space="preserve">) </w:t>
      </w:r>
      <w:r w:rsidR="00AF6B4B" w:rsidRPr="00787797">
        <w:rPr>
          <w:rFonts w:ascii="Calibri" w:hAnsi="Calibri" w:cs="Calibri"/>
          <w:sz w:val="24"/>
          <w:szCs w:val="24"/>
        </w:rPr>
        <w:t>Για τους Βρεφονηπιακούς Σταθμούς προβλέπεται η πρόσλ</w:t>
      </w:r>
      <w:r w:rsidR="00952CC7">
        <w:rPr>
          <w:rFonts w:ascii="Calibri" w:hAnsi="Calibri" w:cs="Calibri"/>
          <w:sz w:val="24"/>
          <w:szCs w:val="24"/>
        </w:rPr>
        <w:t>ηψη, βρεφονηπιοκόμων</w:t>
      </w:r>
      <w:r w:rsidR="00AF6B4B" w:rsidRPr="00787797">
        <w:rPr>
          <w:rFonts w:ascii="Calibri" w:hAnsi="Calibri" w:cs="Calibri"/>
          <w:sz w:val="24"/>
          <w:szCs w:val="24"/>
        </w:rPr>
        <w:t xml:space="preserve"> και βοηθών βρεφονηπιοκόμων.</w:t>
      </w:r>
      <w:r w:rsidR="00D53705">
        <w:rPr>
          <w:rFonts w:ascii="Calibri" w:hAnsi="Calibri" w:cs="Calibri"/>
          <w:sz w:val="24"/>
          <w:szCs w:val="24"/>
        </w:rPr>
        <w:t xml:space="preserve"> </w:t>
      </w:r>
    </w:p>
    <w:p w:rsidR="00787797" w:rsidRPr="00787797" w:rsidRDefault="00C5496C" w:rsidP="00787797">
      <w:pPr>
        <w:rPr>
          <w:rFonts w:ascii="Calibri" w:hAnsi="Calibri" w:cs="Calibri"/>
          <w:sz w:val="24"/>
          <w:szCs w:val="24"/>
        </w:rPr>
      </w:pPr>
      <w:r>
        <w:rPr>
          <w:rFonts w:ascii="Calibri" w:hAnsi="Calibri" w:cs="Calibri"/>
          <w:sz w:val="24"/>
          <w:szCs w:val="24"/>
        </w:rPr>
        <w:t>γ</w:t>
      </w:r>
      <w:r w:rsidR="00AF6B4B" w:rsidRPr="00787797">
        <w:rPr>
          <w:rFonts w:ascii="Calibri" w:hAnsi="Calibri" w:cs="Calibri"/>
          <w:sz w:val="24"/>
          <w:szCs w:val="24"/>
        </w:rPr>
        <w:t xml:space="preserve">) Ο σκοπός του Παιδικού σταθμού είναι κοινωνικός και αφορά την ημερήσια ψυχαγωγία των παιδιών, αλλά και παιδαγωγικός, σύμφωνα με τον </w:t>
      </w:r>
      <w:r w:rsidR="00787797" w:rsidRPr="00787797">
        <w:rPr>
          <w:rFonts w:ascii="Calibri" w:hAnsi="Calibri" w:cs="Calibri"/>
          <w:sz w:val="24"/>
          <w:szCs w:val="24"/>
        </w:rPr>
        <w:t>κ</w:t>
      </w:r>
      <w:r w:rsidR="00AF6B4B" w:rsidRPr="00787797">
        <w:rPr>
          <w:rFonts w:ascii="Calibri" w:hAnsi="Calibri" w:cs="Calibri"/>
          <w:sz w:val="24"/>
          <w:szCs w:val="24"/>
        </w:rPr>
        <w:t xml:space="preserve">ανονισμό λειτουργίας </w:t>
      </w:r>
      <w:r w:rsidR="00787797" w:rsidRPr="00787797">
        <w:rPr>
          <w:rFonts w:ascii="Calibri" w:hAnsi="Calibri" w:cs="Calibri"/>
          <w:sz w:val="24"/>
          <w:szCs w:val="24"/>
        </w:rPr>
        <w:t>των Κρατικών Παιδικών Σταθμών.</w:t>
      </w:r>
      <w:r w:rsidR="00D53705">
        <w:rPr>
          <w:rFonts w:ascii="Calibri" w:hAnsi="Calibri" w:cs="Calibri"/>
          <w:sz w:val="24"/>
          <w:szCs w:val="24"/>
        </w:rPr>
        <w:t xml:space="preserve"> </w:t>
      </w:r>
    </w:p>
    <w:p w:rsidR="00AF6B4B" w:rsidRPr="00787797" w:rsidRDefault="00C5496C" w:rsidP="00787797">
      <w:pPr>
        <w:rPr>
          <w:rFonts w:ascii="Calibri" w:hAnsi="Calibri" w:cs="Calibri"/>
          <w:sz w:val="24"/>
          <w:szCs w:val="24"/>
        </w:rPr>
      </w:pPr>
      <w:r>
        <w:rPr>
          <w:rFonts w:ascii="Calibri" w:hAnsi="Calibri" w:cs="Calibri"/>
          <w:sz w:val="24"/>
          <w:szCs w:val="24"/>
        </w:rPr>
        <w:t>δ</w:t>
      </w:r>
      <w:r w:rsidR="00787797" w:rsidRPr="00787797">
        <w:rPr>
          <w:rFonts w:ascii="Calibri" w:hAnsi="Calibri" w:cs="Calibri"/>
          <w:sz w:val="24"/>
          <w:szCs w:val="24"/>
        </w:rPr>
        <w:t>) Ο ρόλος του προγράμματος στον Παιδικό σταθμό έχει τη δική του εκπαιδευτική σημασία. Δίνει τη δυνατότητα στο παιδί να ασκηθεί</w:t>
      </w:r>
      <w:r w:rsidR="00AF6B4B" w:rsidRPr="00787797">
        <w:rPr>
          <w:rFonts w:ascii="Calibri" w:hAnsi="Calibri" w:cs="Calibri"/>
          <w:sz w:val="24"/>
          <w:szCs w:val="24"/>
        </w:rPr>
        <w:t xml:space="preserve"> </w:t>
      </w:r>
      <w:r w:rsidR="00787797" w:rsidRPr="00787797">
        <w:rPr>
          <w:rFonts w:ascii="Calibri" w:hAnsi="Calibri" w:cs="Calibri"/>
          <w:sz w:val="24"/>
          <w:szCs w:val="24"/>
        </w:rPr>
        <w:t>στην πνευματική δραστηριότητα και να μαθαίνει πως να μαθαίνει. Ο παιδαγωγικός σκοπός εκπληρώνεται με συγκεκριμένους στόχους, με ηθικές αξίες, με τη γνωριμία του παιδιού με το περιβάλλον του, με το βαθμιαίο πέρασμα από την αντίληψη των φαινομένων στο πέρασμα των εννοιών.</w:t>
      </w:r>
      <w:r w:rsidR="00D53705">
        <w:rPr>
          <w:rFonts w:ascii="Calibri" w:hAnsi="Calibri" w:cs="Calibri"/>
          <w:sz w:val="24"/>
          <w:szCs w:val="24"/>
        </w:rPr>
        <w:t xml:space="preserve"> </w:t>
      </w:r>
    </w:p>
    <w:sectPr w:rsidR="00AF6B4B" w:rsidRPr="00787797" w:rsidSect="0078779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85B22"/>
    <w:multiLevelType w:val="hybridMultilevel"/>
    <w:tmpl w:val="D71849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36F"/>
    <w:rsid w:val="001D22D6"/>
    <w:rsid w:val="002E66C1"/>
    <w:rsid w:val="00787797"/>
    <w:rsid w:val="008D1D9F"/>
    <w:rsid w:val="00952CC7"/>
    <w:rsid w:val="00AF6B4B"/>
    <w:rsid w:val="00C5496C"/>
    <w:rsid w:val="00C80BF8"/>
    <w:rsid w:val="00D344D1"/>
    <w:rsid w:val="00D53705"/>
    <w:rsid w:val="00E5236F"/>
    <w:rsid w:val="00EA07D1"/>
    <w:rsid w:val="00F6787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F0407"/>
  <w15:chartTrackingRefBased/>
  <w15:docId w15:val="{405979DF-4DC3-4D76-9822-28EFA2F8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23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766</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YPOURGEIO PAIDEIAS KAI THRISKEYMATON</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ΜΑΡΙΑ ΠΑΛΗΜΑΝΗ</dc:creator>
  <cp:keywords/>
  <dc:description/>
  <cp:lastModifiedBy>a</cp:lastModifiedBy>
  <cp:revision>4</cp:revision>
  <dcterms:created xsi:type="dcterms:W3CDTF">2022-10-28T05:13:00Z</dcterms:created>
  <dcterms:modified xsi:type="dcterms:W3CDTF">2022-11-02T08:35:00Z</dcterms:modified>
</cp:coreProperties>
</file>