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54" w:rsidRDefault="00A94B54" w:rsidP="00A94B54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A94B54" w:rsidRPr="00495756" w:rsidRDefault="00A94B54" w:rsidP="00A94B54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:rsidR="00A94B54" w:rsidRDefault="00A94B54" w:rsidP="00A94B54">
      <w:pPr>
        <w:spacing w:after="0" w:line="360" w:lineRule="auto"/>
        <w:jc w:val="both"/>
        <w:rPr>
          <w:sz w:val="24"/>
          <w:szCs w:val="24"/>
        </w:rPr>
      </w:pPr>
      <w:r w:rsidRPr="00A94B54">
        <w:rPr>
          <w:sz w:val="24"/>
          <w:szCs w:val="24"/>
        </w:rPr>
        <w:t>Η επιβίωση και η ευδαιμονία των ατόμων σε μια σύγχρονη οικονομία απαιτεί την ύπαρξη πολλών υλικών αντικειμένων ή υπηρεσιών με τα οποία ικανοποιούνται οι ανάγκες τους.</w:t>
      </w:r>
      <w:r>
        <w:rPr>
          <w:sz w:val="24"/>
          <w:szCs w:val="24"/>
        </w:rPr>
        <w:t xml:space="preserve"> Ζητείται:</w:t>
      </w:r>
    </w:p>
    <w:p w:rsidR="00A94B54" w:rsidRPr="008563AA" w:rsidRDefault="00A94B54" w:rsidP="00A94B54">
      <w:pPr>
        <w:spacing w:after="0" w:line="360" w:lineRule="auto"/>
        <w:jc w:val="both"/>
        <w:rPr>
          <w:sz w:val="24"/>
          <w:szCs w:val="24"/>
        </w:rPr>
      </w:pPr>
    </w:p>
    <w:p w:rsidR="00A94B54" w:rsidRDefault="00A94B54" w:rsidP="00A94B54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</w:t>
      </w:r>
      <w:r>
        <w:rPr>
          <w:sz w:val="24"/>
          <w:szCs w:val="24"/>
        </w:rPr>
        <w:t>Να δώσετε δ</w:t>
      </w:r>
      <w:r w:rsidR="009F0F43">
        <w:rPr>
          <w:sz w:val="24"/>
          <w:szCs w:val="24"/>
        </w:rPr>
        <w:t>ύο παραδείγματα</w:t>
      </w:r>
      <w:r>
        <w:rPr>
          <w:sz w:val="24"/>
          <w:szCs w:val="24"/>
        </w:rPr>
        <w:t xml:space="preserve"> αγαθ</w:t>
      </w:r>
      <w:r w:rsidR="009F0F43">
        <w:rPr>
          <w:sz w:val="24"/>
          <w:szCs w:val="24"/>
        </w:rPr>
        <w:t>ών</w:t>
      </w:r>
      <w:r>
        <w:rPr>
          <w:sz w:val="24"/>
          <w:szCs w:val="24"/>
        </w:rPr>
        <w:t xml:space="preserve"> που</w:t>
      </w:r>
      <w:r w:rsidRPr="00A94B54">
        <w:rPr>
          <w:sz w:val="24"/>
          <w:szCs w:val="24"/>
        </w:rPr>
        <w:t xml:space="preserve"> βρίσκονται ελεύθερα στη φύση</w:t>
      </w:r>
      <w:r w:rsidRPr="00E72DA0">
        <w:rPr>
          <w:sz w:val="24"/>
          <w:szCs w:val="24"/>
        </w:rPr>
        <w:t xml:space="preserve"> (</w:t>
      </w:r>
      <w:r w:rsidR="00BF4039">
        <w:rPr>
          <w:sz w:val="24"/>
          <w:szCs w:val="24"/>
        </w:rPr>
        <w:t>μον</w:t>
      </w:r>
      <w:r w:rsidR="009F0F43">
        <w:rPr>
          <w:sz w:val="24"/>
          <w:szCs w:val="24"/>
        </w:rPr>
        <w:t>.</w:t>
      </w:r>
      <w:r w:rsidR="00BF4039">
        <w:rPr>
          <w:sz w:val="24"/>
          <w:szCs w:val="24"/>
        </w:rPr>
        <w:t xml:space="preserve"> 2</w:t>
      </w:r>
      <w:r w:rsidR="00981B15">
        <w:rPr>
          <w:sz w:val="24"/>
          <w:szCs w:val="24"/>
        </w:rPr>
        <w:t>)</w:t>
      </w:r>
      <w:r>
        <w:rPr>
          <w:sz w:val="24"/>
          <w:szCs w:val="24"/>
        </w:rPr>
        <w:t xml:space="preserve"> και να αναφέρετε αν αποτελούν αντικεί</w:t>
      </w:r>
      <w:r w:rsidRPr="00A94B54">
        <w:rPr>
          <w:sz w:val="24"/>
          <w:szCs w:val="24"/>
        </w:rPr>
        <w:t>μενο μελέτης της Οικονομικής Επιστήμης</w:t>
      </w:r>
      <w:r>
        <w:rPr>
          <w:sz w:val="24"/>
          <w:szCs w:val="24"/>
        </w:rPr>
        <w:t xml:space="preserve"> </w:t>
      </w:r>
      <w:r w:rsidRPr="00E72DA0">
        <w:rPr>
          <w:sz w:val="24"/>
          <w:szCs w:val="24"/>
        </w:rPr>
        <w:t>(</w:t>
      </w:r>
      <w:r w:rsidR="00BF4039">
        <w:rPr>
          <w:sz w:val="24"/>
          <w:szCs w:val="24"/>
        </w:rPr>
        <w:t>μον</w:t>
      </w:r>
      <w:r w:rsidR="009F0F43">
        <w:rPr>
          <w:sz w:val="24"/>
          <w:szCs w:val="24"/>
        </w:rPr>
        <w:t>.</w:t>
      </w:r>
      <w:r w:rsidR="00981B15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).                         </w:t>
      </w:r>
      <w:r w:rsidR="00BF403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="009F0F43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</w:t>
      </w:r>
      <w:r w:rsidR="00981B15">
        <w:rPr>
          <w:sz w:val="24"/>
          <w:szCs w:val="24"/>
        </w:rPr>
        <w:t xml:space="preserve">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</w:t>
      </w:r>
      <w:r w:rsidRPr="0023731F">
        <w:rPr>
          <w:b/>
          <w:sz w:val="24"/>
          <w:szCs w:val="24"/>
        </w:rPr>
        <w:t>(</w:t>
      </w:r>
      <w:r w:rsidR="00BF4039">
        <w:rPr>
          <w:b/>
          <w:sz w:val="24"/>
          <w:szCs w:val="24"/>
        </w:rPr>
        <w:t>Μονάδες 5</w:t>
      </w:r>
      <w:r w:rsidRPr="0023731F">
        <w:rPr>
          <w:b/>
          <w:sz w:val="24"/>
          <w:szCs w:val="24"/>
        </w:rPr>
        <w:t>)</w:t>
      </w:r>
    </w:p>
    <w:p w:rsidR="00A94B54" w:rsidRPr="00E72DA0" w:rsidRDefault="00A94B54" w:rsidP="00A94B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F4039" w:rsidRPr="00BF4039" w:rsidRDefault="00A94B54" w:rsidP="00BF4039">
      <w:pPr>
        <w:spacing w:after="0" w:line="360" w:lineRule="auto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 w:rsidR="00BF4039" w:rsidRPr="00BF4039">
        <w:rPr>
          <w:sz w:val="24"/>
          <w:szCs w:val="24"/>
        </w:rPr>
        <w:t>Ποια αγαθά μελετάει η Οικονομική Επιστήμη (μον</w:t>
      </w:r>
      <w:r w:rsidR="009F0F43">
        <w:rPr>
          <w:sz w:val="24"/>
          <w:szCs w:val="24"/>
        </w:rPr>
        <w:t>.</w:t>
      </w:r>
      <w:r w:rsidR="00BF4039" w:rsidRPr="00BF4039">
        <w:rPr>
          <w:sz w:val="24"/>
          <w:szCs w:val="24"/>
        </w:rPr>
        <w:t xml:space="preserve"> 2) και πως ονομάζονται (μον</w:t>
      </w:r>
      <w:r w:rsidR="009F0F43">
        <w:rPr>
          <w:sz w:val="24"/>
          <w:szCs w:val="24"/>
        </w:rPr>
        <w:t>.</w:t>
      </w:r>
      <w:r w:rsidR="00BF4039" w:rsidRPr="00BF4039">
        <w:rPr>
          <w:sz w:val="24"/>
          <w:szCs w:val="24"/>
        </w:rPr>
        <w:t xml:space="preserve"> 2),  δικαιολογήστε (μον</w:t>
      </w:r>
      <w:r w:rsidR="009F0F43">
        <w:rPr>
          <w:sz w:val="24"/>
          <w:szCs w:val="24"/>
        </w:rPr>
        <w:t>.</w:t>
      </w:r>
      <w:r w:rsidR="00BF4039" w:rsidRPr="00BF4039">
        <w:rPr>
          <w:sz w:val="24"/>
          <w:szCs w:val="24"/>
        </w:rPr>
        <w:t xml:space="preserve"> 4).</w:t>
      </w:r>
      <w:r w:rsidRPr="00BF4039">
        <w:rPr>
          <w:sz w:val="24"/>
          <w:szCs w:val="24"/>
        </w:rPr>
        <w:t xml:space="preserve"> </w:t>
      </w:r>
      <w:r w:rsidR="00BF4039">
        <w:rPr>
          <w:sz w:val="24"/>
          <w:szCs w:val="24"/>
        </w:rPr>
        <w:t xml:space="preserve">                                                                              </w:t>
      </w:r>
      <w:r w:rsidR="00BF4039">
        <w:rPr>
          <w:b/>
          <w:sz w:val="24"/>
          <w:szCs w:val="24"/>
        </w:rPr>
        <w:t>(Μονάδες 8</w:t>
      </w:r>
      <w:r w:rsidR="00BF4039" w:rsidRPr="00BF4039">
        <w:rPr>
          <w:b/>
          <w:sz w:val="24"/>
          <w:szCs w:val="24"/>
        </w:rPr>
        <w:t>)</w:t>
      </w:r>
    </w:p>
    <w:p w:rsidR="00BF4039" w:rsidRPr="00BF4039" w:rsidRDefault="00BF4039" w:rsidP="00BF4039">
      <w:pPr>
        <w:spacing w:after="0" w:line="360" w:lineRule="auto"/>
        <w:jc w:val="both"/>
        <w:rPr>
          <w:sz w:val="24"/>
          <w:szCs w:val="24"/>
        </w:rPr>
      </w:pPr>
    </w:p>
    <w:p w:rsidR="00A94B54" w:rsidRDefault="00BF4039" w:rsidP="00A94B5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Ποιο είναι τ</w:t>
      </w:r>
      <w:r w:rsidRPr="00A94B54">
        <w:rPr>
          <w:sz w:val="24"/>
          <w:szCs w:val="24"/>
        </w:rPr>
        <w:t xml:space="preserve">ο κύριο χαρακτηριστικό των </w:t>
      </w:r>
      <w:r>
        <w:rPr>
          <w:sz w:val="24"/>
          <w:szCs w:val="24"/>
        </w:rPr>
        <w:t xml:space="preserve">παραπάνω </w:t>
      </w:r>
      <w:r w:rsidRPr="00A94B54">
        <w:rPr>
          <w:sz w:val="24"/>
          <w:szCs w:val="24"/>
        </w:rPr>
        <w:t>αγαθώ</w:t>
      </w:r>
      <w:r>
        <w:rPr>
          <w:sz w:val="24"/>
          <w:szCs w:val="24"/>
        </w:rPr>
        <w:t xml:space="preserve">ν;                </w:t>
      </w:r>
      <w:r>
        <w:rPr>
          <w:b/>
          <w:sz w:val="24"/>
          <w:szCs w:val="24"/>
        </w:rPr>
        <w:t>(Μονάδες 6</w:t>
      </w:r>
      <w:r w:rsidRPr="00BF4039">
        <w:rPr>
          <w:b/>
          <w:sz w:val="24"/>
          <w:szCs w:val="24"/>
        </w:rPr>
        <w:t>)</w:t>
      </w:r>
    </w:p>
    <w:p w:rsidR="00BF4039" w:rsidRDefault="00BF4039" w:rsidP="00A94B54">
      <w:pPr>
        <w:spacing w:line="360" w:lineRule="auto"/>
        <w:jc w:val="both"/>
        <w:rPr>
          <w:sz w:val="24"/>
          <w:szCs w:val="24"/>
        </w:rPr>
      </w:pPr>
    </w:p>
    <w:p w:rsidR="00BF4039" w:rsidRDefault="00BF4039" w:rsidP="00BF403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9F0F43">
        <w:rPr>
          <w:sz w:val="24"/>
          <w:szCs w:val="24"/>
        </w:rPr>
        <w:t>Να αναφέρετε ποια</w:t>
      </w:r>
      <w:r>
        <w:rPr>
          <w:sz w:val="24"/>
          <w:szCs w:val="24"/>
        </w:rPr>
        <w:t xml:space="preserve"> είναι τ</w:t>
      </w:r>
      <w:r w:rsidR="009F0F43">
        <w:rPr>
          <w:sz w:val="24"/>
          <w:szCs w:val="24"/>
        </w:rPr>
        <w:t>α</w:t>
      </w:r>
      <w:r w:rsidRPr="00A94B54">
        <w:rPr>
          <w:sz w:val="24"/>
          <w:szCs w:val="24"/>
        </w:rPr>
        <w:t xml:space="preserve"> κ</w:t>
      </w:r>
      <w:r w:rsidR="009F0F43">
        <w:rPr>
          <w:sz w:val="24"/>
          <w:szCs w:val="24"/>
        </w:rPr>
        <w:t>ρητήρια με τα οποία  μπορούν να ταξινομηθούν</w:t>
      </w:r>
      <w:r w:rsidRPr="00A94B54">
        <w:rPr>
          <w:sz w:val="24"/>
          <w:szCs w:val="24"/>
        </w:rPr>
        <w:t xml:space="preserve"> </w:t>
      </w:r>
      <w:r w:rsidR="009F0F43">
        <w:rPr>
          <w:sz w:val="24"/>
          <w:szCs w:val="24"/>
        </w:rPr>
        <w:t>τα</w:t>
      </w:r>
      <w:r>
        <w:rPr>
          <w:sz w:val="24"/>
          <w:szCs w:val="24"/>
        </w:rPr>
        <w:t xml:space="preserve"> </w:t>
      </w:r>
      <w:r w:rsidRPr="00A94B54">
        <w:rPr>
          <w:sz w:val="24"/>
          <w:szCs w:val="24"/>
        </w:rPr>
        <w:t>αγαθ</w:t>
      </w:r>
      <w:r w:rsidR="009F0F43">
        <w:rPr>
          <w:sz w:val="24"/>
          <w:szCs w:val="24"/>
        </w:rPr>
        <w:t xml:space="preserve">ά;                                                                                                    </w:t>
      </w:r>
      <w:r>
        <w:rPr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>(Μονάδες 6</w:t>
      </w:r>
      <w:r w:rsidRPr="00BF4039">
        <w:rPr>
          <w:b/>
          <w:sz w:val="24"/>
          <w:szCs w:val="24"/>
        </w:rPr>
        <w:t>)</w:t>
      </w:r>
    </w:p>
    <w:sectPr w:rsidR="00BF40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15ACA"/>
    <w:multiLevelType w:val="hybridMultilevel"/>
    <w:tmpl w:val="9C608F0E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54"/>
    <w:rsid w:val="00143C51"/>
    <w:rsid w:val="00330E9D"/>
    <w:rsid w:val="00495756"/>
    <w:rsid w:val="008563AA"/>
    <w:rsid w:val="00981B15"/>
    <w:rsid w:val="009E7251"/>
    <w:rsid w:val="009F0F43"/>
    <w:rsid w:val="00A94B54"/>
    <w:rsid w:val="00B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4B54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4B54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2022-10-15T18:43:00Z</cp:lastPrinted>
  <dcterms:created xsi:type="dcterms:W3CDTF">2022-10-15T14:37:00Z</dcterms:created>
  <dcterms:modified xsi:type="dcterms:W3CDTF">2022-10-15T18:45:00Z</dcterms:modified>
</cp:coreProperties>
</file>