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55" w:rsidRPr="00365F4F" w:rsidRDefault="004702E9" w:rsidP="004702E9">
      <w:pPr>
        <w:spacing w:line="360" w:lineRule="auto"/>
        <w:jc w:val="center"/>
        <w:rPr>
          <w:rFonts w:cstheme="min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EE6455" w:rsidRDefault="00EE6455" w:rsidP="723F6474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723F6474">
        <w:rPr>
          <w:rFonts w:cstheme="minorBidi"/>
          <w:b/>
          <w:bCs/>
          <w:sz w:val="24"/>
          <w:szCs w:val="24"/>
        </w:rPr>
        <w:t>1.α</w:t>
      </w:r>
      <w:r w:rsidR="006B5241" w:rsidRPr="005C118D">
        <w:rPr>
          <w:rFonts w:cstheme="minorBidi"/>
          <w:b/>
          <w:bCs/>
          <w:sz w:val="24"/>
          <w:szCs w:val="24"/>
        </w:rPr>
        <w:t>.</w:t>
      </w:r>
    </w:p>
    <w:p w:rsidR="0046286E" w:rsidRDefault="00EE6455" w:rsidP="723F6474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723F6474">
        <w:rPr>
          <w:rFonts w:cstheme="minorBidi"/>
          <w:b/>
          <w:bCs/>
          <w:sz w:val="24"/>
          <w:szCs w:val="24"/>
        </w:rPr>
        <w:t xml:space="preserve">(Ι) </w:t>
      </w:r>
      <w:r w:rsidR="0046286E" w:rsidRPr="723F6474">
        <w:rPr>
          <w:rFonts w:cstheme="minorBidi"/>
          <w:sz w:val="24"/>
          <w:szCs w:val="24"/>
        </w:rPr>
        <w:t>1 Σ, 2 Σ, 3 Σ, 4 Λ, 5 Λ</w:t>
      </w:r>
    </w:p>
    <w:p w:rsidR="00EE6455" w:rsidRPr="00AF7CDA" w:rsidRDefault="00EE6455" w:rsidP="723F6474">
      <w:pPr>
        <w:spacing w:after="0" w:line="360" w:lineRule="auto"/>
        <w:rPr>
          <w:rFonts w:cstheme="minorBidi"/>
          <w:sz w:val="24"/>
          <w:szCs w:val="24"/>
        </w:rPr>
      </w:pPr>
      <w:r w:rsidRPr="723F6474">
        <w:rPr>
          <w:rFonts w:cstheme="minorBidi"/>
          <w:b/>
          <w:bCs/>
          <w:sz w:val="24"/>
          <w:szCs w:val="24"/>
        </w:rPr>
        <w:t xml:space="preserve">(ΙΙ) </w:t>
      </w:r>
      <w:r w:rsidR="0046286E" w:rsidRPr="723F6474">
        <w:rPr>
          <w:rFonts w:cstheme="minorBidi"/>
          <w:sz w:val="24"/>
          <w:szCs w:val="24"/>
        </w:rPr>
        <w:t>δ, γ, α, β, ε</w:t>
      </w:r>
    </w:p>
    <w:p w:rsidR="0049305E" w:rsidRDefault="0049305E" w:rsidP="28EA37DC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</w:p>
    <w:p w:rsidR="00AE018A" w:rsidRPr="009445BE" w:rsidRDefault="00AE018A" w:rsidP="28EA37DC">
      <w:pPr>
        <w:spacing w:after="0" w:line="360" w:lineRule="auto"/>
        <w:jc w:val="both"/>
        <w:rPr>
          <w:rFonts w:cstheme="minorBidi"/>
          <w:color w:val="000000" w:themeColor="text1"/>
          <w:sz w:val="24"/>
          <w:szCs w:val="24"/>
        </w:rPr>
      </w:pPr>
      <w:r w:rsidRPr="28EA37DC">
        <w:rPr>
          <w:rFonts w:cstheme="minorBidi"/>
          <w:b/>
          <w:bCs/>
          <w:sz w:val="24"/>
          <w:szCs w:val="24"/>
        </w:rPr>
        <w:t>1.β.</w:t>
      </w:r>
    </w:p>
    <w:p w:rsidR="00AE018A" w:rsidRPr="009445BE" w:rsidRDefault="0046286E" w:rsidP="28EA37DC">
      <w:pPr>
        <w:spacing w:after="0" w:line="360" w:lineRule="auto"/>
        <w:jc w:val="both"/>
        <w:rPr>
          <w:rFonts w:cstheme="minorBidi"/>
          <w:color w:val="000000"/>
          <w:sz w:val="24"/>
          <w:szCs w:val="24"/>
          <w:shd w:val="clear" w:color="auto" w:fill="FFFFFF"/>
        </w:rPr>
      </w:pPr>
      <w:r w:rsidRPr="28EA37DC">
        <w:rPr>
          <w:rFonts w:cstheme="minorBidi"/>
          <w:i/>
          <w:iCs/>
          <w:sz w:val="24"/>
          <w:szCs w:val="24"/>
        </w:rPr>
        <w:t>θέμα</w:t>
      </w:r>
      <w:r w:rsidR="00AE018A" w:rsidRPr="28EA37DC">
        <w:rPr>
          <w:rFonts w:cstheme="minorBidi"/>
          <w:i/>
          <w:iCs/>
          <w:sz w:val="24"/>
          <w:szCs w:val="24"/>
        </w:rPr>
        <w:t>τα</w:t>
      </w:r>
      <w:r w:rsidR="00AE018A" w:rsidRPr="28EA37DC">
        <w:rPr>
          <w:rFonts w:cstheme="minorBidi"/>
          <w:sz w:val="24"/>
          <w:szCs w:val="24"/>
        </w:rPr>
        <w:t xml:space="preserve">: </w:t>
      </w:r>
      <w:r w:rsidRPr="28EA37DC">
        <w:rPr>
          <w:rFonts w:cstheme="minorBidi"/>
          <w:sz w:val="24"/>
          <w:szCs w:val="24"/>
        </w:rPr>
        <w:t>Κεφάλαιο 1, 2. Η βασιλεία του Ηράκλειου (610-641). Αποφασιστικοί αγώνες και μεταρρυθμίσεις, β. Εσωτερική αναδιοργάνωση, «</w:t>
      </w:r>
      <w:r w:rsidRPr="28EA37DC">
        <w:rPr>
          <w:rFonts w:cstheme="minorBidi"/>
          <w:color w:val="000000"/>
          <w:sz w:val="24"/>
          <w:szCs w:val="24"/>
          <w:shd w:val="clear" w:color="auto" w:fill="FFFFFF"/>
        </w:rPr>
        <w:t>[…] Τα θέματα αρχικά ήταν</w:t>
      </w:r>
      <w:r w:rsidR="0049305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Pr="28EA37DC">
        <w:rPr>
          <w:rFonts w:cstheme="minorBidi"/>
          <w:color w:val="000000"/>
          <w:sz w:val="24"/>
          <w:szCs w:val="24"/>
          <w:shd w:val="clear" w:color="auto" w:fill="FFFFFF"/>
        </w:rPr>
        <w:t>…</w:t>
      </w:r>
      <w:r w:rsidR="0049305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Pr="28EA37DC">
        <w:rPr>
          <w:rFonts w:cstheme="minorBidi"/>
          <w:color w:val="000000"/>
          <w:sz w:val="24"/>
          <w:szCs w:val="24"/>
          <w:shd w:val="clear" w:color="auto" w:fill="FFFFFF"/>
        </w:rPr>
        <w:t>περιφέρειες[…]».</w:t>
      </w:r>
    </w:p>
    <w:p w:rsidR="00515B48" w:rsidRPr="00515B48" w:rsidRDefault="0046286E" w:rsidP="28EA37DC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color w:val="000000"/>
          <w:sz w:val="24"/>
          <w:szCs w:val="24"/>
          <w:shd w:val="clear" w:color="auto" w:fill="FFFFFF"/>
        </w:rPr>
      </w:pPr>
      <w:r w:rsidRPr="28EA37DC">
        <w:rPr>
          <w:rFonts w:cstheme="minorBidi"/>
          <w:i/>
          <w:iCs/>
          <w:sz w:val="24"/>
          <w:szCs w:val="24"/>
          <w:shd w:val="clear" w:color="auto" w:fill="FFFFFF"/>
        </w:rPr>
        <w:t>ιππείς-τιμαριούχοι</w:t>
      </w:r>
      <w:r w:rsidR="00AE018A" w:rsidRPr="28EA37DC">
        <w:rPr>
          <w:rFonts w:cstheme="minorBidi"/>
          <w:sz w:val="24"/>
          <w:szCs w:val="24"/>
          <w:shd w:val="clear" w:color="auto" w:fill="FFFFFF"/>
        </w:rPr>
        <w:t xml:space="preserve">: </w:t>
      </w:r>
      <w:r w:rsidR="00AE018A" w:rsidRPr="28EA37DC">
        <w:rPr>
          <w:rFonts w:cstheme="minorBidi"/>
          <w:color w:val="000000"/>
          <w:sz w:val="24"/>
          <w:szCs w:val="24"/>
          <w:shd w:val="clear" w:color="auto" w:fill="FFFFFF"/>
        </w:rPr>
        <w:t xml:space="preserve">Κεφάλαιο </w:t>
      </w:r>
      <w:r w:rsidRPr="28EA37DC">
        <w:rPr>
          <w:rFonts w:cstheme="minorBidi"/>
          <w:color w:val="000000"/>
          <w:sz w:val="24"/>
          <w:szCs w:val="24"/>
          <w:shd w:val="clear" w:color="auto" w:fill="FFFFFF"/>
        </w:rPr>
        <w:t>4</w:t>
      </w:r>
      <w:r w:rsidR="00AE018A" w:rsidRPr="28EA37DC">
        <w:rPr>
          <w:rFonts w:cstheme="minorBidi"/>
          <w:color w:val="000000"/>
          <w:sz w:val="24"/>
          <w:szCs w:val="24"/>
          <w:shd w:val="clear" w:color="auto" w:fill="FFFFFF"/>
        </w:rPr>
        <w:t xml:space="preserve">, </w:t>
      </w:r>
      <w:r w:rsidRPr="28EA37DC">
        <w:rPr>
          <w:rFonts w:cstheme="minorBidi"/>
          <w:color w:val="000000"/>
          <w:sz w:val="24"/>
          <w:szCs w:val="24"/>
          <w:shd w:val="clear" w:color="auto" w:fill="FFFFFF"/>
        </w:rPr>
        <w:t>6</w:t>
      </w:r>
      <w:r w:rsidR="00AE018A" w:rsidRPr="28EA37DC">
        <w:rPr>
          <w:rFonts w:cstheme="minorBidi"/>
          <w:color w:val="000000"/>
          <w:sz w:val="24"/>
          <w:szCs w:val="24"/>
          <w:shd w:val="clear" w:color="auto" w:fill="FFFFFF"/>
        </w:rPr>
        <w:t xml:space="preserve">. </w:t>
      </w:r>
      <w:r w:rsidR="00515B48" w:rsidRPr="28EA37DC">
        <w:rPr>
          <w:rFonts w:cstheme="minorBidi"/>
          <w:color w:val="000000"/>
          <w:sz w:val="24"/>
          <w:szCs w:val="24"/>
          <w:shd w:val="clear" w:color="auto" w:fill="FFFFFF"/>
        </w:rPr>
        <w:t>Οι Οθωμανοί και η ραγδαία προέλασή τους, β. Η οργάνωση του κράτους των</w:t>
      </w:r>
      <w:r w:rsidR="0049305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00515B48" w:rsidRPr="28EA37DC">
        <w:rPr>
          <w:rFonts w:cstheme="minorBidi"/>
          <w:color w:val="000000"/>
          <w:sz w:val="24"/>
          <w:szCs w:val="24"/>
          <w:shd w:val="clear" w:color="auto" w:fill="FFFFFF"/>
        </w:rPr>
        <w:t>Οθωμανών «[…] Το αρχικό όργανο</w:t>
      </w:r>
      <w:r w:rsidR="0049305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00515B48" w:rsidRPr="28EA37DC">
        <w:rPr>
          <w:rFonts w:cstheme="minorBidi"/>
          <w:color w:val="000000"/>
          <w:sz w:val="24"/>
          <w:szCs w:val="24"/>
          <w:shd w:val="clear" w:color="auto" w:fill="FFFFFF"/>
        </w:rPr>
        <w:t>…</w:t>
      </w:r>
      <w:r w:rsidR="0049305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00515B48" w:rsidRPr="28EA37DC">
        <w:rPr>
          <w:rFonts w:cstheme="minorBidi"/>
          <w:color w:val="000000"/>
          <w:sz w:val="24"/>
          <w:szCs w:val="24"/>
          <w:shd w:val="clear" w:color="auto" w:fill="FFFFFF"/>
        </w:rPr>
        <w:t>κατακτήσεις[…]».</w:t>
      </w:r>
    </w:p>
    <w:p w:rsidR="00AE018A" w:rsidRDefault="00AE018A" w:rsidP="723F6474">
      <w:pPr>
        <w:autoSpaceDE w:val="0"/>
        <w:autoSpaceDN w:val="0"/>
        <w:adjustRightInd w:val="0"/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84190C" w:rsidRDefault="0084190C" w:rsidP="723F6474">
      <w:pPr>
        <w:spacing w:line="360" w:lineRule="auto"/>
        <w:rPr>
          <w:rFonts w:cstheme="minorBidi"/>
        </w:rPr>
      </w:pPr>
    </w:p>
    <w:sectPr w:rsidR="0084190C" w:rsidSect="004F26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2B83"/>
    <w:rsid w:val="000374F1"/>
    <w:rsid w:val="000F0591"/>
    <w:rsid w:val="001929EB"/>
    <w:rsid w:val="001B53DB"/>
    <w:rsid w:val="0046286E"/>
    <w:rsid w:val="004702E9"/>
    <w:rsid w:val="0049305E"/>
    <w:rsid w:val="004F26E4"/>
    <w:rsid w:val="00513DCA"/>
    <w:rsid w:val="00515B48"/>
    <w:rsid w:val="005C118D"/>
    <w:rsid w:val="006237D7"/>
    <w:rsid w:val="006B5241"/>
    <w:rsid w:val="007338BE"/>
    <w:rsid w:val="00833C7F"/>
    <w:rsid w:val="0084190C"/>
    <w:rsid w:val="009445BE"/>
    <w:rsid w:val="00AE018A"/>
    <w:rsid w:val="00BC3F2D"/>
    <w:rsid w:val="00BF2E1A"/>
    <w:rsid w:val="00C06A95"/>
    <w:rsid w:val="00C552DF"/>
    <w:rsid w:val="00C82B83"/>
    <w:rsid w:val="00D3788C"/>
    <w:rsid w:val="00D72DA7"/>
    <w:rsid w:val="00E90567"/>
    <w:rsid w:val="00EB0505"/>
    <w:rsid w:val="00EE6455"/>
    <w:rsid w:val="00EF582C"/>
    <w:rsid w:val="00F03D9D"/>
    <w:rsid w:val="00FE5416"/>
    <w:rsid w:val="1CD1DB3D"/>
    <w:rsid w:val="28EA37DC"/>
    <w:rsid w:val="723F6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55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51FD0-0F4F-4D4E-898E-55DA91376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1E0EB0-6243-4C56-BFE0-11F438B97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B8C31-9121-4CE9-A3A5-4E78AA14E3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Μαρία Αναγνώστου</cp:lastModifiedBy>
  <cp:revision>5</cp:revision>
  <dcterms:created xsi:type="dcterms:W3CDTF">2022-10-09T09:33:00Z</dcterms:created>
  <dcterms:modified xsi:type="dcterms:W3CDTF">2023-04-20T05:35:00Z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