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616" w:rsidRDefault="00E0647D">
      <w:pPr>
        <w:pStyle w:val="1"/>
        <w:spacing w:before="37"/>
        <w:ind w:left="0"/>
        <w:jc w:val="center"/>
      </w:pPr>
      <w:r>
        <w:t>ΕΝΔΕΙΚΤΙΚΕΣ</w:t>
      </w:r>
      <w:r>
        <w:rPr>
          <w:spacing w:val="-5"/>
        </w:rPr>
        <w:t xml:space="preserve"> </w:t>
      </w:r>
      <w:r>
        <w:rPr>
          <w:spacing w:val="-2"/>
        </w:rPr>
        <w:t>ΑΠΑΝΤΗΣΕΙΣ</w:t>
      </w:r>
    </w:p>
    <w:p w:rsidR="00732616" w:rsidRDefault="00E0647D">
      <w:pPr>
        <w:spacing w:before="146"/>
        <w:ind w:left="1"/>
        <w:rPr>
          <w:b/>
          <w:sz w:val="24"/>
        </w:rPr>
      </w:pPr>
      <w:r>
        <w:rPr>
          <w:b/>
          <w:spacing w:val="-4"/>
          <w:sz w:val="24"/>
        </w:rPr>
        <w:t>1.α.</w:t>
      </w:r>
    </w:p>
    <w:p w:rsidR="00732616" w:rsidRDefault="00E0647D">
      <w:pPr>
        <w:pStyle w:val="a3"/>
      </w:pPr>
      <w:r>
        <w:rPr>
          <w:b/>
        </w:rPr>
        <w:t>(Ι)</w:t>
      </w:r>
      <w:r>
        <w:rPr>
          <w:b/>
          <w:spacing w:val="-1"/>
        </w:rPr>
        <w:t xml:space="preserve"> </w:t>
      </w:r>
      <w:r w:rsidR="000F50C5">
        <w:t>1Σ</w:t>
      </w:r>
      <w:r w:rsidR="00674E57">
        <w:t xml:space="preserve">, </w:t>
      </w:r>
      <w:r w:rsidR="000F50C5">
        <w:t>2Λ, 3Σ, 4Σ, 5Λ</w:t>
      </w:r>
    </w:p>
    <w:p w:rsidR="00732616" w:rsidRPr="00674E57" w:rsidRDefault="00E0647D">
      <w:pPr>
        <w:spacing w:before="146"/>
        <w:ind w:left="1"/>
        <w:rPr>
          <w:sz w:val="24"/>
        </w:rPr>
      </w:pPr>
      <w:r>
        <w:rPr>
          <w:b/>
          <w:sz w:val="24"/>
        </w:rPr>
        <w:t xml:space="preserve">(ΙΙ) </w:t>
      </w:r>
      <w:r w:rsidR="00674E57">
        <w:rPr>
          <w:sz w:val="24"/>
        </w:rPr>
        <w:t>ε</w:t>
      </w:r>
      <w:r w:rsidR="000F50C5">
        <w:rPr>
          <w:sz w:val="24"/>
        </w:rPr>
        <w:t>, β, γ, δ, α</w:t>
      </w:r>
    </w:p>
    <w:p w:rsidR="00732616" w:rsidRDefault="00732616">
      <w:pPr>
        <w:pStyle w:val="a3"/>
        <w:spacing w:before="292"/>
        <w:ind w:left="0"/>
      </w:pPr>
    </w:p>
    <w:p w:rsidR="00732616" w:rsidRDefault="00E0647D">
      <w:pPr>
        <w:pStyle w:val="1"/>
      </w:pPr>
      <w:r>
        <w:rPr>
          <w:spacing w:val="-4"/>
        </w:rPr>
        <w:t>1.β.</w:t>
      </w:r>
    </w:p>
    <w:p w:rsidR="00E0647D" w:rsidRDefault="000F50C5" w:rsidP="00E0647D">
      <w:pPr>
        <w:pStyle w:val="a3"/>
        <w:spacing w:line="360" w:lineRule="auto"/>
        <w:jc w:val="both"/>
      </w:pPr>
      <w:r>
        <w:rPr>
          <w:i/>
        </w:rPr>
        <w:t>Βασιλικοί:</w:t>
      </w:r>
      <w:r w:rsidR="00F35B43">
        <w:rPr>
          <w:i/>
        </w:rPr>
        <w:t xml:space="preserve"> </w:t>
      </w:r>
      <w:r>
        <w:t xml:space="preserve">Κεφάλαιο 2, </w:t>
      </w:r>
      <w:r w:rsidR="00674E57">
        <w:t>3</w:t>
      </w:r>
      <w:r w:rsidR="00F35B43">
        <w:t xml:space="preserve">. </w:t>
      </w:r>
      <w:r w:rsidR="00674E57">
        <w:t>Κοινωνία</w:t>
      </w:r>
      <w:r>
        <w:t>, α. Η ανώτερη αριστοκρατία</w:t>
      </w:r>
      <w:r w:rsidR="00F35B43">
        <w:t>, «[</w:t>
      </w:r>
      <w:r w:rsidR="005822E4">
        <w:t xml:space="preserve">…] </w:t>
      </w:r>
      <w:r>
        <w:t>Από τα τέλη</w:t>
      </w:r>
      <w:r w:rsidR="005822E4">
        <w:t xml:space="preserve"> </w:t>
      </w:r>
      <w:r w:rsidR="00F35B43">
        <w:t xml:space="preserve">… </w:t>
      </w:r>
      <w:r>
        <w:t>την αυτοκρατορική εύνοια</w:t>
      </w:r>
      <w:r w:rsidR="00E0647D">
        <w:t xml:space="preserve">. […]» </w:t>
      </w:r>
    </w:p>
    <w:p w:rsidR="00732616" w:rsidRDefault="000F50C5" w:rsidP="00E0647D">
      <w:pPr>
        <w:pStyle w:val="a3"/>
        <w:spacing w:line="360" w:lineRule="auto"/>
        <w:jc w:val="both"/>
      </w:pPr>
      <w:r>
        <w:rPr>
          <w:i/>
        </w:rPr>
        <w:t xml:space="preserve">Καθολικός άνθρωπος </w:t>
      </w:r>
      <w:r w:rsidRPr="000F50C5">
        <w:rPr>
          <w:i/>
        </w:rPr>
        <w:t>(</w:t>
      </w:r>
      <w:r>
        <w:rPr>
          <w:i/>
          <w:lang w:val="en-US"/>
        </w:rPr>
        <w:t>homo</w:t>
      </w:r>
      <w:r w:rsidRPr="000F50C5">
        <w:rPr>
          <w:i/>
        </w:rPr>
        <w:t xml:space="preserve"> </w:t>
      </w:r>
      <w:r>
        <w:rPr>
          <w:i/>
          <w:lang w:val="en-US"/>
        </w:rPr>
        <w:t>universalis</w:t>
      </w:r>
      <w:r w:rsidRPr="000F50C5">
        <w:rPr>
          <w:i/>
        </w:rPr>
        <w:t>)</w:t>
      </w:r>
      <w:r w:rsidR="005822E4" w:rsidRPr="005822E4">
        <w:rPr>
          <w:i/>
        </w:rPr>
        <w:t>:</w:t>
      </w:r>
      <w:r w:rsidR="000570F0">
        <w:t xml:space="preserve"> Κεφάλαιο 6, 2</w:t>
      </w:r>
      <w:r w:rsidR="00F35B43">
        <w:t xml:space="preserve">. </w:t>
      </w:r>
      <w:r w:rsidR="000570F0">
        <w:t xml:space="preserve">Αναγέννηση και ανθρωπισμός, </w:t>
      </w:r>
      <w:r>
        <w:t xml:space="preserve">Ο καθολικός άνθρωπος </w:t>
      </w:r>
      <w:r w:rsidR="000570F0">
        <w:t>«[…]</w:t>
      </w:r>
      <w:r w:rsidR="00F35B43">
        <w:t xml:space="preserve"> </w:t>
      </w:r>
      <w:r>
        <w:t>Οι φορείς του ανθρωπισμού</w:t>
      </w:r>
      <w:r w:rsidR="00F35B43">
        <w:t xml:space="preserve"> … </w:t>
      </w:r>
      <w:r>
        <w:t>για τη μοίρα του</w:t>
      </w:r>
      <w:bookmarkStart w:id="0" w:name="_GoBack"/>
      <w:bookmarkEnd w:id="0"/>
      <w:r w:rsidR="00E0647D">
        <w:t>. […]»</w:t>
      </w:r>
    </w:p>
    <w:sectPr w:rsidR="00732616">
      <w:type w:val="continuous"/>
      <w:pgSz w:w="11900" w:h="16850"/>
      <w:pgMar w:top="1380" w:right="1417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32616"/>
    <w:rsid w:val="000570F0"/>
    <w:rsid w:val="000F50C5"/>
    <w:rsid w:val="002844DA"/>
    <w:rsid w:val="005822E4"/>
    <w:rsid w:val="00674E57"/>
    <w:rsid w:val="00732616"/>
    <w:rsid w:val="0082698D"/>
    <w:rsid w:val="00E0647D"/>
    <w:rsid w:val="00F3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D671"/>
  <w15:docId w15:val="{6EFF0CE8-2DC3-42B9-B91B-362540A37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7"/>
      <w:ind w:left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Μπάτας Μιχαήλ</cp:lastModifiedBy>
  <cp:revision>12</cp:revision>
  <dcterms:created xsi:type="dcterms:W3CDTF">2025-03-07T09:11:00Z</dcterms:created>
  <dcterms:modified xsi:type="dcterms:W3CDTF">2025-03-10T06:33:00Z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2025-03-07T00:00:00Z</vt:filetime>
  </property>
  <property fmtid="{D5CDD505-2E9C-101B-9397-08002B2CF9AE}" pid="5" name="Producer">
    <vt:lpwstr>Microsoft® Office Word 2007</vt:lpwstr>
  </property>
</Properties>
</file>