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6B29" w:rsidRDefault="00000000">
      <w:pPr>
        <w:spacing w:before="22"/>
        <w:ind w:right="360"/>
        <w:jc w:val="center"/>
        <w:rPr>
          <w:b/>
          <w:sz w:val="24"/>
        </w:rPr>
      </w:pPr>
      <w:r>
        <w:rPr>
          <w:b/>
          <w:sz w:val="24"/>
        </w:rPr>
        <w:t>ΙΣΤΟΡΙΑ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Β΄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ΤΑΞΗΣ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ΓΕΝΙΚΟΥ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ΛΥΚΕΙΟΥ</w:t>
      </w:r>
    </w:p>
    <w:p w:rsidR="00996B29" w:rsidRDefault="00000000">
      <w:pPr>
        <w:spacing w:before="149"/>
        <w:rPr>
          <w:b/>
          <w:sz w:val="24"/>
        </w:rPr>
      </w:pPr>
      <w:r>
        <w:rPr>
          <w:b/>
          <w:spacing w:val="-2"/>
          <w:sz w:val="24"/>
        </w:rPr>
        <w:t>1</w:t>
      </w:r>
      <w:r>
        <w:rPr>
          <w:b/>
          <w:spacing w:val="-2"/>
          <w:sz w:val="24"/>
          <w:vertAlign w:val="superscript"/>
        </w:rPr>
        <w:t>ο</w:t>
      </w:r>
      <w:r>
        <w:rPr>
          <w:b/>
          <w:spacing w:val="-20"/>
          <w:sz w:val="24"/>
        </w:rPr>
        <w:t xml:space="preserve"> </w:t>
      </w:r>
      <w:r>
        <w:rPr>
          <w:b/>
          <w:spacing w:val="-4"/>
          <w:sz w:val="24"/>
        </w:rPr>
        <w:t>ΘΕΜΑ</w:t>
      </w:r>
    </w:p>
    <w:p w:rsidR="00996B29" w:rsidRDefault="00000000">
      <w:pPr>
        <w:pStyle w:val="a4"/>
        <w:numPr>
          <w:ilvl w:val="0"/>
          <w:numId w:val="3"/>
        </w:numPr>
        <w:tabs>
          <w:tab w:val="left" w:pos="181"/>
        </w:tabs>
        <w:spacing w:before="144"/>
        <w:ind w:left="181" w:hanging="181"/>
        <w:rPr>
          <w:b/>
          <w:sz w:val="24"/>
        </w:rPr>
      </w:pPr>
      <w:r>
        <w:rPr>
          <w:b/>
          <w:spacing w:val="-5"/>
          <w:sz w:val="24"/>
        </w:rPr>
        <w:t>α.</w:t>
      </w:r>
    </w:p>
    <w:p w:rsidR="00996B29" w:rsidRDefault="00000000">
      <w:pPr>
        <w:pStyle w:val="a3"/>
        <w:spacing w:before="149"/>
      </w:pPr>
      <w:r>
        <w:rPr>
          <w:b/>
        </w:rPr>
        <w:t>(Ι)</w:t>
      </w:r>
      <w:r>
        <w:rPr>
          <w:b/>
          <w:spacing w:val="10"/>
        </w:rPr>
        <w:t xml:space="preserve"> </w:t>
      </w:r>
      <w:r>
        <w:t>Να</w:t>
      </w:r>
      <w:r>
        <w:rPr>
          <w:spacing w:val="8"/>
        </w:rPr>
        <w:t xml:space="preserve"> </w:t>
      </w:r>
      <w:r>
        <w:t>χαρακτηρίσετε</w:t>
      </w:r>
      <w:r>
        <w:rPr>
          <w:spacing w:val="10"/>
        </w:rPr>
        <w:t xml:space="preserve"> </w:t>
      </w:r>
      <w:r>
        <w:t>τις</w:t>
      </w:r>
      <w:r>
        <w:rPr>
          <w:spacing w:val="12"/>
        </w:rPr>
        <w:t xml:space="preserve"> </w:t>
      </w:r>
      <w:r>
        <w:t>παρακάτω</w:t>
      </w:r>
      <w:r>
        <w:rPr>
          <w:spacing w:val="11"/>
        </w:rPr>
        <w:t xml:space="preserve"> </w:t>
      </w:r>
      <w:r>
        <w:t>προτάσεις</w:t>
      </w:r>
      <w:r>
        <w:rPr>
          <w:spacing w:val="11"/>
        </w:rPr>
        <w:t xml:space="preserve"> </w:t>
      </w:r>
      <w:r>
        <w:t>ως</w:t>
      </w:r>
      <w:r>
        <w:rPr>
          <w:spacing w:val="12"/>
        </w:rPr>
        <w:t xml:space="preserve"> </w:t>
      </w:r>
      <w:r>
        <w:t>προς</w:t>
      </w:r>
      <w:r>
        <w:rPr>
          <w:spacing w:val="11"/>
        </w:rPr>
        <w:t xml:space="preserve"> </w:t>
      </w:r>
      <w:r>
        <w:t>την</w:t>
      </w:r>
      <w:r>
        <w:rPr>
          <w:spacing w:val="8"/>
        </w:rPr>
        <w:t xml:space="preserve"> </w:t>
      </w:r>
      <w:r>
        <w:t>ορθότητά</w:t>
      </w:r>
      <w:r>
        <w:rPr>
          <w:spacing w:val="8"/>
        </w:rPr>
        <w:t xml:space="preserve"> </w:t>
      </w:r>
      <w:r>
        <w:t>τους</w:t>
      </w:r>
      <w:r>
        <w:rPr>
          <w:spacing w:val="11"/>
        </w:rPr>
        <w:t xml:space="preserve"> </w:t>
      </w:r>
      <w:r>
        <w:t>γράφοντας</w:t>
      </w:r>
      <w:r>
        <w:rPr>
          <w:spacing w:val="12"/>
        </w:rPr>
        <w:t xml:space="preserve"> </w:t>
      </w:r>
      <w:r>
        <w:t>τη</w:t>
      </w:r>
      <w:r>
        <w:rPr>
          <w:spacing w:val="11"/>
        </w:rPr>
        <w:t xml:space="preserve"> </w:t>
      </w:r>
      <w:r>
        <w:rPr>
          <w:spacing w:val="-4"/>
        </w:rPr>
        <w:t>λέξη</w:t>
      </w:r>
    </w:p>
    <w:p w:rsidR="00996B29" w:rsidRDefault="00000000">
      <w:pPr>
        <w:pStyle w:val="a3"/>
        <w:spacing w:before="144"/>
      </w:pPr>
      <w:r>
        <w:t>«σωστό»</w:t>
      </w:r>
      <w:r>
        <w:rPr>
          <w:spacing w:val="-4"/>
        </w:rPr>
        <w:t xml:space="preserve"> </w:t>
      </w:r>
      <w:r>
        <w:t>ή</w:t>
      </w:r>
      <w:r>
        <w:rPr>
          <w:spacing w:val="-2"/>
        </w:rPr>
        <w:t xml:space="preserve"> </w:t>
      </w:r>
      <w:r>
        <w:t>«λάθος»</w:t>
      </w:r>
      <w:r>
        <w:rPr>
          <w:spacing w:val="-2"/>
        </w:rPr>
        <w:t xml:space="preserve"> </w:t>
      </w:r>
      <w:r>
        <w:t>δίπλα</w:t>
      </w:r>
      <w:r>
        <w:rPr>
          <w:spacing w:val="-5"/>
        </w:rPr>
        <w:t xml:space="preserve"> </w:t>
      </w:r>
      <w:r>
        <w:t>στον</w:t>
      </w:r>
      <w:r>
        <w:rPr>
          <w:spacing w:val="-1"/>
        </w:rPr>
        <w:t xml:space="preserve"> </w:t>
      </w:r>
      <w:r>
        <w:t>αριθμό</w:t>
      </w:r>
      <w:r>
        <w:rPr>
          <w:spacing w:val="-5"/>
        </w:rPr>
        <w:t xml:space="preserve"> </w:t>
      </w:r>
      <w:r>
        <w:t>που</w:t>
      </w:r>
      <w:r>
        <w:rPr>
          <w:spacing w:val="-3"/>
        </w:rPr>
        <w:t xml:space="preserve"> </w:t>
      </w:r>
      <w:r>
        <w:t>αντιστοιχεί</w:t>
      </w:r>
      <w:r>
        <w:rPr>
          <w:spacing w:val="-3"/>
        </w:rPr>
        <w:t xml:space="preserve"> </w:t>
      </w:r>
      <w:r>
        <w:t>στην</w:t>
      </w:r>
      <w:r>
        <w:rPr>
          <w:spacing w:val="-5"/>
        </w:rPr>
        <w:t xml:space="preserve"> </w:t>
      </w:r>
      <w:r>
        <w:t>κάθε</w:t>
      </w:r>
      <w:r>
        <w:rPr>
          <w:spacing w:val="-2"/>
        </w:rPr>
        <w:t xml:space="preserve"> πρόταση:</w:t>
      </w:r>
    </w:p>
    <w:p w:rsidR="00996B29" w:rsidRDefault="00000000">
      <w:pPr>
        <w:pStyle w:val="a4"/>
        <w:numPr>
          <w:ilvl w:val="0"/>
          <w:numId w:val="2"/>
        </w:numPr>
        <w:tabs>
          <w:tab w:val="left" w:pos="234"/>
        </w:tabs>
        <w:spacing w:before="148"/>
        <w:ind w:left="234" w:hanging="234"/>
        <w:rPr>
          <w:sz w:val="24"/>
        </w:rPr>
      </w:pPr>
      <w:r>
        <w:rPr>
          <w:sz w:val="24"/>
        </w:rPr>
        <w:t>Τα</w:t>
      </w:r>
      <w:r>
        <w:rPr>
          <w:spacing w:val="-7"/>
          <w:sz w:val="24"/>
        </w:rPr>
        <w:t xml:space="preserve"> </w:t>
      </w:r>
      <w:r>
        <w:rPr>
          <w:sz w:val="24"/>
        </w:rPr>
        <w:t>θέματα</w:t>
      </w:r>
      <w:r>
        <w:rPr>
          <w:spacing w:val="-1"/>
          <w:sz w:val="24"/>
        </w:rPr>
        <w:t xml:space="preserve"> </w:t>
      </w:r>
      <w:r>
        <w:rPr>
          <w:sz w:val="24"/>
        </w:rPr>
        <w:t>αρχικά</w:t>
      </w:r>
      <w:r>
        <w:rPr>
          <w:spacing w:val="-6"/>
          <w:sz w:val="24"/>
        </w:rPr>
        <w:t xml:space="preserve"> </w:t>
      </w:r>
      <w:r>
        <w:rPr>
          <w:sz w:val="24"/>
        </w:rPr>
        <w:t>ήταν</w:t>
      </w:r>
      <w:r>
        <w:rPr>
          <w:spacing w:val="-6"/>
          <w:sz w:val="24"/>
        </w:rPr>
        <w:t xml:space="preserve"> </w:t>
      </w:r>
      <w:r>
        <w:rPr>
          <w:sz w:val="24"/>
        </w:rPr>
        <w:t>στρατιωτικές</w:t>
      </w:r>
      <w:r>
        <w:rPr>
          <w:spacing w:val="-3"/>
          <w:sz w:val="24"/>
        </w:rPr>
        <w:t xml:space="preserve"> </w:t>
      </w:r>
      <w:r>
        <w:rPr>
          <w:sz w:val="24"/>
        </w:rPr>
        <w:t>μονάδες</w:t>
      </w:r>
      <w:r>
        <w:rPr>
          <w:spacing w:val="9"/>
          <w:sz w:val="24"/>
        </w:rPr>
        <w:t xml:space="preserve"> </w:t>
      </w:r>
      <w:r>
        <w:rPr>
          <w:sz w:val="24"/>
        </w:rPr>
        <w:t>μετακινούμενες</w:t>
      </w:r>
      <w:r>
        <w:rPr>
          <w:spacing w:val="-2"/>
          <w:sz w:val="24"/>
        </w:rPr>
        <w:t xml:space="preserve"> </w:t>
      </w:r>
      <w:r>
        <w:rPr>
          <w:sz w:val="24"/>
        </w:rPr>
        <w:t>ανά</w:t>
      </w:r>
      <w:r>
        <w:rPr>
          <w:spacing w:val="-6"/>
          <w:sz w:val="24"/>
        </w:rPr>
        <w:t xml:space="preserve"> </w:t>
      </w:r>
      <w:r>
        <w:rPr>
          <w:sz w:val="24"/>
        </w:rPr>
        <w:t>την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επικράτεια.</w:t>
      </w:r>
    </w:p>
    <w:p w:rsidR="00996B29" w:rsidRDefault="00000000">
      <w:pPr>
        <w:pStyle w:val="a4"/>
        <w:numPr>
          <w:ilvl w:val="0"/>
          <w:numId w:val="2"/>
        </w:numPr>
        <w:tabs>
          <w:tab w:val="left" w:pos="234"/>
        </w:tabs>
        <w:spacing w:before="144"/>
        <w:ind w:left="234" w:hanging="234"/>
        <w:rPr>
          <w:sz w:val="24"/>
        </w:rPr>
      </w:pPr>
      <w:r>
        <w:rPr>
          <w:sz w:val="24"/>
        </w:rPr>
        <w:t>Το</w:t>
      </w:r>
      <w:r>
        <w:rPr>
          <w:spacing w:val="-8"/>
          <w:sz w:val="24"/>
        </w:rPr>
        <w:t xml:space="preserve"> </w:t>
      </w:r>
      <w:r>
        <w:rPr>
          <w:sz w:val="24"/>
        </w:rPr>
        <w:t>Κοράνιο</w:t>
      </w:r>
      <w:r>
        <w:rPr>
          <w:spacing w:val="-6"/>
          <w:sz w:val="24"/>
        </w:rPr>
        <w:t xml:space="preserve"> </w:t>
      </w:r>
      <w:r>
        <w:rPr>
          <w:sz w:val="24"/>
        </w:rPr>
        <w:t>καθορίζει</w:t>
      </w:r>
      <w:r>
        <w:rPr>
          <w:spacing w:val="-3"/>
          <w:sz w:val="24"/>
        </w:rPr>
        <w:t xml:space="preserve"> </w:t>
      </w:r>
      <w:r>
        <w:rPr>
          <w:sz w:val="24"/>
        </w:rPr>
        <w:t>μόνο</w:t>
      </w:r>
      <w:r>
        <w:rPr>
          <w:spacing w:val="-1"/>
          <w:sz w:val="24"/>
        </w:rPr>
        <w:t xml:space="preserve"> </w:t>
      </w:r>
      <w:r>
        <w:rPr>
          <w:sz w:val="24"/>
        </w:rPr>
        <w:t>τη</w:t>
      </w:r>
      <w:r>
        <w:rPr>
          <w:spacing w:val="-2"/>
          <w:sz w:val="24"/>
        </w:rPr>
        <w:t xml:space="preserve"> </w:t>
      </w:r>
      <w:r>
        <w:rPr>
          <w:sz w:val="24"/>
        </w:rPr>
        <w:t>θρησκευτική</w:t>
      </w:r>
      <w:r>
        <w:rPr>
          <w:spacing w:val="-3"/>
          <w:sz w:val="24"/>
        </w:rPr>
        <w:t xml:space="preserve"> </w:t>
      </w:r>
      <w:r>
        <w:rPr>
          <w:sz w:val="24"/>
        </w:rPr>
        <w:t>συμπεριφορά</w:t>
      </w:r>
      <w:r>
        <w:rPr>
          <w:spacing w:val="-6"/>
          <w:sz w:val="24"/>
        </w:rPr>
        <w:t xml:space="preserve"> </w:t>
      </w:r>
      <w:r>
        <w:rPr>
          <w:sz w:val="24"/>
        </w:rPr>
        <w:t>των</w:t>
      </w:r>
      <w:r>
        <w:rPr>
          <w:spacing w:val="-6"/>
          <w:sz w:val="24"/>
        </w:rPr>
        <w:t xml:space="preserve"> </w:t>
      </w:r>
      <w:r>
        <w:rPr>
          <w:sz w:val="24"/>
        </w:rPr>
        <w:t>πιστών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μουσουλμάνων.</w:t>
      </w:r>
    </w:p>
    <w:p w:rsidR="00996B29" w:rsidRDefault="00000000" w:rsidP="00D522B7">
      <w:pPr>
        <w:pStyle w:val="a4"/>
        <w:numPr>
          <w:ilvl w:val="0"/>
          <w:numId w:val="2"/>
        </w:numPr>
        <w:tabs>
          <w:tab w:val="left" w:pos="262"/>
        </w:tabs>
        <w:spacing w:before="149" w:line="357" w:lineRule="auto"/>
        <w:ind w:left="0" w:right="371" w:firstLine="0"/>
        <w:jc w:val="both"/>
        <w:rPr>
          <w:sz w:val="24"/>
        </w:rPr>
      </w:pPr>
      <w:r>
        <w:rPr>
          <w:sz w:val="24"/>
        </w:rPr>
        <w:t>Την περίοδο</w:t>
      </w:r>
      <w:r>
        <w:rPr>
          <w:spacing w:val="27"/>
          <w:sz w:val="24"/>
        </w:rPr>
        <w:t xml:space="preserve"> </w:t>
      </w:r>
      <w:r>
        <w:rPr>
          <w:sz w:val="24"/>
        </w:rPr>
        <w:t>του Σχίσματος μεταξύ</w:t>
      </w:r>
      <w:r>
        <w:rPr>
          <w:spacing w:val="29"/>
          <w:sz w:val="24"/>
        </w:rPr>
        <w:t xml:space="preserve"> </w:t>
      </w:r>
      <w:r>
        <w:rPr>
          <w:sz w:val="24"/>
        </w:rPr>
        <w:t>των</w:t>
      </w:r>
      <w:r>
        <w:rPr>
          <w:spacing w:val="27"/>
          <w:sz w:val="24"/>
        </w:rPr>
        <w:t xml:space="preserve"> </w:t>
      </w:r>
      <w:r>
        <w:rPr>
          <w:sz w:val="24"/>
        </w:rPr>
        <w:t>δύο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εκκλησιών οι σύγχρονοι </w:t>
      </w:r>
      <w:r w:rsidR="00D522B7">
        <w:rPr>
          <w:sz w:val="24"/>
        </w:rPr>
        <w:t xml:space="preserve">δεν </w:t>
      </w:r>
      <w:r>
        <w:rPr>
          <w:sz w:val="24"/>
        </w:rPr>
        <w:t>έδωσαν στο γεγονός ιδιαίτερη προσοχή.</w:t>
      </w:r>
    </w:p>
    <w:p w:rsidR="00996B29" w:rsidRDefault="00000000" w:rsidP="00D522B7">
      <w:pPr>
        <w:pStyle w:val="a4"/>
        <w:numPr>
          <w:ilvl w:val="0"/>
          <w:numId w:val="2"/>
        </w:numPr>
        <w:tabs>
          <w:tab w:val="left" w:pos="282"/>
        </w:tabs>
        <w:spacing w:before="5" w:line="362" w:lineRule="auto"/>
        <w:ind w:left="0" w:right="368" w:firstLine="0"/>
        <w:jc w:val="both"/>
        <w:rPr>
          <w:sz w:val="24"/>
        </w:rPr>
      </w:pPr>
      <w:r>
        <w:rPr>
          <w:sz w:val="24"/>
        </w:rPr>
        <w:t>Στα</w:t>
      </w:r>
      <w:r>
        <w:rPr>
          <w:spacing w:val="40"/>
          <w:sz w:val="24"/>
        </w:rPr>
        <w:t xml:space="preserve"> </w:t>
      </w:r>
      <w:r>
        <w:rPr>
          <w:sz w:val="24"/>
        </w:rPr>
        <w:t>μέσα</w:t>
      </w:r>
      <w:r>
        <w:rPr>
          <w:spacing w:val="40"/>
          <w:sz w:val="24"/>
        </w:rPr>
        <w:t xml:space="preserve"> </w:t>
      </w:r>
      <w:r>
        <w:rPr>
          <w:sz w:val="24"/>
        </w:rPr>
        <w:t>του</w:t>
      </w:r>
      <w:r>
        <w:rPr>
          <w:spacing w:val="40"/>
          <w:sz w:val="24"/>
        </w:rPr>
        <w:t xml:space="preserve"> </w:t>
      </w:r>
      <w:r>
        <w:rPr>
          <w:sz w:val="24"/>
        </w:rPr>
        <w:t>11</w:t>
      </w:r>
      <w:r>
        <w:rPr>
          <w:sz w:val="24"/>
          <w:vertAlign w:val="superscript"/>
        </w:rPr>
        <w:t>ου</w:t>
      </w:r>
      <w:r>
        <w:rPr>
          <w:spacing w:val="40"/>
          <w:sz w:val="24"/>
        </w:rPr>
        <w:t xml:space="preserve"> </w:t>
      </w:r>
      <w:r>
        <w:rPr>
          <w:sz w:val="24"/>
        </w:rPr>
        <w:t>αιώνα</w:t>
      </w:r>
      <w:r>
        <w:rPr>
          <w:spacing w:val="40"/>
          <w:sz w:val="24"/>
        </w:rPr>
        <w:t xml:space="preserve"> </w:t>
      </w:r>
      <w:r>
        <w:rPr>
          <w:sz w:val="24"/>
        </w:rPr>
        <w:t>παρουσιάζονται</w:t>
      </w:r>
      <w:r>
        <w:rPr>
          <w:spacing w:val="40"/>
          <w:sz w:val="24"/>
        </w:rPr>
        <w:t xml:space="preserve"> </w:t>
      </w:r>
      <w:r>
        <w:rPr>
          <w:sz w:val="24"/>
        </w:rPr>
        <w:t>στη</w:t>
      </w:r>
      <w:r>
        <w:rPr>
          <w:spacing w:val="40"/>
          <w:sz w:val="24"/>
        </w:rPr>
        <w:t xml:space="preserve"> </w:t>
      </w:r>
      <w:r>
        <w:rPr>
          <w:sz w:val="24"/>
        </w:rPr>
        <w:t>Δυτική</w:t>
      </w:r>
      <w:r>
        <w:rPr>
          <w:spacing w:val="40"/>
          <w:sz w:val="24"/>
        </w:rPr>
        <w:t xml:space="preserve"> </w:t>
      </w:r>
      <w:r>
        <w:rPr>
          <w:sz w:val="24"/>
        </w:rPr>
        <w:t>Ευρώπη</w:t>
      </w:r>
      <w:r>
        <w:rPr>
          <w:spacing w:val="40"/>
          <w:sz w:val="24"/>
        </w:rPr>
        <w:t xml:space="preserve"> </w:t>
      </w:r>
      <w:r>
        <w:rPr>
          <w:sz w:val="24"/>
        </w:rPr>
        <w:t>και</w:t>
      </w:r>
      <w:r>
        <w:rPr>
          <w:spacing w:val="40"/>
          <w:sz w:val="24"/>
        </w:rPr>
        <w:t xml:space="preserve"> </w:t>
      </w:r>
      <w:r>
        <w:rPr>
          <w:sz w:val="24"/>
        </w:rPr>
        <w:t>στη</w:t>
      </w:r>
      <w:r>
        <w:rPr>
          <w:spacing w:val="40"/>
          <w:sz w:val="24"/>
        </w:rPr>
        <w:t xml:space="preserve"> </w:t>
      </w:r>
      <w:r>
        <w:rPr>
          <w:sz w:val="24"/>
        </w:rPr>
        <w:t>Βόρεια</w:t>
      </w:r>
      <w:r>
        <w:rPr>
          <w:spacing w:val="40"/>
          <w:sz w:val="24"/>
        </w:rPr>
        <w:t xml:space="preserve"> </w:t>
      </w:r>
      <w:r>
        <w:rPr>
          <w:sz w:val="24"/>
        </w:rPr>
        <w:t>Ιταλία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οι πρώτες ενδείξεις μιας </w:t>
      </w:r>
      <w:proofErr w:type="spellStart"/>
      <w:r>
        <w:rPr>
          <w:sz w:val="24"/>
        </w:rPr>
        <w:t>αρχόμενης</w:t>
      </w:r>
      <w:proofErr w:type="spellEnd"/>
      <w:r>
        <w:rPr>
          <w:sz w:val="24"/>
        </w:rPr>
        <w:t xml:space="preserve"> ακμής.</w:t>
      </w:r>
    </w:p>
    <w:p w:rsidR="00996B29" w:rsidRDefault="00000000">
      <w:pPr>
        <w:pStyle w:val="a4"/>
        <w:numPr>
          <w:ilvl w:val="0"/>
          <w:numId w:val="2"/>
        </w:numPr>
        <w:tabs>
          <w:tab w:val="left" w:pos="272"/>
        </w:tabs>
        <w:spacing w:line="362" w:lineRule="auto"/>
        <w:ind w:left="0" w:right="375" w:firstLine="0"/>
        <w:rPr>
          <w:sz w:val="24"/>
        </w:rPr>
      </w:pPr>
      <w:r>
        <w:rPr>
          <w:sz w:val="24"/>
        </w:rPr>
        <w:t>Η</w:t>
      </w:r>
      <w:r>
        <w:rPr>
          <w:spacing w:val="37"/>
          <w:sz w:val="24"/>
        </w:rPr>
        <w:t xml:space="preserve"> </w:t>
      </w:r>
      <w:r>
        <w:rPr>
          <w:sz w:val="24"/>
        </w:rPr>
        <w:t>Μεταρρύθμιση</w:t>
      </w:r>
      <w:r>
        <w:rPr>
          <w:spacing w:val="33"/>
          <w:sz w:val="24"/>
        </w:rPr>
        <w:t xml:space="preserve"> </w:t>
      </w:r>
      <w:r>
        <w:rPr>
          <w:sz w:val="24"/>
        </w:rPr>
        <w:t>δεν</w:t>
      </w:r>
      <w:r>
        <w:rPr>
          <w:spacing w:val="35"/>
          <w:sz w:val="24"/>
        </w:rPr>
        <w:t xml:space="preserve"> </w:t>
      </w:r>
      <w:r>
        <w:rPr>
          <w:sz w:val="24"/>
        </w:rPr>
        <w:t>επέφερε</w:t>
      </w:r>
      <w:r>
        <w:rPr>
          <w:spacing w:val="34"/>
          <w:sz w:val="24"/>
        </w:rPr>
        <w:t xml:space="preserve"> </w:t>
      </w:r>
      <w:r>
        <w:rPr>
          <w:sz w:val="24"/>
        </w:rPr>
        <w:t>σημαντικές</w:t>
      </w:r>
      <w:r>
        <w:rPr>
          <w:spacing w:val="35"/>
          <w:sz w:val="24"/>
        </w:rPr>
        <w:t xml:space="preserve"> </w:t>
      </w:r>
      <w:r>
        <w:rPr>
          <w:sz w:val="24"/>
        </w:rPr>
        <w:t>μεταβολές</w:t>
      </w:r>
      <w:r>
        <w:rPr>
          <w:spacing w:val="35"/>
          <w:sz w:val="24"/>
        </w:rPr>
        <w:t xml:space="preserve"> </w:t>
      </w:r>
      <w:r>
        <w:rPr>
          <w:sz w:val="24"/>
        </w:rPr>
        <w:t>στη</w:t>
      </w:r>
      <w:r>
        <w:rPr>
          <w:spacing w:val="37"/>
          <w:sz w:val="24"/>
        </w:rPr>
        <w:t xml:space="preserve"> </w:t>
      </w:r>
      <w:r>
        <w:rPr>
          <w:sz w:val="24"/>
        </w:rPr>
        <w:t>νοοτροπία</w:t>
      </w:r>
      <w:r>
        <w:rPr>
          <w:spacing w:val="36"/>
          <w:sz w:val="24"/>
        </w:rPr>
        <w:t xml:space="preserve"> </w:t>
      </w:r>
      <w:r>
        <w:rPr>
          <w:sz w:val="24"/>
        </w:rPr>
        <w:t>των</w:t>
      </w:r>
      <w:r>
        <w:rPr>
          <w:spacing w:val="36"/>
          <w:sz w:val="24"/>
        </w:rPr>
        <w:t xml:space="preserve"> </w:t>
      </w:r>
      <w:r>
        <w:rPr>
          <w:sz w:val="24"/>
        </w:rPr>
        <w:t>ανθρώπων</w:t>
      </w:r>
      <w:r>
        <w:rPr>
          <w:spacing w:val="35"/>
          <w:sz w:val="24"/>
        </w:rPr>
        <w:t xml:space="preserve"> </w:t>
      </w:r>
      <w:r>
        <w:rPr>
          <w:sz w:val="24"/>
        </w:rPr>
        <w:t>της εποχής και στις κοινωνικές τους σχέσεις.</w:t>
      </w:r>
    </w:p>
    <w:p w:rsidR="00996B29" w:rsidRDefault="00000000">
      <w:pPr>
        <w:pStyle w:val="a3"/>
        <w:spacing w:line="360" w:lineRule="auto"/>
        <w:ind w:right="359" w:firstLine="8206"/>
        <w:jc w:val="both"/>
      </w:pPr>
      <w:r>
        <w:t>(μονάδες</w:t>
      </w:r>
      <w:r>
        <w:rPr>
          <w:spacing w:val="-14"/>
        </w:rPr>
        <w:t xml:space="preserve"> </w:t>
      </w:r>
      <w:r>
        <w:t xml:space="preserve">5) </w:t>
      </w:r>
      <w:r>
        <w:rPr>
          <w:b/>
        </w:rPr>
        <w:t xml:space="preserve">(ΙΙ) </w:t>
      </w:r>
      <w:r>
        <w:t>Να τοποθετήσετε τα ακόλουθα ιστορικά γεγονότα στη σωστή χρονολογική σειρά, αρχίζοντας από το αρχαιότερο:</w:t>
      </w:r>
    </w:p>
    <w:p w:rsidR="00996B29" w:rsidRDefault="00000000">
      <w:pPr>
        <w:pStyle w:val="a3"/>
      </w:pPr>
      <w:r>
        <w:t>α.</w:t>
      </w:r>
      <w:r>
        <w:rPr>
          <w:spacing w:val="46"/>
        </w:rPr>
        <w:t xml:space="preserve"> </w:t>
      </w:r>
      <w:r>
        <w:t>Μεταρρύθμιση</w:t>
      </w:r>
      <w:r>
        <w:rPr>
          <w:spacing w:val="-4"/>
        </w:rPr>
        <w:t xml:space="preserve"> </w:t>
      </w:r>
      <w:r>
        <w:t>του</w:t>
      </w:r>
      <w:r>
        <w:rPr>
          <w:spacing w:val="-4"/>
        </w:rPr>
        <w:t xml:space="preserve"> </w:t>
      </w:r>
      <w:r>
        <w:rPr>
          <w:spacing w:val="-2"/>
        </w:rPr>
        <w:t>Λούθηρου</w:t>
      </w:r>
    </w:p>
    <w:p w:rsidR="00996B29" w:rsidRDefault="00000000">
      <w:pPr>
        <w:pStyle w:val="a3"/>
        <w:spacing w:before="134" w:line="362" w:lineRule="auto"/>
        <w:ind w:right="3109"/>
      </w:pPr>
      <w:r>
        <w:t>β.</w:t>
      </w:r>
      <w:r>
        <w:rPr>
          <w:spacing w:val="-7"/>
        </w:rPr>
        <w:t xml:space="preserve"> </w:t>
      </w:r>
      <w:r>
        <w:t>Ανάκτηση</w:t>
      </w:r>
      <w:r>
        <w:rPr>
          <w:spacing w:val="-7"/>
        </w:rPr>
        <w:t xml:space="preserve"> </w:t>
      </w:r>
      <w:r>
        <w:t>της</w:t>
      </w:r>
      <w:r>
        <w:rPr>
          <w:spacing w:val="-7"/>
        </w:rPr>
        <w:t xml:space="preserve"> </w:t>
      </w:r>
      <w:r>
        <w:t>Κωνσταντινούπολης</w:t>
      </w:r>
      <w:r>
        <w:rPr>
          <w:spacing w:val="-7"/>
        </w:rPr>
        <w:t xml:space="preserve"> </w:t>
      </w:r>
      <w:r>
        <w:t>από</w:t>
      </w:r>
      <w:r>
        <w:rPr>
          <w:spacing w:val="-6"/>
        </w:rPr>
        <w:t xml:space="preserve"> </w:t>
      </w:r>
      <w:r>
        <w:t>τον</w:t>
      </w:r>
      <w:r>
        <w:rPr>
          <w:spacing w:val="-6"/>
        </w:rPr>
        <w:t xml:space="preserve"> </w:t>
      </w:r>
      <w:r>
        <w:t>Μιχαήλ</w:t>
      </w:r>
      <w:r>
        <w:rPr>
          <w:spacing w:val="-9"/>
        </w:rPr>
        <w:t xml:space="preserve"> </w:t>
      </w:r>
      <w:r>
        <w:t>Παλαιολόγο γ. Εφεύρεση της τυπογραφίας</w:t>
      </w:r>
    </w:p>
    <w:p w:rsidR="00996B29" w:rsidRDefault="00000000">
      <w:pPr>
        <w:pStyle w:val="a3"/>
        <w:spacing w:line="357" w:lineRule="auto"/>
        <w:ind w:right="5055"/>
      </w:pPr>
      <w:r>
        <w:t>δ. Ανακάλυψη της Αμερικής από τον Κολόμβο ε.</w:t>
      </w:r>
      <w:r>
        <w:rPr>
          <w:spacing w:val="-9"/>
        </w:rPr>
        <w:t xml:space="preserve"> </w:t>
      </w:r>
      <w:r>
        <w:t>Ίδρυση</w:t>
      </w:r>
      <w:r>
        <w:rPr>
          <w:spacing w:val="-10"/>
        </w:rPr>
        <w:t xml:space="preserve"> </w:t>
      </w:r>
      <w:r>
        <w:t>της</w:t>
      </w:r>
      <w:r>
        <w:rPr>
          <w:spacing w:val="-9"/>
        </w:rPr>
        <w:t xml:space="preserve"> </w:t>
      </w:r>
      <w:r>
        <w:t>Αυτοκρατορίας</w:t>
      </w:r>
      <w:r>
        <w:rPr>
          <w:spacing w:val="-9"/>
        </w:rPr>
        <w:t xml:space="preserve"> </w:t>
      </w:r>
      <w:r>
        <w:t>της</w:t>
      </w:r>
      <w:r>
        <w:rPr>
          <w:spacing w:val="-9"/>
        </w:rPr>
        <w:t xml:space="preserve"> </w:t>
      </w:r>
      <w:r>
        <w:t>Τραπεζούντας</w:t>
      </w:r>
    </w:p>
    <w:p w:rsidR="00996B29" w:rsidRDefault="00000000">
      <w:pPr>
        <w:pStyle w:val="a3"/>
        <w:spacing w:before="5"/>
        <w:ind w:left="8206"/>
      </w:pPr>
      <w:r>
        <w:t>(μονάδες</w:t>
      </w:r>
      <w:r>
        <w:rPr>
          <w:spacing w:val="-7"/>
        </w:rPr>
        <w:t xml:space="preserve"> </w:t>
      </w:r>
      <w:r>
        <w:rPr>
          <w:spacing w:val="-5"/>
        </w:rPr>
        <w:t>5)</w:t>
      </w:r>
    </w:p>
    <w:p w:rsidR="00996B29" w:rsidRDefault="00000000">
      <w:pPr>
        <w:spacing w:before="144"/>
        <w:ind w:left="8139"/>
        <w:rPr>
          <w:b/>
          <w:sz w:val="24"/>
        </w:rPr>
      </w:pPr>
      <w:r>
        <w:rPr>
          <w:b/>
          <w:sz w:val="24"/>
        </w:rPr>
        <w:t>Μονάδες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10</w:t>
      </w:r>
    </w:p>
    <w:p w:rsidR="00996B29" w:rsidRDefault="00996B29">
      <w:pPr>
        <w:pStyle w:val="a3"/>
        <w:spacing w:before="292"/>
        <w:rPr>
          <w:b/>
        </w:rPr>
      </w:pPr>
    </w:p>
    <w:p w:rsidR="00996B29" w:rsidRDefault="00000000">
      <w:pPr>
        <w:pStyle w:val="a4"/>
        <w:numPr>
          <w:ilvl w:val="0"/>
          <w:numId w:val="1"/>
        </w:numPr>
        <w:tabs>
          <w:tab w:val="left" w:pos="181"/>
        </w:tabs>
        <w:spacing w:line="362" w:lineRule="auto"/>
        <w:ind w:right="351" w:firstLine="0"/>
        <w:rPr>
          <w:i/>
          <w:sz w:val="24"/>
        </w:rPr>
      </w:pPr>
      <w:r>
        <w:rPr>
          <w:b/>
          <w:sz w:val="24"/>
        </w:rPr>
        <w:t>β.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Να</w:t>
      </w:r>
      <w:r>
        <w:rPr>
          <w:spacing w:val="-3"/>
          <w:sz w:val="24"/>
        </w:rPr>
        <w:t xml:space="preserve"> </w:t>
      </w:r>
      <w:r>
        <w:rPr>
          <w:sz w:val="24"/>
        </w:rPr>
        <w:t>εξηγήσετε</w:t>
      </w:r>
      <w:r>
        <w:rPr>
          <w:spacing w:val="-1"/>
          <w:sz w:val="24"/>
        </w:rPr>
        <w:t xml:space="preserve"> </w:t>
      </w:r>
      <w:r>
        <w:rPr>
          <w:sz w:val="24"/>
        </w:rPr>
        <w:t>το</w:t>
      </w:r>
      <w:r>
        <w:rPr>
          <w:spacing w:val="-3"/>
          <w:sz w:val="24"/>
        </w:rPr>
        <w:t xml:space="preserve"> </w:t>
      </w:r>
      <w:r>
        <w:rPr>
          <w:sz w:val="24"/>
        </w:rPr>
        <w:t>περιεχόμενο των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ιστορικών όρων: </w:t>
      </w:r>
      <w:r>
        <w:rPr>
          <w:i/>
          <w:sz w:val="24"/>
        </w:rPr>
        <w:t>βασιλικοί,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καθολικός άνθρωπος (</w:t>
      </w:r>
      <w:proofErr w:type="spellStart"/>
      <w:r>
        <w:rPr>
          <w:i/>
          <w:sz w:val="24"/>
        </w:rPr>
        <w:t>homo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universalis</w:t>
      </w:r>
      <w:proofErr w:type="spellEnd"/>
      <w:r>
        <w:rPr>
          <w:i/>
          <w:spacing w:val="-2"/>
          <w:sz w:val="24"/>
        </w:rPr>
        <w:t>).</w:t>
      </w:r>
    </w:p>
    <w:p w:rsidR="00996B29" w:rsidRDefault="00000000">
      <w:pPr>
        <w:spacing w:line="287" w:lineRule="exact"/>
        <w:ind w:right="360"/>
        <w:jc w:val="right"/>
        <w:rPr>
          <w:b/>
          <w:sz w:val="24"/>
        </w:rPr>
      </w:pPr>
      <w:r>
        <w:rPr>
          <w:b/>
          <w:sz w:val="24"/>
        </w:rPr>
        <w:t>Μονάδες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7+8=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15</w:t>
      </w:r>
    </w:p>
    <w:sectPr w:rsidR="00996B29">
      <w:type w:val="continuous"/>
      <w:pgSz w:w="12240" w:h="15840"/>
      <w:pgMar w:top="142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D5910"/>
    <w:multiLevelType w:val="hybridMultilevel"/>
    <w:tmpl w:val="0E60CCA2"/>
    <w:lvl w:ilvl="0" w:tplc="067C4772">
      <w:start w:val="1"/>
      <w:numFmt w:val="decimal"/>
      <w:lvlText w:val="%1."/>
      <w:lvlJc w:val="left"/>
      <w:pPr>
        <w:ind w:left="235" w:hanging="2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el-GR" w:eastAsia="en-US" w:bidi="ar-SA"/>
      </w:rPr>
    </w:lvl>
    <w:lvl w:ilvl="1" w:tplc="51C0AA76">
      <w:numFmt w:val="bullet"/>
      <w:lvlText w:val="•"/>
      <w:lvlJc w:val="left"/>
      <w:pPr>
        <w:ind w:left="1188" w:hanging="236"/>
      </w:pPr>
      <w:rPr>
        <w:rFonts w:hint="default"/>
        <w:lang w:val="el-GR" w:eastAsia="en-US" w:bidi="ar-SA"/>
      </w:rPr>
    </w:lvl>
    <w:lvl w:ilvl="2" w:tplc="E8940080">
      <w:numFmt w:val="bullet"/>
      <w:lvlText w:val="•"/>
      <w:lvlJc w:val="left"/>
      <w:pPr>
        <w:ind w:left="2136" w:hanging="236"/>
      </w:pPr>
      <w:rPr>
        <w:rFonts w:hint="default"/>
        <w:lang w:val="el-GR" w:eastAsia="en-US" w:bidi="ar-SA"/>
      </w:rPr>
    </w:lvl>
    <w:lvl w:ilvl="3" w:tplc="A1FE1B9C">
      <w:numFmt w:val="bullet"/>
      <w:lvlText w:val="•"/>
      <w:lvlJc w:val="left"/>
      <w:pPr>
        <w:ind w:left="3084" w:hanging="236"/>
      </w:pPr>
      <w:rPr>
        <w:rFonts w:hint="default"/>
        <w:lang w:val="el-GR" w:eastAsia="en-US" w:bidi="ar-SA"/>
      </w:rPr>
    </w:lvl>
    <w:lvl w:ilvl="4" w:tplc="79787054">
      <w:numFmt w:val="bullet"/>
      <w:lvlText w:val="•"/>
      <w:lvlJc w:val="left"/>
      <w:pPr>
        <w:ind w:left="4032" w:hanging="236"/>
      </w:pPr>
      <w:rPr>
        <w:rFonts w:hint="default"/>
        <w:lang w:val="el-GR" w:eastAsia="en-US" w:bidi="ar-SA"/>
      </w:rPr>
    </w:lvl>
    <w:lvl w:ilvl="5" w:tplc="C7326352">
      <w:numFmt w:val="bullet"/>
      <w:lvlText w:val="•"/>
      <w:lvlJc w:val="left"/>
      <w:pPr>
        <w:ind w:left="4980" w:hanging="236"/>
      </w:pPr>
      <w:rPr>
        <w:rFonts w:hint="default"/>
        <w:lang w:val="el-GR" w:eastAsia="en-US" w:bidi="ar-SA"/>
      </w:rPr>
    </w:lvl>
    <w:lvl w:ilvl="6" w:tplc="C46C1994">
      <w:numFmt w:val="bullet"/>
      <w:lvlText w:val="•"/>
      <w:lvlJc w:val="left"/>
      <w:pPr>
        <w:ind w:left="5928" w:hanging="236"/>
      </w:pPr>
      <w:rPr>
        <w:rFonts w:hint="default"/>
        <w:lang w:val="el-GR" w:eastAsia="en-US" w:bidi="ar-SA"/>
      </w:rPr>
    </w:lvl>
    <w:lvl w:ilvl="7" w:tplc="AE98AB76">
      <w:numFmt w:val="bullet"/>
      <w:lvlText w:val="•"/>
      <w:lvlJc w:val="left"/>
      <w:pPr>
        <w:ind w:left="6876" w:hanging="236"/>
      </w:pPr>
      <w:rPr>
        <w:rFonts w:hint="default"/>
        <w:lang w:val="el-GR" w:eastAsia="en-US" w:bidi="ar-SA"/>
      </w:rPr>
    </w:lvl>
    <w:lvl w:ilvl="8" w:tplc="3CC4B602">
      <w:numFmt w:val="bullet"/>
      <w:lvlText w:val="•"/>
      <w:lvlJc w:val="left"/>
      <w:pPr>
        <w:ind w:left="7824" w:hanging="236"/>
      </w:pPr>
      <w:rPr>
        <w:rFonts w:hint="default"/>
        <w:lang w:val="el-GR" w:eastAsia="en-US" w:bidi="ar-SA"/>
      </w:rPr>
    </w:lvl>
  </w:abstractNum>
  <w:abstractNum w:abstractNumId="1" w15:restartNumberingAfterBreak="0">
    <w:nsid w:val="14681260"/>
    <w:multiLevelType w:val="hybridMultilevel"/>
    <w:tmpl w:val="5E1CF010"/>
    <w:lvl w:ilvl="0" w:tplc="34DA0608">
      <w:start w:val="1"/>
      <w:numFmt w:val="decimal"/>
      <w:lvlText w:val="%1."/>
      <w:lvlJc w:val="left"/>
      <w:pPr>
        <w:ind w:left="185" w:hanging="18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97"/>
        <w:sz w:val="22"/>
        <w:szCs w:val="22"/>
        <w:lang w:val="el-GR" w:eastAsia="en-US" w:bidi="ar-SA"/>
      </w:rPr>
    </w:lvl>
    <w:lvl w:ilvl="1" w:tplc="C41875FE">
      <w:numFmt w:val="bullet"/>
      <w:lvlText w:val="•"/>
      <w:lvlJc w:val="left"/>
      <w:pPr>
        <w:ind w:left="1134" w:hanging="186"/>
      </w:pPr>
      <w:rPr>
        <w:rFonts w:hint="default"/>
        <w:lang w:val="el-GR" w:eastAsia="en-US" w:bidi="ar-SA"/>
      </w:rPr>
    </w:lvl>
    <w:lvl w:ilvl="2" w:tplc="34ECBA38">
      <w:numFmt w:val="bullet"/>
      <w:lvlText w:val="•"/>
      <w:lvlJc w:val="left"/>
      <w:pPr>
        <w:ind w:left="2088" w:hanging="186"/>
      </w:pPr>
      <w:rPr>
        <w:rFonts w:hint="default"/>
        <w:lang w:val="el-GR" w:eastAsia="en-US" w:bidi="ar-SA"/>
      </w:rPr>
    </w:lvl>
    <w:lvl w:ilvl="3" w:tplc="AFDE5A68">
      <w:numFmt w:val="bullet"/>
      <w:lvlText w:val="•"/>
      <w:lvlJc w:val="left"/>
      <w:pPr>
        <w:ind w:left="3042" w:hanging="186"/>
      </w:pPr>
      <w:rPr>
        <w:rFonts w:hint="default"/>
        <w:lang w:val="el-GR" w:eastAsia="en-US" w:bidi="ar-SA"/>
      </w:rPr>
    </w:lvl>
    <w:lvl w:ilvl="4" w:tplc="A008E92C">
      <w:numFmt w:val="bullet"/>
      <w:lvlText w:val="•"/>
      <w:lvlJc w:val="left"/>
      <w:pPr>
        <w:ind w:left="3996" w:hanging="186"/>
      </w:pPr>
      <w:rPr>
        <w:rFonts w:hint="default"/>
        <w:lang w:val="el-GR" w:eastAsia="en-US" w:bidi="ar-SA"/>
      </w:rPr>
    </w:lvl>
    <w:lvl w:ilvl="5" w:tplc="C950868C">
      <w:numFmt w:val="bullet"/>
      <w:lvlText w:val="•"/>
      <w:lvlJc w:val="left"/>
      <w:pPr>
        <w:ind w:left="4950" w:hanging="186"/>
      </w:pPr>
      <w:rPr>
        <w:rFonts w:hint="default"/>
        <w:lang w:val="el-GR" w:eastAsia="en-US" w:bidi="ar-SA"/>
      </w:rPr>
    </w:lvl>
    <w:lvl w:ilvl="6" w:tplc="1B8893B6">
      <w:numFmt w:val="bullet"/>
      <w:lvlText w:val="•"/>
      <w:lvlJc w:val="left"/>
      <w:pPr>
        <w:ind w:left="5904" w:hanging="186"/>
      </w:pPr>
      <w:rPr>
        <w:rFonts w:hint="default"/>
        <w:lang w:val="el-GR" w:eastAsia="en-US" w:bidi="ar-SA"/>
      </w:rPr>
    </w:lvl>
    <w:lvl w:ilvl="7" w:tplc="22D6CDC8">
      <w:numFmt w:val="bullet"/>
      <w:lvlText w:val="•"/>
      <w:lvlJc w:val="left"/>
      <w:pPr>
        <w:ind w:left="6858" w:hanging="186"/>
      </w:pPr>
      <w:rPr>
        <w:rFonts w:hint="default"/>
        <w:lang w:val="el-GR" w:eastAsia="en-US" w:bidi="ar-SA"/>
      </w:rPr>
    </w:lvl>
    <w:lvl w:ilvl="8" w:tplc="187E0F7C">
      <w:numFmt w:val="bullet"/>
      <w:lvlText w:val="•"/>
      <w:lvlJc w:val="left"/>
      <w:pPr>
        <w:ind w:left="7812" w:hanging="186"/>
      </w:pPr>
      <w:rPr>
        <w:rFonts w:hint="default"/>
        <w:lang w:val="el-GR" w:eastAsia="en-US" w:bidi="ar-SA"/>
      </w:rPr>
    </w:lvl>
  </w:abstractNum>
  <w:abstractNum w:abstractNumId="2" w15:restartNumberingAfterBreak="0">
    <w:nsid w:val="4BD26921"/>
    <w:multiLevelType w:val="hybridMultilevel"/>
    <w:tmpl w:val="BEF451FC"/>
    <w:lvl w:ilvl="0" w:tplc="93C0B902">
      <w:start w:val="1"/>
      <w:numFmt w:val="decimal"/>
      <w:lvlText w:val="%1."/>
      <w:lvlJc w:val="left"/>
      <w:pPr>
        <w:ind w:left="0" w:hanging="18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97"/>
        <w:sz w:val="22"/>
        <w:szCs w:val="22"/>
        <w:lang w:val="el-GR" w:eastAsia="en-US" w:bidi="ar-SA"/>
      </w:rPr>
    </w:lvl>
    <w:lvl w:ilvl="1" w:tplc="04D4A710">
      <w:numFmt w:val="bullet"/>
      <w:lvlText w:val="•"/>
      <w:lvlJc w:val="left"/>
      <w:pPr>
        <w:ind w:left="972" w:hanging="186"/>
      </w:pPr>
      <w:rPr>
        <w:rFonts w:hint="default"/>
        <w:lang w:val="el-GR" w:eastAsia="en-US" w:bidi="ar-SA"/>
      </w:rPr>
    </w:lvl>
    <w:lvl w:ilvl="2" w:tplc="A28A3700">
      <w:numFmt w:val="bullet"/>
      <w:lvlText w:val="•"/>
      <w:lvlJc w:val="left"/>
      <w:pPr>
        <w:ind w:left="1944" w:hanging="186"/>
      </w:pPr>
      <w:rPr>
        <w:rFonts w:hint="default"/>
        <w:lang w:val="el-GR" w:eastAsia="en-US" w:bidi="ar-SA"/>
      </w:rPr>
    </w:lvl>
    <w:lvl w:ilvl="3" w:tplc="5874B9D0">
      <w:numFmt w:val="bullet"/>
      <w:lvlText w:val="•"/>
      <w:lvlJc w:val="left"/>
      <w:pPr>
        <w:ind w:left="2916" w:hanging="186"/>
      </w:pPr>
      <w:rPr>
        <w:rFonts w:hint="default"/>
        <w:lang w:val="el-GR" w:eastAsia="en-US" w:bidi="ar-SA"/>
      </w:rPr>
    </w:lvl>
    <w:lvl w:ilvl="4" w:tplc="1A2C70AE">
      <w:numFmt w:val="bullet"/>
      <w:lvlText w:val="•"/>
      <w:lvlJc w:val="left"/>
      <w:pPr>
        <w:ind w:left="3888" w:hanging="186"/>
      </w:pPr>
      <w:rPr>
        <w:rFonts w:hint="default"/>
        <w:lang w:val="el-GR" w:eastAsia="en-US" w:bidi="ar-SA"/>
      </w:rPr>
    </w:lvl>
    <w:lvl w:ilvl="5" w:tplc="1D06E7EA">
      <w:numFmt w:val="bullet"/>
      <w:lvlText w:val="•"/>
      <w:lvlJc w:val="left"/>
      <w:pPr>
        <w:ind w:left="4860" w:hanging="186"/>
      </w:pPr>
      <w:rPr>
        <w:rFonts w:hint="default"/>
        <w:lang w:val="el-GR" w:eastAsia="en-US" w:bidi="ar-SA"/>
      </w:rPr>
    </w:lvl>
    <w:lvl w:ilvl="6" w:tplc="7C14AF6E">
      <w:numFmt w:val="bullet"/>
      <w:lvlText w:val="•"/>
      <w:lvlJc w:val="left"/>
      <w:pPr>
        <w:ind w:left="5832" w:hanging="186"/>
      </w:pPr>
      <w:rPr>
        <w:rFonts w:hint="default"/>
        <w:lang w:val="el-GR" w:eastAsia="en-US" w:bidi="ar-SA"/>
      </w:rPr>
    </w:lvl>
    <w:lvl w:ilvl="7" w:tplc="BB1CAE5C">
      <w:numFmt w:val="bullet"/>
      <w:lvlText w:val="•"/>
      <w:lvlJc w:val="left"/>
      <w:pPr>
        <w:ind w:left="6804" w:hanging="186"/>
      </w:pPr>
      <w:rPr>
        <w:rFonts w:hint="default"/>
        <w:lang w:val="el-GR" w:eastAsia="en-US" w:bidi="ar-SA"/>
      </w:rPr>
    </w:lvl>
    <w:lvl w:ilvl="8" w:tplc="A7CA7C9A">
      <w:numFmt w:val="bullet"/>
      <w:lvlText w:val="•"/>
      <w:lvlJc w:val="left"/>
      <w:pPr>
        <w:ind w:left="7776" w:hanging="186"/>
      </w:pPr>
      <w:rPr>
        <w:rFonts w:hint="default"/>
        <w:lang w:val="el-GR" w:eastAsia="en-US" w:bidi="ar-SA"/>
      </w:rPr>
    </w:lvl>
  </w:abstractNum>
  <w:num w:numId="1" w16cid:durableId="1295402664">
    <w:abstractNumId w:val="2"/>
  </w:num>
  <w:num w:numId="2" w16cid:durableId="377441700">
    <w:abstractNumId w:val="0"/>
  </w:num>
  <w:num w:numId="3" w16cid:durableId="2001301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6B29"/>
    <w:rsid w:val="0030549A"/>
    <w:rsid w:val="00996B29"/>
    <w:rsid w:val="00D5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AD4CE"/>
  <w15:docId w15:val="{21AB5A21-04A3-4D03-BE45-48A27B093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Konstantinos</dc:creator>
  <cp:lastModifiedBy>ΜΙΧΑΗΛ ΜΠΑΤΑΣ</cp:lastModifiedBy>
  <cp:revision>2</cp:revision>
  <dcterms:created xsi:type="dcterms:W3CDTF">2025-02-16T20:29:00Z</dcterms:created>
  <dcterms:modified xsi:type="dcterms:W3CDTF">2025-02-16T20:31:00Z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2025-02-16T00:00:00Z</vt:filetime>
  </property>
  <property fmtid="{D5CDD505-2E9C-101B-9397-08002B2CF9AE}" pid="5" name="Producer">
    <vt:lpwstr>www.ilovepdf.com</vt:lpwstr>
  </property>
</Properties>
</file>