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462DB" w:rsidRPr="00FA6559" w:rsidRDefault="00E462DB" w:rsidP="00E462DB">
      <w:pPr>
        <w:spacing w:line="360" w:lineRule="auto"/>
        <w:jc w:val="center"/>
        <w:rPr>
          <w:b/>
          <w:bCs/>
        </w:rPr>
      </w:pPr>
      <w:r>
        <w:rPr>
          <w:b/>
          <w:bCs/>
        </w:rPr>
        <w:t>ΙΣΤΟΡΙΑ Β</w:t>
      </w:r>
      <w:r w:rsidRPr="69B34DA0">
        <w:rPr>
          <w:b/>
          <w:bCs/>
        </w:rPr>
        <w:t>΄</w:t>
      </w:r>
      <w:r>
        <w:rPr>
          <w:b/>
          <w:bCs/>
        </w:rPr>
        <w:t xml:space="preserve"> ΤΑΞΗ</w:t>
      </w:r>
      <w:r w:rsidR="00AB5C81">
        <w:rPr>
          <w:b/>
          <w:bCs/>
        </w:rPr>
        <w:t>Σ</w:t>
      </w:r>
      <w:r>
        <w:rPr>
          <w:b/>
          <w:bCs/>
        </w:rPr>
        <w:t xml:space="preserve"> ΓΕΝΙΚΟΥ ΛΥΚΕΙΟΥ</w:t>
      </w:r>
    </w:p>
    <w:p w:rsidR="00452453" w:rsidRPr="00452453" w:rsidRDefault="00452453" w:rsidP="00384452">
      <w:pPr>
        <w:spacing w:line="360" w:lineRule="auto"/>
        <w:jc w:val="both"/>
        <w:rPr>
          <w:b/>
          <w:bCs/>
        </w:rPr>
      </w:pPr>
      <w:r w:rsidRPr="00452453">
        <w:rPr>
          <w:b/>
          <w:bCs/>
        </w:rPr>
        <w:t>1</w:t>
      </w:r>
      <w:r w:rsidRPr="00452453">
        <w:rPr>
          <w:b/>
          <w:bCs/>
          <w:vertAlign w:val="superscript"/>
        </w:rPr>
        <w:t>ο</w:t>
      </w:r>
      <w:r w:rsidRPr="00452453">
        <w:rPr>
          <w:b/>
          <w:bCs/>
        </w:rPr>
        <w:t xml:space="preserve"> ΘΕΜΑ</w:t>
      </w:r>
    </w:p>
    <w:p w:rsidR="00452453" w:rsidRPr="00452453" w:rsidRDefault="00452453" w:rsidP="00384452">
      <w:pPr>
        <w:spacing w:line="360" w:lineRule="auto"/>
        <w:jc w:val="both"/>
        <w:rPr>
          <w:b/>
          <w:bCs/>
        </w:rPr>
      </w:pPr>
      <w:r w:rsidRPr="00452453">
        <w:rPr>
          <w:b/>
          <w:bCs/>
        </w:rPr>
        <w:t>1.α.</w:t>
      </w:r>
    </w:p>
    <w:p w:rsidR="000A7C00" w:rsidRPr="00A01D4B" w:rsidRDefault="00452453" w:rsidP="000A7C00">
      <w:pPr>
        <w:spacing w:line="360" w:lineRule="auto"/>
        <w:jc w:val="both"/>
      </w:pPr>
      <w:r w:rsidRPr="000A7C00">
        <w:rPr>
          <w:b/>
          <w:bCs/>
        </w:rPr>
        <w:t>(Ι)</w:t>
      </w:r>
      <w:r w:rsidR="009C6F60" w:rsidRPr="009C6F60">
        <w:rPr>
          <w:b/>
          <w:bCs/>
        </w:rPr>
        <w:t xml:space="preserve"> </w:t>
      </w:r>
      <w:r w:rsidR="000A7C00" w:rsidRPr="00A01D4B">
        <w:t>Να χαρακτηρίσετε τις ακόλουθες προτάσεις ως προς την ορθότητά τους, γράφοντας τη λέξη «σωστό» ή «λάθος» δίπλα στον αριθμό που αντιστοιχεί στην κάθε πρόταση</w:t>
      </w:r>
      <w:r w:rsidR="000A7C00">
        <w:t>:</w:t>
      </w:r>
    </w:p>
    <w:p w:rsidR="008B1D21" w:rsidRDefault="000A7C00" w:rsidP="00384452">
      <w:pPr>
        <w:spacing w:line="360" w:lineRule="auto"/>
        <w:jc w:val="both"/>
      </w:pPr>
      <w:r>
        <w:t xml:space="preserve">1. </w:t>
      </w:r>
      <w:r w:rsidR="00B125A8">
        <w:t>Τα πρώτα θέματα οργανώθηκαν στη Μικρά Ασία περί τα μέσα του 7</w:t>
      </w:r>
      <w:r w:rsidR="00B125A8" w:rsidRPr="00B125A8">
        <w:rPr>
          <w:vertAlign w:val="superscript"/>
        </w:rPr>
        <w:t>ου</w:t>
      </w:r>
      <w:r w:rsidR="00B125A8">
        <w:t xml:space="preserve"> αιώνα</w:t>
      </w:r>
      <w:r w:rsidR="008B1D21">
        <w:t xml:space="preserve">. </w:t>
      </w:r>
    </w:p>
    <w:p w:rsidR="00F205DD" w:rsidRDefault="008B1D21" w:rsidP="00384452">
      <w:pPr>
        <w:spacing w:line="360" w:lineRule="auto"/>
        <w:jc w:val="both"/>
      </w:pPr>
      <w:r>
        <w:t xml:space="preserve">2. </w:t>
      </w:r>
      <w:r w:rsidR="00BA0EBD">
        <w:t xml:space="preserve">Οι </w:t>
      </w:r>
      <w:proofErr w:type="spellStart"/>
      <w:r w:rsidR="00BA0EBD">
        <w:t>σκλαβηνίες</w:t>
      </w:r>
      <w:proofErr w:type="spellEnd"/>
      <w:r w:rsidR="00BA0EBD">
        <w:t xml:space="preserve"> που βρίσκονταν στα νότια της Βαλκανικής χερσονήσου δεν κατέστη ποτέ δυνατό να ενσωματωθούν στη θεματική διοίκηση του Βυζαντινού </w:t>
      </w:r>
      <w:r w:rsidR="00EC3CA9">
        <w:t>κ</w:t>
      </w:r>
      <w:r w:rsidR="00BA0EBD">
        <w:t>ράτους.</w:t>
      </w:r>
    </w:p>
    <w:p w:rsidR="00BA0EBD" w:rsidRDefault="00BA0EBD" w:rsidP="6188C439">
      <w:pPr>
        <w:spacing w:line="360" w:lineRule="auto"/>
        <w:jc w:val="both"/>
        <w:rPr>
          <w:rFonts w:ascii="Calibri" w:eastAsia="Calibri" w:hAnsi="Calibri" w:cs="Calibri"/>
        </w:rPr>
      </w:pPr>
      <w:r>
        <w:t xml:space="preserve">3. </w:t>
      </w:r>
      <w:r w:rsidRPr="6188C439">
        <w:rPr>
          <w:rFonts w:ascii="Calibri" w:eastAsia="Calibri" w:hAnsi="Calibri" w:cs="Calibri"/>
        </w:rPr>
        <w:t xml:space="preserve">Οι βασιλικοί </w:t>
      </w:r>
      <w:r w:rsidR="00B17734" w:rsidRPr="6188C439">
        <w:rPr>
          <w:rFonts w:ascii="Calibri" w:eastAsia="Calibri" w:hAnsi="Calibri" w:cs="Calibri"/>
        </w:rPr>
        <w:t>δέσποζαν ανάμεσα στην αριστοκρατική τάξη της βυζαντινής κοινωνίας.</w:t>
      </w:r>
    </w:p>
    <w:p w:rsidR="00BA0EBD" w:rsidRDefault="00BA0EBD" w:rsidP="00384452">
      <w:pPr>
        <w:spacing w:line="360" w:lineRule="auto"/>
        <w:jc w:val="both"/>
      </w:pPr>
      <w:r>
        <w:t>4</w:t>
      </w:r>
      <w:r w:rsidR="00E27C92">
        <w:t xml:space="preserve">. </w:t>
      </w:r>
      <w:r w:rsidR="00E462DB">
        <w:t xml:space="preserve">Ο Λογοθέτης του δρόμου ήταν υπεύθυνος για τη χάραξη της εξωτερικής πολιτικής του Βυζαντινού κράτους. </w:t>
      </w:r>
    </w:p>
    <w:p w:rsidR="00E27C92" w:rsidRDefault="00BA0EBD" w:rsidP="00384452">
      <w:pPr>
        <w:spacing w:line="360" w:lineRule="auto"/>
        <w:jc w:val="both"/>
      </w:pPr>
      <w:r>
        <w:t xml:space="preserve">5. </w:t>
      </w:r>
      <w:r w:rsidR="00E462DB">
        <w:t>Η κήρυξη του Εκατονταετούς Πολέμου (1339-1453) μεταξύ Αγγλίας και Γαλλίας συνέβαλε στην κρίση του συστήματος της φεουδαρχίας.</w:t>
      </w:r>
    </w:p>
    <w:p w:rsidR="00F205DD" w:rsidRPr="00E462DB" w:rsidRDefault="00F205DD" w:rsidP="00F205DD">
      <w:pPr>
        <w:spacing w:line="360" w:lineRule="auto"/>
        <w:jc w:val="right"/>
        <w:rPr>
          <w:bCs/>
        </w:rPr>
      </w:pPr>
      <w:r w:rsidRPr="00E462DB">
        <w:rPr>
          <w:bCs/>
        </w:rPr>
        <w:t>(μονάδες 5)</w:t>
      </w:r>
    </w:p>
    <w:p w:rsidR="00F205DD" w:rsidRDefault="00F205DD" w:rsidP="00384452">
      <w:pPr>
        <w:spacing w:line="360" w:lineRule="auto"/>
        <w:jc w:val="both"/>
      </w:pPr>
      <w:r w:rsidRPr="00895315">
        <w:rPr>
          <w:b/>
          <w:bCs/>
        </w:rPr>
        <w:t>(ΙΙ)</w:t>
      </w:r>
      <w:r w:rsidR="009C6F60" w:rsidRPr="009C6F60">
        <w:rPr>
          <w:b/>
          <w:bCs/>
        </w:rPr>
        <w:t xml:space="preserve"> </w:t>
      </w:r>
      <w:r w:rsidR="00093043" w:rsidRPr="00A01D4B">
        <w:t xml:space="preserve">Να τοποθετήσετε τα ακόλουθα ιστορικά γεγονότα στη σωστή χρονολογικά σειρά, αρχίζοντας από το </w:t>
      </w:r>
      <w:r w:rsidR="00093043">
        <w:t>αρχαιότερο και καταλήγοντας στο πιο πρόσφατο</w:t>
      </w:r>
      <w:r w:rsidR="00093043" w:rsidRPr="00A01D4B">
        <w:t>:</w:t>
      </w:r>
    </w:p>
    <w:p w:rsidR="00093043" w:rsidRDefault="00093043" w:rsidP="00384452">
      <w:pPr>
        <w:spacing w:line="360" w:lineRule="auto"/>
        <w:jc w:val="both"/>
      </w:pPr>
      <w:r>
        <w:t xml:space="preserve">α. Σύνοδος του </w:t>
      </w:r>
      <w:proofErr w:type="spellStart"/>
      <w:r>
        <w:t>Τρέντο</w:t>
      </w:r>
      <w:proofErr w:type="spellEnd"/>
    </w:p>
    <w:p w:rsidR="00093043" w:rsidRDefault="00093043" w:rsidP="00384452">
      <w:pPr>
        <w:spacing w:line="360" w:lineRule="auto"/>
        <w:jc w:val="both"/>
      </w:pPr>
      <w:r>
        <w:t xml:space="preserve">β. </w:t>
      </w:r>
      <w:r w:rsidR="00E462DB">
        <w:t>Εγίρα</w:t>
      </w:r>
    </w:p>
    <w:p w:rsidR="00093043" w:rsidRDefault="00093043" w:rsidP="00384452">
      <w:pPr>
        <w:spacing w:line="360" w:lineRule="auto"/>
        <w:jc w:val="both"/>
      </w:pPr>
      <w:r>
        <w:t>γ. Έ</w:t>
      </w:r>
      <w:r w:rsidR="00E462DB">
        <w:t>ναρξη της Εικονομαχίας</w:t>
      </w:r>
    </w:p>
    <w:p w:rsidR="00895315" w:rsidRDefault="00895315" w:rsidP="00384452">
      <w:pPr>
        <w:spacing w:line="360" w:lineRule="auto"/>
        <w:jc w:val="both"/>
      </w:pPr>
      <w:r>
        <w:t>δ. Ίδρυση του Δεσποτάτου της Ηπείρου</w:t>
      </w:r>
    </w:p>
    <w:p w:rsidR="00895315" w:rsidRDefault="00895315" w:rsidP="00384452">
      <w:pPr>
        <w:spacing w:line="360" w:lineRule="auto"/>
        <w:jc w:val="both"/>
      </w:pPr>
      <w:r>
        <w:t>ε. Κήρυξη της Πρώτης Σταυροφορίας</w:t>
      </w:r>
    </w:p>
    <w:p w:rsidR="00452453" w:rsidRPr="00E462DB" w:rsidRDefault="00F205DD" w:rsidP="00F205DD">
      <w:pPr>
        <w:spacing w:line="360" w:lineRule="auto"/>
        <w:jc w:val="right"/>
        <w:rPr>
          <w:bCs/>
        </w:rPr>
      </w:pPr>
      <w:r w:rsidRPr="00E462DB">
        <w:rPr>
          <w:bCs/>
        </w:rPr>
        <w:t>(μονάδες 5)</w:t>
      </w:r>
    </w:p>
    <w:p w:rsidR="00E462DB" w:rsidRPr="00F205DD" w:rsidRDefault="00E462DB" w:rsidP="00F205DD">
      <w:pPr>
        <w:spacing w:line="360" w:lineRule="auto"/>
        <w:jc w:val="right"/>
        <w:rPr>
          <w:b/>
          <w:bCs/>
        </w:rPr>
      </w:pPr>
      <w:r>
        <w:rPr>
          <w:b/>
          <w:bCs/>
        </w:rPr>
        <w:t>Μονάδες 10</w:t>
      </w:r>
    </w:p>
    <w:p w:rsidR="00935873" w:rsidRDefault="00935873" w:rsidP="00384452">
      <w:pPr>
        <w:spacing w:line="360" w:lineRule="auto"/>
        <w:jc w:val="both"/>
      </w:pPr>
      <w:r w:rsidRPr="00384452">
        <w:rPr>
          <w:b/>
          <w:bCs/>
        </w:rPr>
        <w:t>1.β.</w:t>
      </w:r>
      <w:r>
        <w:t xml:space="preserve"> Να εξηγήσετε το περιεχόμενο των ακόλουθων ιστορικών όρων: </w:t>
      </w:r>
      <w:r w:rsidRPr="00384452">
        <w:rPr>
          <w:i/>
          <w:iCs/>
        </w:rPr>
        <w:t xml:space="preserve">ιερός πόλεμος, </w:t>
      </w:r>
      <w:r w:rsidR="00384452" w:rsidRPr="00384452">
        <w:rPr>
          <w:i/>
          <w:iCs/>
        </w:rPr>
        <w:t>Ιερά Εξέταση</w:t>
      </w:r>
      <w:r w:rsidR="00384452">
        <w:t>.</w:t>
      </w:r>
    </w:p>
    <w:p w:rsidR="00384452" w:rsidRPr="00384452" w:rsidRDefault="00E462DB" w:rsidP="00384452">
      <w:pPr>
        <w:spacing w:line="360" w:lineRule="auto"/>
        <w:jc w:val="right"/>
        <w:rPr>
          <w:b/>
          <w:bCs/>
        </w:rPr>
      </w:pPr>
      <w:r>
        <w:rPr>
          <w:b/>
          <w:bCs/>
        </w:rPr>
        <w:t>Μ</w:t>
      </w:r>
      <w:r w:rsidR="00384452" w:rsidRPr="00384452">
        <w:rPr>
          <w:b/>
          <w:bCs/>
        </w:rPr>
        <w:t>ονάδες</w:t>
      </w:r>
      <w:r w:rsidR="00AB5C81">
        <w:rPr>
          <w:b/>
          <w:bCs/>
        </w:rPr>
        <w:t xml:space="preserve"> 7+8=</w:t>
      </w:r>
      <w:r w:rsidR="00384452" w:rsidRPr="00384452">
        <w:rPr>
          <w:b/>
          <w:bCs/>
        </w:rPr>
        <w:t xml:space="preserve"> 15</w:t>
      </w:r>
    </w:p>
    <w:sectPr w:rsidR="00384452" w:rsidRPr="00384452" w:rsidSect="00452453">
      <w:pgSz w:w="11900" w:h="16840"/>
      <w:pgMar w:top="1440" w:right="1418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2453"/>
    <w:rsid w:val="00077FBF"/>
    <w:rsid w:val="00093043"/>
    <w:rsid w:val="000A7C00"/>
    <w:rsid w:val="003141BE"/>
    <w:rsid w:val="00384452"/>
    <w:rsid w:val="00444EB9"/>
    <w:rsid w:val="00452453"/>
    <w:rsid w:val="00495F4A"/>
    <w:rsid w:val="005A2B63"/>
    <w:rsid w:val="007E0BE7"/>
    <w:rsid w:val="008816F5"/>
    <w:rsid w:val="00895315"/>
    <w:rsid w:val="008B1D21"/>
    <w:rsid w:val="008F00E1"/>
    <w:rsid w:val="00935873"/>
    <w:rsid w:val="009C6F60"/>
    <w:rsid w:val="009D1C41"/>
    <w:rsid w:val="00AA3C7B"/>
    <w:rsid w:val="00AB5C81"/>
    <w:rsid w:val="00B125A8"/>
    <w:rsid w:val="00B17734"/>
    <w:rsid w:val="00B63D4F"/>
    <w:rsid w:val="00BA0EBD"/>
    <w:rsid w:val="00C96761"/>
    <w:rsid w:val="00DC6DFE"/>
    <w:rsid w:val="00DD549C"/>
    <w:rsid w:val="00E27C92"/>
    <w:rsid w:val="00E462DB"/>
    <w:rsid w:val="00EC3CA9"/>
    <w:rsid w:val="00EC7760"/>
    <w:rsid w:val="00EF2D56"/>
    <w:rsid w:val="00F205DD"/>
    <w:rsid w:val="6188C4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00755"/>
  <w15:docId w15:val="{4A07FB4F-EE8A-4663-93D2-014BFE788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41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9D1C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4650E1E-64F6-481F-96E9-BE04B56ECE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6FD7C5-EB21-491A-89A2-26F4768952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6A1C90-D69D-40A2-8A27-D910FC864A3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 Helmi</dc:creator>
  <cp:lastModifiedBy>ΜΙΧΑΗΛ ΜΠΑΤΑΣ</cp:lastModifiedBy>
  <cp:revision>7</cp:revision>
  <dcterms:created xsi:type="dcterms:W3CDTF">2022-10-01T09:35:00Z</dcterms:created>
  <dcterms:modified xsi:type="dcterms:W3CDTF">2024-09-05T07:49:00Z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