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C4DF4" w14:textId="77777777" w:rsidR="00953F29" w:rsidRPr="00953F29" w:rsidRDefault="00953F29" w:rsidP="00953F29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953F29">
        <w:rPr>
          <w:rFonts w:ascii="Calibri" w:hAnsi="Calibri" w:cs="Calibri"/>
          <w:b/>
          <w:bCs/>
          <w:sz w:val="24"/>
          <w:szCs w:val="24"/>
        </w:rPr>
        <w:t>ΑΠΑΝΤΗΣΕΙΣ</w:t>
      </w:r>
    </w:p>
    <w:p w14:paraId="5D592AF7" w14:textId="69E771AE" w:rsidR="009B4A02" w:rsidRDefault="00953F29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953F29">
        <w:rPr>
          <w:rFonts w:ascii="Calibri" w:hAnsi="Calibri" w:cs="Calibri"/>
          <w:bCs/>
          <w:sz w:val="24"/>
          <w:szCs w:val="24"/>
        </w:rPr>
        <w:t>Α. α)</w:t>
      </w:r>
      <w:r w:rsidR="00675BDD">
        <w:rPr>
          <w:rFonts w:ascii="Calibri" w:hAnsi="Calibri" w:cs="Calibri"/>
          <w:bCs/>
          <w:sz w:val="24"/>
          <w:szCs w:val="24"/>
        </w:rPr>
        <w:t xml:space="preserve"> </w:t>
      </w:r>
      <w:r w:rsidR="00675BDD" w:rsidRPr="00675BDD">
        <w:rPr>
          <w:rFonts w:ascii="Calibri" w:hAnsi="Calibri" w:cs="Calibri"/>
          <w:bCs/>
          <w:sz w:val="24"/>
          <w:szCs w:val="24"/>
        </w:rPr>
        <w:t xml:space="preserve">Λέγεται </w:t>
      </w:r>
      <w:r w:rsidR="00FE5E79">
        <w:rPr>
          <w:rFonts w:ascii="Calibri" w:hAnsi="Calibri" w:cs="Calibri"/>
          <w:bCs/>
          <w:sz w:val="24"/>
          <w:szCs w:val="24"/>
        </w:rPr>
        <w:t xml:space="preserve">(λένε) </w:t>
      </w:r>
      <w:r w:rsidR="00675BDD" w:rsidRPr="00675BDD">
        <w:rPr>
          <w:rFonts w:ascii="Calibri" w:hAnsi="Calibri" w:cs="Calibri"/>
          <w:bCs/>
          <w:sz w:val="24"/>
          <w:szCs w:val="24"/>
        </w:rPr>
        <w:t xml:space="preserve">ότι ο Ηρακλής οδήγησε από την Ισπανία τα βόδια του Γηρυόνη σ’ εκείνο </w:t>
      </w:r>
      <w:r w:rsidR="00216657">
        <w:rPr>
          <w:rFonts w:ascii="Calibri" w:hAnsi="Calibri" w:cs="Calibri"/>
          <w:bCs/>
          <w:sz w:val="24"/>
          <w:szCs w:val="24"/>
        </w:rPr>
        <w:t xml:space="preserve">(σε αυτό) </w:t>
      </w:r>
      <w:r w:rsidR="00675BDD" w:rsidRPr="00675BDD">
        <w:rPr>
          <w:rFonts w:ascii="Calibri" w:hAnsi="Calibri" w:cs="Calibri"/>
          <w:bCs/>
          <w:sz w:val="24"/>
          <w:szCs w:val="24"/>
        </w:rPr>
        <w:t>το μέρος</w:t>
      </w:r>
      <w:r w:rsidR="00455979">
        <w:rPr>
          <w:rFonts w:ascii="Calibri" w:hAnsi="Calibri" w:cs="Calibri"/>
          <w:bCs/>
          <w:sz w:val="24"/>
          <w:szCs w:val="24"/>
        </w:rPr>
        <w:t xml:space="preserve"> (το σημείο</w:t>
      </w:r>
      <w:r w:rsidR="00971292">
        <w:rPr>
          <w:rFonts w:ascii="Calibri" w:hAnsi="Calibri" w:cs="Calibri"/>
          <w:bCs/>
          <w:sz w:val="24"/>
          <w:szCs w:val="24"/>
        </w:rPr>
        <w:t xml:space="preserve"> / τον τόπο</w:t>
      </w:r>
      <w:r w:rsidR="00455979">
        <w:rPr>
          <w:rFonts w:ascii="Calibri" w:hAnsi="Calibri" w:cs="Calibri"/>
          <w:bCs/>
          <w:sz w:val="24"/>
          <w:szCs w:val="24"/>
        </w:rPr>
        <w:t>)</w:t>
      </w:r>
      <w:r w:rsidR="00675BDD" w:rsidRPr="00675BDD">
        <w:rPr>
          <w:rFonts w:ascii="Calibri" w:hAnsi="Calibri" w:cs="Calibri"/>
          <w:bCs/>
          <w:sz w:val="24"/>
          <w:szCs w:val="24"/>
        </w:rPr>
        <w:t>, όπου αργότερα ο Ρωμύλος έχτισε</w:t>
      </w:r>
      <w:r w:rsidR="00675BDD">
        <w:rPr>
          <w:rFonts w:ascii="Calibri" w:hAnsi="Calibri" w:cs="Calibri"/>
          <w:bCs/>
          <w:sz w:val="24"/>
          <w:szCs w:val="24"/>
        </w:rPr>
        <w:t xml:space="preserve"> τη Ρώμη. Υπάρχει η παράδοση (</w:t>
      </w:r>
      <w:r w:rsidR="00455979">
        <w:rPr>
          <w:rFonts w:ascii="Calibri" w:hAnsi="Calibri" w:cs="Calibri"/>
          <w:bCs/>
          <w:sz w:val="24"/>
          <w:szCs w:val="24"/>
        </w:rPr>
        <w:t>λέγεται</w:t>
      </w:r>
      <w:r w:rsidR="00675BDD" w:rsidRPr="00675BDD">
        <w:rPr>
          <w:rFonts w:ascii="Calibri" w:hAnsi="Calibri" w:cs="Calibri"/>
          <w:bCs/>
          <w:sz w:val="24"/>
          <w:szCs w:val="24"/>
        </w:rPr>
        <w:t xml:space="preserve">) ότι ο Ηρακλής ξεκούρασε τα βόδια κοντά στον Τίβερη ποταμό και ότι ο ίδιος κοιμήθηκε εκεί αποκαμωμένος από το δρόμο. Τότε ο </w:t>
      </w:r>
      <w:proofErr w:type="spellStart"/>
      <w:r w:rsidR="00675BDD">
        <w:rPr>
          <w:rFonts w:ascii="Calibri" w:hAnsi="Calibri" w:cs="Calibri"/>
          <w:bCs/>
          <w:sz w:val="24"/>
          <w:szCs w:val="24"/>
        </w:rPr>
        <w:t>Κάκος</w:t>
      </w:r>
      <w:proofErr w:type="spellEnd"/>
      <w:r w:rsidR="00675BDD">
        <w:rPr>
          <w:rFonts w:ascii="Calibri" w:hAnsi="Calibri" w:cs="Calibri"/>
          <w:bCs/>
          <w:sz w:val="24"/>
          <w:szCs w:val="24"/>
        </w:rPr>
        <w:t xml:space="preserve"> ο </w:t>
      </w:r>
      <w:r w:rsidR="00675BDD" w:rsidRPr="00675BDD">
        <w:rPr>
          <w:rFonts w:ascii="Calibri" w:hAnsi="Calibri" w:cs="Calibri"/>
          <w:bCs/>
          <w:sz w:val="24"/>
          <w:szCs w:val="24"/>
        </w:rPr>
        <w:t>βοσκός</w:t>
      </w:r>
      <w:r w:rsidR="00675BDD">
        <w:rPr>
          <w:rFonts w:ascii="Calibri" w:hAnsi="Calibri" w:cs="Calibri"/>
          <w:bCs/>
          <w:sz w:val="24"/>
          <w:szCs w:val="24"/>
        </w:rPr>
        <w:t>,</w:t>
      </w:r>
      <w:r w:rsidR="00675BDD" w:rsidRPr="00675BDD">
        <w:rPr>
          <w:rFonts w:ascii="Calibri" w:hAnsi="Calibri" w:cs="Calibri"/>
          <w:bCs/>
          <w:sz w:val="24"/>
          <w:szCs w:val="24"/>
        </w:rPr>
        <w:t xml:space="preserve"> έχοντας </w:t>
      </w:r>
      <w:r w:rsidR="00675BDD">
        <w:rPr>
          <w:rFonts w:ascii="Calibri" w:hAnsi="Calibri" w:cs="Calibri"/>
          <w:bCs/>
          <w:sz w:val="24"/>
          <w:szCs w:val="24"/>
        </w:rPr>
        <w:t>εμπιστοσύνη</w:t>
      </w:r>
      <w:r w:rsidR="00675BDD" w:rsidRPr="00675BDD">
        <w:rPr>
          <w:rFonts w:ascii="Calibri" w:hAnsi="Calibri" w:cs="Calibri"/>
          <w:bCs/>
          <w:sz w:val="24"/>
          <w:szCs w:val="24"/>
        </w:rPr>
        <w:t xml:space="preserve"> στις δυνάμεις του</w:t>
      </w:r>
      <w:r w:rsidR="00675BDD">
        <w:rPr>
          <w:rFonts w:ascii="Calibri" w:hAnsi="Calibri" w:cs="Calibri"/>
          <w:bCs/>
          <w:sz w:val="24"/>
          <w:szCs w:val="24"/>
        </w:rPr>
        <w:t>,</w:t>
      </w:r>
      <w:r w:rsidR="00675BDD" w:rsidRPr="00675BDD">
        <w:rPr>
          <w:rFonts w:ascii="Calibri" w:hAnsi="Calibri" w:cs="Calibri"/>
          <w:bCs/>
          <w:sz w:val="24"/>
          <w:szCs w:val="24"/>
        </w:rPr>
        <w:t xml:space="preserve"> </w:t>
      </w:r>
      <w:r w:rsidR="00675BDD">
        <w:rPr>
          <w:rFonts w:ascii="Calibri" w:hAnsi="Calibri" w:cs="Calibri"/>
          <w:bCs/>
          <w:sz w:val="24"/>
          <w:szCs w:val="24"/>
        </w:rPr>
        <w:t>τράβηξε (</w:t>
      </w:r>
      <w:r w:rsidR="00675BDD" w:rsidRPr="00675BDD">
        <w:rPr>
          <w:rFonts w:ascii="Calibri" w:hAnsi="Calibri" w:cs="Calibri"/>
          <w:bCs/>
          <w:sz w:val="24"/>
          <w:szCs w:val="24"/>
        </w:rPr>
        <w:t>έσυρε</w:t>
      </w:r>
      <w:r w:rsidR="00675BDD">
        <w:rPr>
          <w:rFonts w:ascii="Calibri" w:hAnsi="Calibri" w:cs="Calibri"/>
          <w:bCs/>
          <w:sz w:val="24"/>
          <w:szCs w:val="24"/>
        </w:rPr>
        <w:t>)</w:t>
      </w:r>
      <w:r w:rsidR="00675BDD" w:rsidRPr="00675BDD">
        <w:rPr>
          <w:rFonts w:ascii="Calibri" w:hAnsi="Calibri" w:cs="Calibri"/>
          <w:bCs/>
          <w:sz w:val="24"/>
          <w:szCs w:val="24"/>
        </w:rPr>
        <w:t xml:space="preserve"> από τις ουρές σε μια σπηλιά μερικά βόδια στραμμένα ανάποδα. Μόλις ο Ηρακλής, αφού ξύπνησε, παρατήρησε </w:t>
      </w:r>
      <w:r w:rsidR="004E6EBA">
        <w:rPr>
          <w:rFonts w:ascii="Calibri" w:hAnsi="Calibri" w:cs="Calibri"/>
          <w:bCs/>
          <w:sz w:val="24"/>
          <w:szCs w:val="24"/>
        </w:rPr>
        <w:t xml:space="preserve">(κοίταξε) </w:t>
      </w:r>
      <w:r w:rsidR="00675BDD" w:rsidRPr="00675BDD">
        <w:rPr>
          <w:rFonts w:ascii="Calibri" w:hAnsi="Calibri" w:cs="Calibri"/>
          <w:bCs/>
          <w:sz w:val="24"/>
          <w:szCs w:val="24"/>
        </w:rPr>
        <w:t>το κοπάδι και κατάλαβε πως έλειπε ένα μέρος, κατευθύνθηκε προς τη σπηλιά που ήταν πολύ κοντά του·</w:t>
      </w:r>
    </w:p>
    <w:p w14:paraId="35CF7B38" w14:textId="3ABDBB56" w:rsidR="00EE1C02" w:rsidRDefault="002527CA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β) </w:t>
      </w:r>
      <w:r w:rsidR="00455979" w:rsidRPr="00455979">
        <w:rPr>
          <w:rFonts w:ascii="Calibri" w:hAnsi="Calibri" w:cs="Calibri"/>
          <w:bCs/>
          <w:sz w:val="24"/>
          <w:szCs w:val="24"/>
        </w:rPr>
        <w:t xml:space="preserve">Όταν είχε έρθει </w:t>
      </w:r>
      <w:r w:rsidR="00971292">
        <w:rPr>
          <w:rFonts w:ascii="Calibri" w:hAnsi="Calibri" w:cs="Calibri"/>
          <w:bCs/>
          <w:sz w:val="24"/>
          <w:szCs w:val="24"/>
        </w:rPr>
        <w:t>(είχε πάει</w:t>
      </w:r>
      <w:r w:rsidR="0049672A">
        <w:rPr>
          <w:rFonts w:ascii="Calibri" w:hAnsi="Calibri" w:cs="Calibri"/>
          <w:bCs/>
          <w:sz w:val="24"/>
          <w:szCs w:val="24"/>
        </w:rPr>
        <w:t xml:space="preserve">) </w:t>
      </w:r>
      <w:r w:rsidR="00455979" w:rsidRPr="00455979">
        <w:rPr>
          <w:rFonts w:ascii="Calibri" w:hAnsi="Calibri" w:cs="Calibri"/>
          <w:bCs/>
          <w:sz w:val="24"/>
          <w:szCs w:val="24"/>
        </w:rPr>
        <w:t xml:space="preserve">ο </w:t>
      </w:r>
      <w:proofErr w:type="spellStart"/>
      <w:r w:rsidR="00455979" w:rsidRPr="00455979">
        <w:rPr>
          <w:rFonts w:ascii="Calibri" w:hAnsi="Calibri" w:cs="Calibri"/>
          <w:bCs/>
          <w:sz w:val="24"/>
          <w:szCs w:val="24"/>
        </w:rPr>
        <w:t>Πόπλιος</w:t>
      </w:r>
      <w:proofErr w:type="spellEnd"/>
      <w:r w:rsidR="00455979" w:rsidRPr="00455979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455979" w:rsidRPr="00455979">
        <w:rPr>
          <w:rFonts w:ascii="Calibri" w:hAnsi="Calibri" w:cs="Calibri"/>
          <w:bCs/>
          <w:sz w:val="24"/>
          <w:szCs w:val="24"/>
        </w:rPr>
        <w:t>Κορνήλιος</w:t>
      </w:r>
      <w:proofErr w:type="spellEnd"/>
      <w:r w:rsidR="00455979" w:rsidRPr="00455979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455979" w:rsidRPr="00455979">
        <w:rPr>
          <w:rFonts w:ascii="Calibri" w:hAnsi="Calibri" w:cs="Calibri"/>
          <w:bCs/>
          <w:sz w:val="24"/>
          <w:szCs w:val="24"/>
        </w:rPr>
        <w:t>Νασικάς</w:t>
      </w:r>
      <w:proofErr w:type="spellEnd"/>
      <w:r w:rsidR="00455979" w:rsidRPr="00455979">
        <w:rPr>
          <w:rFonts w:ascii="Calibri" w:hAnsi="Calibri" w:cs="Calibri"/>
          <w:bCs/>
          <w:sz w:val="24"/>
          <w:szCs w:val="24"/>
        </w:rPr>
        <w:t xml:space="preserve"> στον ποιητή </w:t>
      </w:r>
      <w:proofErr w:type="spellStart"/>
      <w:r w:rsidR="00455979" w:rsidRPr="00455979">
        <w:rPr>
          <w:rFonts w:ascii="Calibri" w:hAnsi="Calibri" w:cs="Calibri"/>
          <w:bCs/>
          <w:sz w:val="24"/>
          <w:szCs w:val="24"/>
        </w:rPr>
        <w:t>Έννιο</w:t>
      </w:r>
      <w:proofErr w:type="spellEnd"/>
      <w:r w:rsidR="00856BC0">
        <w:rPr>
          <w:rFonts w:ascii="Calibri" w:hAnsi="Calibri" w:cs="Calibri"/>
          <w:bCs/>
          <w:sz w:val="24"/>
          <w:szCs w:val="24"/>
        </w:rPr>
        <w:t xml:space="preserve"> και η υπηρέτρια είχε πει</w:t>
      </w:r>
      <w:bookmarkStart w:id="0" w:name="_GoBack"/>
      <w:bookmarkEnd w:id="0"/>
      <w:r w:rsidR="00455979" w:rsidRPr="00455979">
        <w:rPr>
          <w:rFonts w:ascii="Calibri" w:hAnsi="Calibri" w:cs="Calibri"/>
          <w:bCs/>
          <w:sz w:val="24"/>
          <w:szCs w:val="24"/>
        </w:rPr>
        <w:t xml:space="preserve"> σε αυτόν, ο οποίος ζητούσε τον </w:t>
      </w:r>
      <w:proofErr w:type="spellStart"/>
      <w:r w:rsidR="00455979" w:rsidRPr="00455979">
        <w:rPr>
          <w:rFonts w:ascii="Calibri" w:hAnsi="Calibri" w:cs="Calibri"/>
          <w:bCs/>
          <w:sz w:val="24"/>
          <w:szCs w:val="24"/>
        </w:rPr>
        <w:t>Έννιο</w:t>
      </w:r>
      <w:proofErr w:type="spellEnd"/>
      <w:r w:rsidR="00455979" w:rsidRPr="00455979">
        <w:rPr>
          <w:rFonts w:ascii="Calibri" w:hAnsi="Calibri" w:cs="Calibri"/>
          <w:bCs/>
          <w:sz w:val="24"/>
          <w:szCs w:val="24"/>
        </w:rPr>
        <w:t xml:space="preserve"> από την πόρτα ότι αυτός δεν ήταν σπίτι, ο </w:t>
      </w:r>
      <w:proofErr w:type="spellStart"/>
      <w:r w:rsidR="00455979" w:rsidRPr="00455979">
        <w:rPr>
          <w:rFonts w:ascii="Calibri" w:hAnsi="Calibri" w:cs="Calibri"/>
          <w:bCs/>
          <w:sz w:val="24"/>
          <w:szCs w:val="24"/>
        </w:rPr>
        <w:t>Νασικάς</w:t>
      </w:r>
      <w:proofErr w:type="spellEnd"/>
      <w:r w:rsidR="00455979" w:rsidRPr="00455979">
        <w:rPr>
          <w:rFonts w:ascii="Calibri" w:hAnsi="Calibri" w:cs="Calibri"/>
          <w:bCs/>
          <w:sz w:val="24"/>
          <w:szCs w:val="24"/>
        </w:rPr>
        <w:t xml:space="preserve"> κατάλ</w:t>
      </w:r>
      <w:r w:rsidR="00971292">
        <w:rPr>
          <w:rFonts w:ascii="Calibri" w:hAnsi="Calibri" w:cs="Calibri"/>
          <w:bCs/>
          <w:sz w:val="24"/>
          <w:szCs w:val="24"/>
        </w:rPr>
        <w:t>αβε πως εκείνη του είχε πει αυτό</w:t>
      </w:r>
      <w:r w:rsidR="00455979" w:rsidRPr="00455979">
        <w:rPr>
          <w:rFonts w:ascii="Calibri" w:hAnsi="Calibri" w:cs="Calibri"/>
          <w:bCs/>
          <w:sz w:val="24"/>
          <w:szCs w:val="24"/>
        </w:rPr>
        <w:t xml:space="preserve"> </w:t>
      </w:r>
      <w:r w:rsidR="0049672A">
        <w:rPr>
          <w:rFonts w:ascii="Calibri" w:hAnsi="Calibri" w:cs="Calibri"/>
          <w:bCs/>
          <w:sz w:val="24"/>
          <w:szCs w:val="24"/>
        </w:rPr>
        <w:t xml:space="preserve"> (του απάντησε έτσι) </w:t>
      </w:r>
      <w:r w:rsidR="00455979" w:rsidRPr="00455979">
        <w:rPr>
          <w:rFonts w:ascii="Calibri" w:hAnsi="Calibri" w:cs="Calibri"/>
          <w:bCs/>
          <w:sz w:val="24"/>
          <w:szCs w:val="24"/>
        </w:rPr>
        <w:t>με διαταγή του αφεντικού της και πως εκείνος ήταν μέσα.</w:t>
      </w:r>
    </w:p>
    <w:p w14:paraId="69DF4209" w14:textId="48B74844" w:rsidR="000E6AE7" w:rsidRPr="00025F79" w:rsidRDefault="000E6AE7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>
        <w:rPr>
          <w:rFonts w:ascii="Calibri" w:hAnsi="Calibri" w:cs="Calibri"/>
          <w:bCs/>
          <w:sz w:val="24"/>
          <w:szCs w:val="24"/>
        </w:rPr>
        <w:t>Γ</w:t>
      </w:r>
      <w:r w:rsidR="00E038E0" w:rsidRPr="00025F79">
        <w:rPr>
          <w:rFonts w:ascii="Calibri" w:hAnsi="Calibri" w:cs="Calibri"/>
          <w:bCs/>
          <w:sz w:val="24"/>
          <w:szCs w:val="24"/>
          <w:lang w:val="en-US"/>
        </w:rPr>
        <w:t>.</w:t>
      </w:r>
      <w:r w:rsidRPr="00025F79">
        <w:rPr>
          <w:rFonts w:ascii="Calibri" w:hAnsi="Calibri" w:cs="Calibri"/>
          <w:bCs/>
          <w:sz w:val="24"/>
          <w:szCs w:val="24"/>
          <w:lang w:val="en-US"/>
        </w:rPr>
        <w:t>1.</w:t>
      </w:r>
      <w:r w:rsidR="00E038E0">
        <w:rPr>
          <w:rFonts w:ascii="Calibri" w:hAnsi="Calibri" w:cs="Calibri"/>
          <w:bCs/>
          <w:sz w:val="24"/>
          <w:szCs w:val="24"/>
        </w:rPr>
        <w:t>α</w:t>
      </w:r>
      <w:r w:rsidR="00E038E0" w:rsidRPr="00025F79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</w:p>
    <w:p w14:paraId="49C29E89" w14:textId="67414BC4" w:rsidR="00025F79" w:rsidRDefault="00025F79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bobus</w:t>
      </w:r>
      <w:proofErr w:type="spellEnd"/>
      <w:proofErr w:type="gramEnd"/>
      <w:r>
        <w:rPr>
          <w:rFonts w:ascii="Calibri" w:hAnsi="Calibri" w:cs="Calibri"/>
          <w:bCs/>
          <w:sz w:val="24"/>
          <w:szCs w:val="24"/>
          <w:lang w:val="en-US"/>
        </w:rPr>
        <w:t xml:space="preserve"> /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bubus</w:t>
      </w:r>
      <w:proofErr w:type="spellEnd"/>
    </w:p>
    <w:p w14:paraId="58524581" w14:textId="79AC0D98" w:rsidR="00025F79" w:rsidRDefault="00025F79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loca</w:t>
      </w:r>
      <w:proofErr w:type="spellEnd"/>
      <w:proofErr w:type="gramEnd"/>
    </w:p>
    <w:p w14:paraId="4F04793E" w14:textId="08E22F23" w:rsidR="00025F79" w:rsidRDefault="00025F79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urbium</w:t>
      </w:r>
      <w:proofErr w:type="spellEnd"/>
      <w:proofErr w:type="gramEnd"/>
    </w:p>
    <w:p w14:paraId="58928AC3" w14:textId="5B1B03FE" w:rsidR="00025F79" w:rsidRDefault="00025F79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Tiberi</w:t>
      </w:r>
      <w:proofErr w:type="spellEnd"/>
    </w:p>
    <w:p w14:paraId="23CBC396" w14:textId="0BED6247" w:rsidR="00025F79" w:rsidRDefault="001D6537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fluvii</w:t>
      </w:r>
      <w:proofErr w:type="spellEnd"/>
      <w:proofErr w:type="gramEnd"/>
      <w:r>
        <w:rPr>
          <w:rFonts w:ascii="Calibri" w:hAnsi="Calibri" w:cs="Calibri"/>
          <w:bCs/>
          <w:sz w:val="24"/>
          <w:szCs w:val="24"/>
          <w:lang w:val="en-US"/>
        </w:rPr>
        <w:t xml:space="preserve"> / -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i</w:t>
      </w:r>
      <w:proofErr w:type="spellEnd"/>
    </w:p>
    <w:p w14:paraId="2CDFEA14" w14:textId="2ECA9928" w:rsidR="001D6537" w:rsidRDefault="004B2409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vim</w:t>
      </w:r>
      <w:proofErr w:type="gramEnd"/>
    </w:p>
    <w:p w14:paraId="3969E6DE" w14:textId="2D626A73" w:rsidR="004B2409" w:rsidRDefault="004B2409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caudae</w:t>
      </w:r>
      <w:proofErr w:type="spellEnd"/>
      <w:proofErr w:type="gramEnd"/>
    </w:p>
    <w:p w14:paraId="17CAC89B" w14:textId="69E01F32" w:rsidR="0037088F" w:rsidRDefault="0037088F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somnus</w:t>
      </w:r>
      <w:proofErr w:type="spellEnd"/>
      <w:proofErr w:type="gramEnd"/>
    </w:p>
    <w:p w14:paraId="597EA07F" w14:textId="32F6FD86" w:rsidR="0037088F" w:rsidRDefault="0037088F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ostium</w:t>
      </w:r>
      <w:proofErr w:type="gramEnd"/>
    </w:p>
    <w:p w14:paraId="7AF351AA" w14:textId="6390E649" w:rsidR="00220F1C" w:rsidRPr="00220F1C" w:rsidRDefault="00220F1C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ancillis</w:t>
      </w:r>
      <w:proofErr w:type="spellEnd"/>
      <w:proofErr w:type="gramEnd"/>
    </w:p>
    <w:p w14:paraId="0465E277" w14:textId="0DB344B2" w:rsidR="00063F7A" w:rsidRDefault="0037088F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>
        <w:rPr>
          <w:rFonts w:ascii="Calibri" w:hAnsi="Calibri" w:cs="Calibri"/>
          <w:bCs/>
          <w:sz w:val="24"/>
          <w:szCs w:val="24"/>
        </w:rPr>
        <w:t>Γ</w:t>
      </w:r>
      <w:r w:rsidRPr="00063F7A">
        <w:rPr>
          <w:rFonts w:ascii="Calibri" w:hAnsi="Calibri" w:cs="Calibri"/>
          <w:bCs/>
          <w:sz w:val="24"/>
          <w:szCs w:val="24"/>
          <w:lang w:val="en-US"/>
        </w:rPr>
        <w:t>.1.</w:t>
      </w:r>
      <w:r>
        <w:rPr>
          <w:rFonts w:ascii="Calibri" w:hAnsi="Calibri" w:cs="Calibri"/>
          <w:bCs/>
          <w:sz w:val="24"/>
          <w:szCs w:val="24"/>
        </w:rPr>
        <w:t>β</w:t>
      </w:r>
      <w:r w:rsidRPr="00063F7A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</w:p>
    <w:p w14:paraId="1ED179AC" w14:textId="205E38E8" w:rsidR="00063F7A" w:rsidRDefault="006635A5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ipse</w:t>
      </w:r>
      <w:proofErr w:type="gram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6635A5">
        <w:rPr>
          <w:rFonts w:ascii="Calibri" w:hAnsi="Calibri" w:cs="Calibri"/>
          <w:bCs/>
          <w:sz w:val="24"/>
          <w:szCs w:val="24"/>
          <w:lang w:val="en-US"/>
        </w:rPr>
        <w:sym w:font="Wingdings" w:char="F0E8"/>
      </w:r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ipsi</w:t>
      </w:r>
      <w:proofErr w:type="spellEnd"/>
    </w:p>
    <w:p w14:paraId="76499BB4" w14:textId="77C24067" w:rsidR="0037088F" w:rsidRDefault="00063F7A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 w:rsidRPr="00063F7A">
        <w:rPr>
          <w:rFonts w:ascii="Calibri" w:hAnsi="Calibri" w:cs="Calibri"/>
          <w:bCs/>
          <w:sz w:val="24"/>
          <w:szCs w:val="24"/>
          <w:lang w:val="en-US"/>
        </w:rPr>
        <w:lastRenderedPageBreak/>
        <w:t>quosdam</w:t>
      </w:r>
      <w:proofErr w:type="spellEnd"/>
      <w:proofErr w:type="gramEnd"/>
      <w:r w:rsidRPr="00063F7A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456F9F" w:rsidRPr="00456F9F">
        <w:rPr>
          <w:rFonts w:ascii="Calibri" w:hAnsi="Calibri" w:cs="Calibri"/>
          <w:bCs/>
          <w:sz w:val="24"/>
          <w:szCs w:val="24"/>
          <w:lang w:val="en-US"/>
        </w:rPr>
        <w:sym w:font="Wingdings" w:char="F0E8"/>
      </w:r>
      <w:r w:rsidR="00456F9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B9248A">
        <w:rPr>
          <w:rFonts w:ascii="Calibri" w:hAnsi="Calibri" w:cs="Calibri"/>
          <w:bCs/>
          <w:sz w:val="24"/>
          <w:szCs w:val="24"/>
          <w:lang w:val="en-US"/>
        </w:rPr>
        <w:t>quendam</w:t>
      </w:r>
      <w:proofErr w:type="spellEnd"/>
    </w:p>
    <w:p w14:paraId="5F5A2AF7" w14:textId="4B302FF0" w:rsidR="00DE6A24" w:rsidRDefault="00DE6A24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gramStart"/>
      <w:r w:rsidRPr="00DE6A24">
        <w:rPr>
          <w:rFonts w:ascii="Calibri" w:hAnsi="Calibri" w:cs="Calibri"/>
          <w:bCs/>
          <w:sz w:val="24"/>
          <w:szCs w:val="24"/>
          <w:lang w:val="en-US"/>
        </w:rPr>
        <w:t>quid</w:t>
      </w:r>
      <w:proofErr w:type="gramEnd"/>
      <w:r w:rsidRPr="00DE6A2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9248A" w:rsidRPr="00B9248A">
        <w:rPr>
          <w:rFonts w:ascii="Calibri" w:hAnsi="Calibri" w:cs="Calibri"/>
          <w:bCs/>
          <w:sz w:val="24"/>
          <w:szCs w:val="24"/>
          <w:lang w:val="en-US"/>
        </w:rPr>
        <w:sym w:font="Wingdings" w:char="F0E8"/>
      </w:r>
      <w:r w:rsidR="00B9248A">
        <w:rPr>
          <w:rFonts w:ascii="Calibri" w:hAnsi="Calibri" w:cs="Calibri"/>
          <w:bCs/>
          <w:sz w:val="24"/>
          <w:szCs w:val="24"/>
          <w:lang w:val="en-US"/>
        </w:rPr>
        <w:t xml:space="preserve"> quae</w:t>
      </w:r>
    </w:p>
    <w:p w14:paraId="213C3EAE" w14:textId="32F0F285" w:rsidR="00DE6A24" w:rsidRDefault="00DE6A24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 w:rsidRPr="00DE6A24">
        <w:rPr>
          <w:rFonts w:ascii="Calibri" w:hAnsi="Calibri" w:cs="Calibri"/>
          <w:bCs/>
          <w:sz w:val="24"/>
          <w:szCs w:val="24"/>
          <w:lang w:val="en-US"/>
        </w:rPr>
        <w:t>eum</w:t>
      </w:r>
      <w:proofErr w:type="spellEnd"/>
      <w:proofErr w:type="gramEnd"/>
      <w:r w:rsidRPr="00DE6A2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9248A" w:rsidRPr="00B9248A">
        <w:rPr>
          <w:rFonts w:ascii="Calibri" w:hAnsi="Calibri" w:cs="Calibri"/>
          <w:bCs/>
          <w:sz w:val="24"/>
          <w:szCs w:val="24"/>
          <w:lang w:val="en-US"/>
        </w:rPr>
        <w:sym w:font="Wingdings" w:char="F0E8"/>
      </w:r>
      <w:proofErr w:type="spellStart"/>
      <w:r w:rsidR="00B9248A">
        <w:rPr>
          <w:rFonts w:ascii="Calibri" w:hAnsi="Calibri" w:cs="Calibri"/>
          <w:bCs/>
          <w:sz w:val="24"/>
          <w:szCs w:val="24"/>
          <w:lang w:val="en-US"/>
        </w:rPr>
        <w:t>eos</w:t>
      </w:r>
      <w:proofErr w:type="spellEnd"/>
    </w:p>
    <w:p w14:paraId="1B2C20C6" w14:textId="37C90DB0" w:rsidR="00DE6A24" w:rsidRDefault="00DE6A24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gramStart"/>
      <w:r w:rsidRPr="00DE6A24">
        <w:rPr>
          <w:rFonts w:ascii="Calibri" w:hAnsi="Calibri" w:cs="Calibri"/>
          <w:bCs/>
          <w:sz w:val="24"/>
          <w:szCs w:val="24"/>
          <w:lang w:val="en-US"/>
        </w:rPr>
        <w:t>se</w:t>
      </w:r>
      <w:proofErr w:type="gramEnd"/>
      <w:r w:rsidRPr="00DE6A2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9248A" w:rsidRPr="00B9248A">
        <w:rPr>
          <w:rFonts w:ascii="Calibri" w:hAnsi="Calibri" w:cs="Calibri"/>
          <w:bCs/>
          <w:sz w:val="24"/>
          <w:szCs w:val="24"/>
          <w:lang w:val="en-US"/>
        </w:rPr>
        <w:sym w:font="Wingdings" w:char="F0E8"/>
      </w:r>
      <w:r w:rsidR="00B9248A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B9248A">
        <w:rPr>
          <w:rFonts w:ascii="Calibri" w:hAnsi="Calibri" w:cs="Calibri"/>
          <w:bCs/>
          <w:sz w:val="24"/>
          <w:szCs w:val="24"/>
          <w:lang w:val="en-US"/>
        </w:rPr>
        <w:t>se</w:t>
      </w:r>
      <w:proofErr w:type="spellEnd"/>
    </w:p>
    <w:p w14:paraId="6FD1C3C8" w14:textId="5C16CFFA" w:rsidR="00CC45B8" w:rsidRPr="00971292" w:rsidRDefault="00CC45B8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>
        <w:rPr>
          <w:rFonts w:ascii="Calibri" w:hAnsi="Calibri" w:cs="Calibri"/>
          <w:bCs/>
          <w:sz w:val="24"/>
          <w:szCs w:val="24"/>
        </w:rPr>
        <w:t>Γ</w:t>
      </w:r>
      <w:r w:rsidRPr="00971292">
        <w:rPr>
          <w:rFonts w:ascii="Calibri" w:hAnsi="Calibri" w:cs="Calibri"/>
          <w:bCs/>
          <w:sz w:val="24"/>
          <w:szCs w:val="24"/>
          <w:lang w:val="en-US"/>
        </w:rPr>
        <w:t>.2.</w:t>
      </w:r>
      <w:r>
        <w:rPr>
          <w:rFonts w:ascii="Calibri" w:hAnsi="Calibri" w:cs="Calibri"/>
          <w:bCs/>
          <w:sz w:val="24"/>
          <w:szCs w:val="24"/>
        </w:rPr>
        <w:t>α</w:t>
      </w:r>
      <w:r w:rsidRPr="00971292">
        <w:rPr>
          <w:rFonts w:ascii="Calibri" w:hAnsi="Calibri" w:cs="Calibri"/>
          <w:bCs/>
          <w:sz w:val="24"/>
          <w:szCs w:val="24"/>
          <w:lang w:val="en-US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19"/>
        <w:gridCol w:w="2912"/>
        <w:gridCol w:w="3544"/>
      </w:tblGrid>
      <w:tr w:rsidR="00A30B93" w14:paraId="1A359213" w14:textId="77777777" w:rsidTr="00A30B93">
        <w:trPr>
          <w:trHeight w:val="612"/>
        </w:trPr>
        <w:tc>
          <w:tcPr>
            <w:tcW w:w="4531" w:type="dxa"/>
            <w:gridSpan w:val="2"/>
          </w:tcPr>
          <w:p w14:paraId="75E3964E" w14:textId="2F36532B" w:rsidR="00A30B93" w:rsidRDefault="00A30B93" w:rsidP="00A30B9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97129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                    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Ενεργητική φωνή</w:t>
            </w:r>
          </w:p>
        </w:tc>
        <w:tc>
          <w:tcPr>
            <w:tcW w:w="3544" w:type="dxa"/>
          </w:tcPr>
          <w:p w14:paraId="370A1E34" w14:textId="2BE16CEB" w:rsidR="00A30B93" w:rsidRDefault="00A30B93" w:rsidP="00A30B9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Μέση φωνή</w:t>
            </w:r>
          </w:p>
        </w:tc>
      </w:tr>
      <w:tr w:rsidR="00A30B93" w14:paraId="6BFD81DA" w14:textId="77777777" w:rsidTr="00A30B93">
        <w:trPr>
          <w:trHeight w:val="612"/>
        </w:trPr>
        <w:tc>
          <w:tcPr>
            <w:tcW w:w="1619" w:type="dxa"/>
          </w:tcPr>
          <w:p w14:paraId="2AF4A078" w14:textId="4AA5226F" w:rsidR="00A30B93" w:rsidRDefault="00A30B93" w:rsidP="00A30B9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Ενεστώτας</w:t>
            </w:r>
          </w:p>
        </w:tc>
        <w:tc>
          <w:tcPr>
            <w:tcW w:w="2912" w:type="dxa"/>
          </w:tcPr>
          <w:p w14:paraId="4777B302" w14:textId="6982010E" w:rsidR="00A30B93" w:rsidRPr="00C134DB" w:rsidRDefault="00C134DB" w:rsidP="00A30B9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aspicere</w:t>
            </w:r>
            <w:proofErr w:type="spellEnd"/>
          </w:p>
        </w:tc>
        <w:tc>
          <w:tcPr>
            <w:tcW w:w="3544" w:type="dxa"/>
          </w:tcPr>
          <w:p w14:paraId="561B2F96" w14:textId="3B6F5C97" w:rsidR="00A30B93" w:rsidRPr="00C134DB" w:rsidRDefault="00C134DB" w:rsidP="00A30B9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aspici</w:t>
            </w:r>
            <w:proofErr w:type="spellEnd"/>
          </w:p>
        </w:tc>
      </w:tr>
      <w:tr w:rsidR="00A30B93" w14:paraId="5F918F9F" w14:textId="77777777" w:rsidTr="00A30B93">
        <w:trPr>
          <w:trHeight w:val="612"/>
        </w:trPr>
        <w:tc>
          <w:tcPr>
            <w:tcW w:w="1619" w:type="dxa"/>
          </w:tcPr>
          <w:p w14:paraId="2D9C278E" w14:textId="25FB72DC" w:rsidR="00A30B93" w:rsidRDefault="00A30B93" w:rsidP="00A30B9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Παρακείμενος </w:t>
            </w:r>
          </w:p>
        </w:tc>
        <w:tc>
          <w:tcPr>
            <w:tcW w:w="2912" w:type="dxa"/>
          </w:tcPr>
          <w:p w14:paraId="5AA64575" w14:textId="3A3FD2EA" w:rsidR="00A30B93" w:rsidRPr="00C134DB" w:rsidRDefault="00C134DB" w:rsidP="00A30B9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aspexisse</w:t>
            </w:r>
            <w:proofErr w:type="spellEnd"/>
          </w:p>
        </w:tc>
        <w:tc>
          <w:tcPr>
            <w:tcW w:w="3544" w:type="dxa"/>
          </w:tcPr>
          <w:p w14:paraId="37C36F4C" w14:textId="0177C4BB" w:rsidR="00A30B93" w:rsidRPr="00AA6DB2" w:rsidRDefault="00AA6DB2" w:rsidP="00A30B9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aspectum</w:t>
            </w:r>
            <w:proofErr w:type="spellEnd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iri</w:t>
            </w:r>
            <w:proofErr w:type="spellEnd"/>
          </w:p>
        </w:tc>
      </w:tr>
      <w:tr w:rsidR="00A30B93" w14:paraId="148CA44C" w14:textId="77777777" w:rsidTr="00A30B93">
        <w:trPr>
          <w:trHeight w:val="612"/>
        </w:trPr>
        <w:tc>
          <w:tcPr>
            <w:tcW w:w="1619" w:type="dxa"/>
          </w:tcPr>
          <w:p w14:paraId="7E460043" w14:textId="3B40206B" w:rsidR="00A30B93" w:rsidRDefault="00A30B93" w:rsidP="00A30B9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Μέλλοντας</w:t>
            </w:r>
          </w:p>
        </w:tc>
        <w:tc>
          <w:tcPr>
            <w:tcW w:w="2912" w:type="dxa"/>
          </w:tcPr>
          <w:p w14:paraId="5E851747" w14:textId="02973081" w:rsidR="00A30B93" w:rsidRPr="00AA6DB2" w:rsidRDefault="00AA6DB2" w:rsidP="00A30B9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aspecturum</w:t>
            </w:r>
            <w:proofErr w:type="spellEnd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esse</w:t>
            </w:r>
            <w:proofErr w:type="spellEnd"/>
          </w:p>
        </w:tc>
        <w:tc>
          <w:tcPr>
            <w:tcW w:w="3544" w:type="dxa"/>
          </w:tcPr>
          <w:p w14:paraId="32DAF242" w14:textId="27A77953" w:rsidR="00A30B93" w:rsidRPr="00AA6DB2" w:rsidRDefault="00AA6DB2" w:rsidP="00A30B9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aspectum</w:t>
            </w:r>
            <w:proofErr w:type="spellEnd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esse</w:t>
            </w:r>
            <w:proofErr w:type="spellEnd"/>
          </w:p>
        </w:tc>
      </w:tr>
      <w:tr w:rsidR="00A30B93" w14:paraId="18245FE8" w14:textId="77777777" w:rsidTr="00A30B93">
        <w:trPr>
          <w:trHeight w:val="612"/>
        </w:trPr>
        <w:tc>
          <w:tcPr>
            <w:tcW w:w="1619" w:type="dxa"/>
          </w:tcPr>
          <w:p w14:paraId="41CC9CBA" w14:textId="4706A5B5" w:rsidR="00A30B93" w:rsidRDefault="00A30B93" w:rsidP="00A30B9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Συντ. Μέλλοντας</w:t>
            </w:r>
          </w:p>
        </w:tc>
        <w:tc>
          <w:tcPr>
            <w:tcW w:w="2912" w:type="dxa"/>
          </w:tcPr>
          <w:p w14:paraId="61A558AB" w14:textId="77777777" w:rsidR="00A30B93" w:rsidRPr="00AA6DB2" w:rsidRDefault="00A30B93" w:rsidP="00A30B9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1F4794CE" w14:textId="0D41A67E" w:rsidR="00A30B93" w:rsidRPr="00AA6DB2" w:rsidRDefault="00AA6DB2" w:rsidP="00A30B9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aspectum</w:t>
            </w:r>
            <w:proofErr w:type="spellEnd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fore</w:t>
            </w:r>
          </w:p>
        </w:tc>
      </w:tr>
    </w:tbl>
    <w:p w14:paraId="7FE700CE" w14:textId="77777777" w:rsidR="00CC45B8" w:rsidRPr="00CC45B8" w:rsidRDefault="00CC45B8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0BBA791A" w14:textId="4691386C" w:rsidR="001D6537" w:rsidRDefault="00AA6DB2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Γ.2.β.</w:t>
      </w:r>
    </w:p>
    <w:p w14:paraId="4EA261DD" w14:textId="32ABD4D2" w:rsidR="00AA6DB2" w:rsidRDefault="00214C5B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dicere</w:t>
      </w:r>
      <w:proofErr w:type="spellEnd"/>
      <w:proofErr w:type="gramEnd"/>
    </w:p>
    <w:p w14:paraId="0D626076" w14:textId="561CC1D1" w:rsidR="00214C5B" w:rsidRDefault="00FE754C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condetis</w:t>
      </w:r>
      <w:proofErr w:type="spellEnd"/>
      <w:proofErr w:type="gramEnd"/>
    </w:p>
    <w:p w14:paraId="4024B20F" w14:textId="70FF2E7B" w:rsidR="0089612D" w:rsidRDefault="0089612D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reficiuntur</w:t>
      </w:r>
      <w:proofErr w:type="spellEnd"/>
      <w:proofErr w:type="gramEnd"/>
    </w:p>
    <w:p w14:paraId="5ACFCD2D" w14:textId="23F509B2" w:rsidR="0089612D" w:rsidRDefault="00B64C6A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fer</w:t>
      </w:r>
      <w:proofErr w:type="spellEnd"/>
      <w:proofErr w:type="gramEnd"/>
    </w:p>
    <w:p w14:paraId="403A9F10" w14:textId="0B1C6CE1" w:rsidR="00B64C6A" w:rsidRDefault="002F6748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dormiebamus</w:t>
      </w:r>
      <w:proofErr w:type="spellEnd"/>
      <w:proofErr w:type="gramEnd"/>
    </w:p>
    <w:p w14:paraId="5C89B872" w14:textId="06A894EA" w:rsidR="002F6748" w:rsidRDefault="002F6748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trahendi</w:t>
      </w:r>
      <w:proofErr w:type="spellEnd"/>
      <w:proofErr w:type="gramEnd"/>
    </w:p>
    <w:p w14:paraId="2A75DCE9" w14:textId="2DDE7278" w:rsidR="002F6748" w:rsidRDefault="002F6748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perrexisset</w:t>
      </w:r>
      <w:proofErr w:type="spellEnd"/>
      <w:proofErr w:type="gramEnd"/>
    </w:p>
    <w:p w14:paraId="37A1D2B2" w14:textId="60BDF11C" w:rsidR="00FE754C" w:rsidRPr="00214C5B" w:rsidRDefault="00697447" w:rsidP="00953F2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acciperis</w:t>
      </w:r>
      <w:proofErr w:type="spellEnd"/>
      <w:r w:rsidR="00A443DF">
        <w:rPr>
          <w:rFonts w:ascii="Calibri" w:hAnsi="Calibri" w:cs="Calibri"/>
          <w:bCs/>
          <w:sz w:val="24"/>
          <w:szCs w:val="24"/>
          <w:lang w:val="en-US"/>
        </w:rPr>
        <w:t xml:space="preserve"> / -re</w:t>
      </w:r>
    </w:p>
    <w:sectPr w:rsidR="00FE754C" w:rsidRPr="00214C5B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97988" w14:textId="77777777" w:rsidR="00852888" w:rsidRDefault="00852888" w:rsidP="004578D8">
      <w:pPr>
        <w:spacing w:after="0" w:line="240" w:lineRule="auto"/>
      </w:pPr>
      <w:r>
        <w:separator/>
      </w:r>
    </w:p>
  </w:endnote>
  <w:endnote w:type="continuationSeparator" w:id="0">
    <w:p w14:paraId="14795569" w14:textId="77777777" w:rsidR="00852888" w:rsidRDefault="00852888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9C172" w14:textId="77777777" w:rsidR="00852888" w:rsidRDefault="00852888" w:rsidP="004578D8">
      <w:pPr>
        <w:spacing w:after="0" w:line="240" w:lineRule="auto"/>
      </w:pPr>
      <w:r>
        <w:separator/>
      </w:r>
    </w:p>
  </w:footnote>
  <w:footnote w:type="continuationSeparator" w:id="0">
    <w:p w14:paraId="56A84460" w14:textId="77777777" w:rsidR="00852888" w:rsidRDefault="00852888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DA9A2E"/>
    <w:rsid w:val="000021B5"/>
    <w:rsid w:val="000239A8"/>
    <w:rsid w:val="00025F79"/>
    <w:rsid w:val="0003584F"/>
    <w:rsid w:val="00046805"/>
    <w:rsid w:val="00060DFD"/>
    <w:rsid w:val="0006183A"/>
    <w:rsid w:val="00063F7A"/>
    <w:rsid w:val="000A1FDB"/>
    <w:rsid w:val="000D2FAB"/>
    <w:rsid w:val="000E6AE7"/>
    <w:rsid w:val="000E7488"/>
    <w:rsid w:val="000F3656"/>
    <w:rsid w:val="0010163C"/>
    <w:rsid w:val="00114E2B"/>
    <w:rsid w:val="00132905"/>
    <w:rsid w:val="00180095"/>
    <w:rsid w:val="00182E5C"/>
    <w:rsid w:val="0018676D"/>
    <w:rsid w:val="001A7990"/>
    <w:rsid w:val="001B149C"/>
    <w:rsid w:val="001C235C"/>
    <w:rsid w:val="001D6537"/>
    <w:rsid w:val="001E156F"/>
    <w:rsid w:val="00200BDA"/>
    <w:rsid w:val="00214C5B"/>
    <w:rsid w:val="00216657"/>
    <w:rsid w:val="00220F1C"/>
    <w:rsid w:val="0023602C"/>
    <w:rsid w:val="00237BB6"/>
    <w:rsid w:val="0025186E"/>
    <w:rsid w:val="002527CA"/>
    <w:rsid w:val="00260FBE"/>
    <w:rsid w:val="002B1354"/>
    <w:rsid w:val="002B2AA8"/>
    <w:rsid w:val="002D6336"/>
    <w:rsid w:val="002D74C5"/>
    <w:rsid w:val="002E31A1"/>
    <w:rsid w:val="002F6748"/>
    <w:rsid w:val="002F710C"/>
    <w:rsid w:val="00310F5D"/>
    <w:rsid w:val="0033730D"/>
    <w:rsid w:val="00351702"/>
    <w:rsid w:val="0037088F"/>
    <w:rsid w:val="003729B3"/>
    <w:rsid w:val="00385902"/>
    <w:rsid w:val="00392714"/>
    <w:rsid w:val="003A5F2C"/>
    <w:rsid w:val="003B3EF4"/>
    <w:rsid w:val="003B423F"/>
    <w:rsid w:val="003E2CE3"/>
    <w:rsid w:val="003F70B0"/>
    <w:rsid w:val="004118F3"/>
    <w:rsid w:val="00442217"/>
    <w:rsid w:val="00455979"/>
    <w:rsid w:val="00456F9F"/>
    <w:rsid w:val="004578D8"/>
    <w:rsid w:val="004779BC"/>
    <w:rsid w:val="0049672A"/>
    <w:rsid w:val="004B0269"/>
    <w:rsid w:val="004B2409"/>
    <w:rsid w:val="004E6EBA"/>
    <w:rsid w:val="00500DD3"/>
    <w:rsid w:val="00547DA3"/>
    <w:rsid w:val="00562D95"/>
    <w:rsid w:val="005D5015"/>
    <w:rsid w:val="00601839"/>
    <w:rsid w:val="0060500E"/>
    <w:rsid w:val="0061522B"/>
    <w:rsid w:val="00621106"/>
    <w:rsid w:val="00623A31"/>
    <w:rsid w:val="006635A5"/>
    <w:rsid w:val="006727CD"/>
    <w:rsid w:val="00675BDD"/>
    <w:rsid w:val="0068208B"/>
    <w:rsid w:val="00693E08"/>
    <w:rsid w:val="00694C7E"/>
    <w:rsid w:val="00697447"/>
    <w:rsid w:val="006A19DB"/>
    <w:rsid w:val="006A7F11"/>
    <w:rsid w:val="006B0C82"/>
    <w:rsid w:val="006E63E9"/>
    <w:rsid w:val="00700797"/>
    <w:rsid w:val="00727EF5"/>
    <w:rsid w:val="00741122"/>
    <w:rsid w:val="00745601"/>
    <w:rsid w:val="007515C5"/>
    <w:rsid w:val="0076567B"/>
    <w:rsid w:val="00770B87"/>
    <w:rsid w:val="00772614"/>
    <w:rsid w:val="007848D2"/>
    <w:rsid w:val="0078509B"/>
    <w:rsid w:val="00786C11"/>
    <w:rsid w:val="007C0031"/>
    <w:rsid w:val="007C64AD"/>
    <w:rsid w:val="007F0355"/>
    <w:rsid w:val="007F1320"/>
    <w:rsid w:val="0080531C"/>
    <w:rsid w:val="00852888"/>
    <w:rsid w:val="00852D0E"/>
    <w:rsid w:val="00856BC0"/>
    <w:rsid w:val="008643E4"/>
    <w:rsid w:val="008646D4"/>
    <w:rsid w:val="008756AE"/>
    <w:rsid w:val="0088230E"/>
    <w:rsid w:val="00893E62"/>
    <w:rsid w:val="0089612D"/>
    <w:rsid w:val="008D4345"/>
    <w:rsid w:val="008D4A60"/>
    <w:rsid w:val="008E17CA"/>
    <w:rsid w:val="00901FDD"/>
    <w:rsid w:val="0092238C"/>
    <w:rsid w:val="009244C4"/>
    <w:rsid w:val="00927C2D"/>
    <w:rsid w:val="00953F29"/>
    <w:rsid w:val="00971292"/>
    <w:rsid w:val="009933AE"/>
    <w:rsid w:val="0099418F"/>
    <w:rsid w:val="009B430E"/>
    <w:rsid w:val="009B4A02"/>
    <w:rsid w:val="009C626E"/>
    <w:rsid w:val="00A01236"/>
    <w:rsid w:val="00A05F3E"/>
    <w:rsid w:val="00A12CB9"/>
    <w:rsid w:val="00A30B93"/>
    <w:rsid w:val="00A443DF"/>
    <w:rsid w:val="00A767AB"/>
    <w:rsid w:val="00A774F0"/>
    <w:rsid w:val="00A808E6"/>
    <w:rsid w:val="00A81ADE"/>
    <w:rsid w:val="00A91547"/>
    <w:rsid w:val="00AA520D"/>
    <w:rsid w:val="00AA62E1"/>
    <w:rsid w:val="00AA66B7"/>
    <w:rsid w:val="00AA6DB2"/>
    <w:rsid w:val="00AC4335"/>
    <w:rsid w:val="00AC6D98"/>
    <w:rsid w:val="00AD0886"/>
    <w:rsid w:val="00AD2D93"/>
    <w:rsid w:val="00B02AFC"/>
    <w:rsid w:val="00B060B1"/>
    <w:rsid w:val="00B272C5"/>
    <w:rsid w:val="00B305BC"/>
    <w:rsid w:val="00B628EB"/>
    <w:rsid w:val="00B64C6A"/>
    <w:rsid w:val="00B9248A"/>
    <w:rsid w:val="00B964F5"/>
    <w:rsid w:val="00BA5C66"/>
    <w:rsid w:val="00BC0579"/>
    <w:rsid w:val="00BD7FEB"/>
    <w:rsid w:val="00BE7F4B"/>
    <w:rsid w:val="00C06A60"/>
    <w:rsid w:val="00C06DDC"/>
    <w:rsid w:val="00C134DB"/>
    <w:rsid w:val="00C223FB"/>
    <w:rsid w:val="00C35E96"/>
    <w:rsid w:val="00C533DE"/>
    <w:rsid w:val="00C55198"/>
    <w:rsid w:val="00C77D17"/>
    <w:rsid w:val="00CA0C04"/>
    <w:rsid w:val="00CA7CFF"/>
    <w:rsid w:val="00CB44F5"/>
    <w:rsid w:val="00CC45B8"/>
    <w:rsid w:val="00CD144D"/>
    <w:rsid w:val="00CD4E1C"/>
    <w:rsid w:val="00CE4913"/>
    <w:rsid w:val="00CF50C9"/>
    <w:rsid w:val="00D06E83"/>
    <w:rsid w:val="00D077E9"/>
    <w:rsid w:val="00D21821"/>
    <w:rsid w:val="00D45212"/>
    <w:rsid w:val="00DA5AFD"/>
    <w:rsid w:val="00DB0A26"/>
    <w:rsid w:val="00DB7F22"/>
    <w:rsid w:val="00DD1013"/>
    <w:rsid w:val="00DD3FD2"/>
    <w:rsid w:val="00DE0D78"/>
    <w:rsid w:val="00DE3242"/>
    <w:rsid w:val="00DE3F3E"/>
    <w:rsid w:val="00DE6A24"/>
    <w:rsid w:val="00DF0A79"/>
    <w:rsid w:val="00E038E0"/>
    <w:rsid w:val="00E045A0"/>
    <w:rsid w:val="00E3250D"/>
    <w:rsid w:val="00E34ABC"/>
    <w:rsid w:val="00E36E7F"/>
    <w:rsid w:val="00E40B68"/>
    <w:rsid w:val="00E575BC"/>
    <w:rsid w:val="00E804BF"/>
    <w:rsid w:val="00E840BE"/>
    <w:rsid w:val="00EB50D8"/>
    <w:rsid w:val="00EC2DBC"/>
    <w:rsid w:val="00EE1C02"/>
    <w:rsid w:val="00EF3903"/>
    <w:rsid w:val="00F0134A"/>
    <w:rsid w:val="00F147BF"/>
    <w:rsid w:val="00F27D18"/>
    <w:rsid w:val="00F31801"/>
    <w:rsid w:val="00F33B57"/>
    <w:rsid w:val="00F558E4"/>
    <w:rsid w:val="00F76712"/>
    <w:rsid w:val="00FA5DE0"/>
    <w:rsid w:val="00FA6380"/>
    <w:rsid w:val="00FA63AA"/>
    <w:rsid w:val="00FB61A4"/>
    <w:rsid w:val="00FB6AEC"/>
    <w:rsid w:val="00FC1E6B"/>
    <w:rsid w:val="00FD5AFC"/>
    <w:rsid w:val="00FE4B6C"/>
    <w:rsid w:val="00FE5E79"/>
    <w:rsid w:val="00FE6411"/>
    <w:rsid w:val="00FE754C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STYLIANOS ZAPROUDIS</cp:lastModifiedBy>
  <cp:revision>56</cp:revision>
  <dcterms:created xsi:type="dcterms:W3CDTF">2022-09-25T15:35:00Z</dcterms:created>
  <dcterms:modified xsi:type="dcterms:W3CDTF">2022-10-09T21:41:00Z</dcterms:modified>
</cp:coreProperties>
</file>