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105E6EF0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38F1471A" w14:textId="7D8E0F57" w:rsidR="00DD14AE" w:rsidRDefault="005354F3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75180104" wp14:editId="55072A39">
            <wp:simplePos x="0" y="0"/>
            <wp:positionH relativeFrom="column">
              <wp:posOffset>337185</wp:posOffset>
            </wp:positionH>
            <wp:positionV relativeFrom="paragraph">
              <wp:posOffset>681355</wp:posOffset>
            </wp:positionV>
            <wp:extent cx="5001768" cy="4398264"/>
            <wp:effectExtent l="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68" cy="4398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DD14AE">
        <w:rPr>
          <w:rFonts w:asciiTheme="minorHAnsi" w:hAnsiTheme="minorHAnsi"/>
          <w:sz w:val="22"/>
          <w:szCs w:val="22"/>
        </w:rPr>
        <w:t xml:space="preserve">Για να εκτελεί το σώμα απλή αρμονική ταλάντωση θα πρέπει στην τυχαία θέση να δέχεται συνισταμένη δύναμη ανάλογη και ετερόσημη της απομάκρυνσης </w:t>
      </w:r>
      <w:r w:rsidR="00DD14AE">
        <w:rPr>
          <w:rFonts w:asciiTheme="minorHAnsi" w:hAnsiTheme="minorHAnsi"/>
          <w:sz w:val="22"/>
          <w:szCs w:val="22"/>
          <w:lang w:val="en-US"/>
        </w:rPr>
        <w:t>x</w:t>
      </w:r>
      <w:r w:rsidR="00DD14AE" w:rsidRPr="00DD14AE">
        <w:rPr>
          <w:rFonts w:asciiTheme="minorHAnsi" w:hAnsiTheme="minorHAnsi"/>
          <w:sz w:val="22"/>
          <w:szCs w:val="22"/>
        </w:rPr>
        <w:t>.</w:t>
      </w:r>
    </w:p>
    <w:p w14:paraId="21591C69" w14:textId="09C59FBF" w:rsidR="009353BE" w:rsidRDefault="009353BE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32C5CC6" w14:textId="68D5CD36" w:rsidR="009353BE" w:rsidRDefault="009353BE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Στην θέση ισορροπίας του σώματος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το ελατήριο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CB0D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είναι σε επιμήκυνση </w:t>
      </w:r>
      <m:oMath>
        <m: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και το</w:t>
      </w:r>
      <w:r w:rsidRPr="00CB0D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ελατήριο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είναι στο φυσικό του μήκος.</w:t>
      </w:r>
    </w:p>
    <w:p w14:paraId="6D2E8414" w14:textId="50880901" w:rsidR="009353BE" w:rsidRPr="00F26B21" w:rsidRDefault="009353BE" w:rsidP="00847BE4">
      <w:pPr>
        <w:spacing w:line="360" w:lineRule="auto"/>
        <w:jc w:val="both"/>
        <w:rPr>
          <w:rFonts w:asciiTheme="minorHAnsi" w:hAnsiTheme="minorHAnsi"/>
          <w:sz w:val="22"/>
          <w:szCs w:val="22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</m:acc>
          <m:r>
            <w:rPr>
              <w:rFonts w:ascii="Cambria Math" w:hAnsi="Cambria Math"/>
              <w:sz w:val="22"/>
              <w:szCs w:val="22"/>
              <w:lang w:val="en-US"/>
            </w:rPr>
            <m:t xml:space="preserve">=0 ⇒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ελ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-</m:t>
          </m:r>
          <m:r>
            <w:rPr>
              <w:rFonts w:ascii="Cambria Math" w:hAnsi="Cambria Math"/>
              <w:sz w:val="22"/>
              <w:szCs w:val="22"/>
            </w:rPr>
            <m:t>w=0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 ⇒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r>
            <w:rPr>
              <w:rFonts w:ascii="Cambria Math" w:hAnsi="Cambria Math"/>
              <w:sz w:val="22"/>
              <w:szCs w:val="22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g  (1)</m:t>
          </m:r>
        </m:oMath>
      </m:oMathPara>
    </w:p>
    <w:p w14:paraId="6DF895D8" w14:textId="399FC629" w:rsidR="00DD14AE" w:rsidRDefault="00DD14AE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Στην τυχαία θέση το ελατήρι</w:t>
      </w:r>
      <w:r w:rsidR="00CB0DF2">
        <w:rPr>
          <w:rFonts w:asciiTheme="minorHAnsi" w:hAnsiTheme="minorHAnsi"/>
          <w:sz w:val="22"/>
          <w:szCs w:val="22"/>
        </w:rPr>
        <w:t xml:space="preserve">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CB0DF2" w:rsidRPr="00CB0D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είναι σε επιμήκυνση </w:t>
      </w:r>
      <m:oMath>
        <m:r>
          <w:rPr>
            <w:rFonts w:ascii="Cambria Math" w:hAnsi="Cambria Math"/>
            <w:sz w:val="22"/>
            <w:szCs w:val="22"/>
          </w:rPr>
          <m:t>(Δ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-x)</m:t>
        </m:r>
      </m:oMath>
      <w:r w:rsidR="00CB0DF2">
        <w:rPr>
          <w:rFonts w:asciiTheme="minorHAnsi" w:hAnsiTheme="minorHAnsi"/>
          <w:sz w:val="22"/>
          <w:szCs w:val="22"/>
        </w:rPr>
        <w:t xml:space="preserve"> και το</w:t>
      </w:r>
      <w:r w:rsidR="00CB0DF2" w:rsidRPr="00CB0DF2">
        <w:rPr>
          <w:rFonts w:asciiTheme="minorHAnsi" w:hAnsiTheme="minorHAnsi"/>
          <w:sz w:val="22"/>
          <w:szCs w:val="22"/>
        </w:rPr>
        <w:t xml:space="preserve"> </w:t>
      </w:r>
      <w:r w:rsidR="00CB0DF2">
        <w:rPr>
          <w:rFonts w:asciiTheme="minorHAnsi" w:hAnsiTheme="minorHAnsi"/>
          <w:sz w:val="22"/>
          <w:szCs w:val="22"/>
        </w:rPr>
        <w:t xml:space="preserve">ελατήριο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B0DF2">
        <w:rPr>
          <w:rFonts w:asciiTheme="minorHAnsi" w:hAnsiTheme="minorHAnsi"/>
          <w:sz w:val="22"/>
          <w:szCs w:val="22"/>
        </w:rPr>
        <w:t xml:space="preserve"> σε επιμήκυνση </w:t>
      </w:r>
      <m:oMath>
        <m:r>
          <w:rPr>
            <w:rFonts w:ascii="Cambria Math" w:hAnsi="Cambria Math"/>
            <w:sz w:val="22"/>
            <w:szCs w:val="22"/>
          </w:rPr>
          <m:t>x</m:t>
        </m:r>
      </m:oMath>
      <w:r w:rsidRPr="00DD14AE">
        <w:rPr>
          <w:rFonts w:asciiTheme="minorHAnsi" w:hAnsiTheme="minorHAnsi"/>
          <w:sz w:val="22"/>
          <w:szCs w:val="22"/>
        </w:rPr>
        <w:t>.</w:t>
      </w:r>
    </w:p>
    <w:p w14:paraId="5E722EDB" w14:textId="77777777" w:rsidR="00F26B21" w:rsidRPr="00F26B21" w:rsidRDefault="00CB0DF2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</w:rPr>
            <m:t>Σ</m:t>
          </m:r>
          <m:r>
            <w:rPr>
              <w:rFonts w:ascii="Cambria Math" w:hAnsi="Cambria Math"/>
              <w:sz w:val="22"/>
              <w:szCs w:val="22"/>
              <w:lang w:val="en-US"/>
            </w:rPr>
            <m:t>F</m:t>
          </m:r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ελ,1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-w-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ελ,2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⇒ Σ</m:t>
          </m:r>
          <m:r>
            <w:rPr>
              <w:rFonts w:ascii="Cambria Math" w:hAnsi="Cambria Math"/>
              <w:sz w:val="22"/>
              <w:szCs w:val="22"/>
              <w:lang w:val="en-US"/>
            </w:rPr>
            <m:t>F</m:t>
          </m:r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-x</m:t>
              </m:r>
            </m:e>
          </m:d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g-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∙x </m:t>
          </m:r>
          <m:box>
            <m:boxPr>
              <m:opEmu m:val="1"/>
              <m:ctrlPr>
                <w:rPr>
                  <w:rFonts w:ascii="Cambria Math" w:hAnsi="Cambria Math" w:cs="Cambria Math"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 w:cs="Cambria Math"/>
                      <w:i/>
                      <w:sz w:val="22"/>
                      <w:szCs w:val="22"/>
                    </w:rPr>
                  </m:ctrlPr>
                </m:groupChrPr>
                <m:e>
                  <m:d>
                    <m:dPr>
                      <m:ctrlPr>
                        <w:rPr>
                          <w:rFonts w:ascii="Cambria Math" w:hAnsi="Cambria Math" w:cs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/>
                          <w:sz w:val="22"/>
                          <w:szCs w:val="22"/>
                        </w:rPr>
                        <m:t>1</m:t>
                      </m:r>
                    </m:e>
                  </m:d>
                </m:e>
              </m:groupChr>
            </m:e>
          </m:box>
          <m:r>
            <w:rPr>
              <w:rFonts w:ascii="Cambria Math" w:hAnsi="Cambria Math"/>
              <w:sz w:val="22"/>
              <w:szCs w:val="22"/>
            </w:rPr>
            <m:t xml:space="preserve"> Σ</m:t>
          </m:r>
          <m:r>
            <w:rPr>
              <w:rFonts w:ascii="Cambria Math" w:hAnsi="Cambria Math"/>
              <w:sz w:val="22"/>
              <w:szCs w:val="22"/>
              <w:lang w:val="en-US"/>
            </w:rPr>
            <m:t>F</m:t>
          </m:r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-(k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)∙x⇒</m:t>
          </m:r>
        </m:oMath>
      </m:oMathPara>
    </w:p>
    <w:p w14:paraId="1C2E62FF" w14:textId="6B4558F2" w:rsidR="009353BE" w:rsidRPr="0012684D" w:rsidRDefault="00CB0DF2" w:rsidP="00847BE4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</w:rPr>
            <m:t xml:space="preserve"> Σ</m:t>
          </m:r>
          <m:r>
            <w:rPr>
              <w:rFonts w:ascii="Cambria Math" w:hAnsi="Cambria Math"/>
              <w:sz w:val="22"/>
              <w:szCs w:val="22"/>
              <w:lang w:val="en-US"/>
            </w:rPr>
            <m:t>F</m:t>
          </m:r>
          <m:r>
            <w:rPr>
              <w:rFonts w:ascii="Cambria Math" w:hAnsi="Cambria Math"/>
              <w:sz w:val="22"/>
              <w:szCs w:val="22"/>
            </w:rPr>
            <m:t>=-</m:t>
          </m:r>
          <m:r>
            <w:rPr>
              <w:rFonts w:ascii="Cambria Math" w:hAnsi="Cambria Math"/>
              <w:sz w:val="22"/>
              <w:szCs w:val="22"/>
              <w:lang w:val="en-US"/>
            </w:rPr>
            <m:t>D</m:t>
          </m:r>
          <m:r>
            <w:rPr>
              <w:rFonts w:ascii="Cambria Math" w:hAnsi="Cambria Math"/>
              <w:sz w:val="22"/>
              <w:szCs w:val="22"/>
            </w:rPr>
            <m:t xml:space="preserve">∙x  </m:t>
          </m:r>
        </m:oMath>
      </m:oMathPara>
    </w:p>
    <w:p w14:paraId="14AAC9AD" w14:textId="77777777" w:rsidR="0012684D" w:rsidRDefault="00040A8D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Επομένως 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εκτελεί ΑΑΤ </w:t>
      </w:r>
      <w:r w:rsidR="000028B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με σταθερά</w:t>
      </w:r>
    </w:p>
    <w:p w14:paraId="60FC4EE5" w14:textId="7E499132" w:rsidR="006A077C" w:rsidRPr="00F26B21" w:rsidRDefault="00040A8D" w:rsidP="00847BE4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  <w:lang w:val="en-US"/>
            </w:rPr>
            <m:t>D</m:t>
          </m:r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⇒ </m:t>
          </m:r>
          <m:r>
            <w:rPr>
              <w:rFonts w:ascii="Cambria Math" w:hAnsi="Cambria Math"/>
              <w:sz w:val="22"/>
              <w:szCs w:val="22"/>
              <w:lang w:val="en-US"/>
            </w:rPr>
            <m:t>D</m:t>
          </m:r>
          <m:r>
            <w:rPr>
              <w:rFonts w:ascii="Cambria Math" w:hAnsi="Cambria Math"/>
              <w:sz w:val="22"/>
              <w:szCs w:val="22"/>
            </w:rPr>
            <m:t>=100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Ν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den>
          </m:f>
        </m:oMath>
      </m:oMathPara>
    </w:p>
    <w:p w14:paraId="236C82C2" w14:textId="77777777" w:rsidR="0012684D" w:rsidRDefault="006A077C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και περίοδο</w:t>
      </w:r>
    </w:p>
    <w:p w14:paraId="25150278" w14:textId="14E11C0E" w:rsidR="00DD14AE" w:rsidRPr="00F26B21" w:rsidRDefault="00000000" w:rsidP="00847BE4">
      <w:pPr>
        <w:spacing w:line="360" w:lineRule="auto"/>
        <w:jc w:val="center"/>
        <w:rPr>
          <w:rFonts w:asciiTheme="minorHAnsi" w:hAnsiTheme="minorHAnsi"/>
          <w:i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=2π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D</m:t>
                  </m:r>
                </m:den>
              </m:f>
            </m:e>
          </m:rad>
          <m:r>
            <w:rPr>
              <w:rFonts w:ascii="Cambria Math" w:hAnsi="Cambria Math"/>
              <w:sz w:val="22"/>
              <w:szCs w:val="22"/>
            </w:rPr>
            <m:t xml:space="preserve">  ⇒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π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5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  <w:lang w:val="en-US"/>
            </w:rPr>
            <m:t>s</m:t>
          </m:r>
        </m:oMath>
      </m:oMathPara>
    </w:p>
    <w:p w14:paraId="756CC979" w14:textId="4CA2042B" w:rsidR="003625EF" w:rsidRDefault="003625EF" w:rsidP="00847BE4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12684D">
        <w:rPr>
          <w:rFonts w:asciiTheme="minorHAnsi" w:hAnsiTheme="minorHAnsi"/>
          <w:b/>
          <w:i/>
          <w:sz w:val="22"/>
          <w:szCs w:val="22"/>
        </w:rPr>
        <w:t>8</w:t>
      </w:r>
    </w:p>
    <w:p w14:paraId="5FF9BA98" w14:textId="6ADEA348" w:rsidR="00DD14AE" w:rsidRPr="006A10EE" w:rsidRDefault="00DD14AE" w:rsidP="00847BE4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</w:p>
    <w:p w14:paraId="2828C4B0" w14:textId="24ECA43F" w:rsidR="00A31FAC" w:rsidRDefault="00A5357B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927525">
        <w:rPr>
          <w:rFonts w:asciiTheme="minorHAnsi" w:hAnsiTheme="minorHAnsi"/>
          <w:sz w:val="22"/>
          <w:szCs w:val="22"/>
        </w:rPr>
        <w:t>Το σώμα εκτελεί ΑΑΤ με εξίσωση</w:t>
      </w:r>
      <w:r w:rsidR="000028BB">
        <w:rPr>
          <w:rFonts w:asciiTheme="minorHAnsi" w:hAnsiTheme="minorHAnsi"/>
          <w:sz w:val="22"/>
          <w:szCs w:val="22"/>
        </w:rPr>
        <w:t xml:space="preserve">  </w:t>
      </w:r>
      <m:oMath>
        <m:r>
          <w:rPr>
            <w:rFonts w:ascii="Cambria Math" w:hAnsi="Cambria Math"/>
            <w:sz w:val="22"/>
            <w:szCs w:val="22"/>
          </w:rPr>
          <m:t>x=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∙ημ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ω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  <m: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φ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0</m:t>
                </m:r>
              </m:sub>
            </m:sSub>
          </m:e>
        </m:d>
      </m:oMath>
      <w:r w:rsidR="000028BB">
        <w:rPr>
          <w:rFonts w:asciiTheme="minorHAnsi" w:hAnsiTheme="minorHAnsi"/>
          <w:sz w:val="22"/>
          <w:szCs w:val="22"/>
        </w:rPr>
        <w:t xml:space="preserve">, 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0≤φ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&lt;2π</m:t>
        </m:r>
      </m:oMath>
      <w:r w:rsidR="000028BB">
        <w:rPr>
          <w:rFonts w:asciiTheme="minorHAnsi" w:hAnsiTheme="minorHAnsi"/>
          <w:sz w:val="22"/>
          <w:szCs w:val="22"/>
        </w:rPr>
        <w:t xml:space="preserve"> </w:t>
      </w:r>
      <w:r w:rsidR="00A31FAC" w:rsidRPr="003625EF">
        <w:rPr>
          <w:rFonts w:asciiTheme="minorHAnsi" w:hAnsiTheme="minorHAnsi"/>
          <w:sz w:val="22"/>
          <w:szCs w:val="22"/>
        </w:rPr>
        <w:t xml:space="preserve"> </w:t>
      </w:r>
    </w:p>
    <w:p w14:paraId="4DF1398A" w14:textId="2BF140A0" w:rsidR="00927525" w:rsidRDefault="00927525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Στη θετική ακραία θέση της ταλάντωσης η απομάκρυνση του σώματος από τη θέση ισορροπίας είναι ίση με </w:t>
      </w:r>
      <w:r w:rsidR="00A82E13">
        <w:rPr>
          <w:rFonts w:asciiTheme="minorHAnsi" w:hAnsiTheme="minorHAnsi"/>
          <w:sz w:val="22"/>
          <w:szCs w:val="22"/>
        </w:rPr>
        <w:t xml:space="preserve">το πλάτος Α, δηλαδή: </w:t>
      </w:r>
    </w:p>
    <w:p w14:paraId="6148F4CB" w14:textId="26850509" w:rsidR="00A82E13" w:rsidRPr="00F26B21" w:rsidRDefault="00000000" w:rsidP="00847BE4">
      <w:pPr>
        <w:spacing w:line="360" w:lineRule="auto"/>
        <w:jc w:val="both"/>
        <w:rPr>
          <w:rFonts w:asciiTheme="minorHAnsi" w:hAnsiTheme="minorHAnsi"/>
          <w:i/>
          <w:sz w:val="22"/>
          <w:szCs w:val="22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=Δ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2"/>
                  <w:szCs w:val="22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</m:t>
          </m:r>
          <m:box>
            <m:boxPr>
              <m:opEmu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(1)</m:t>
                  </m:r>
                </m:e>
              </m:groupChr>
            </m:e>
          </m:box>
          <m: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g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 xml:space="preserve"> 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m</m:t>
          </m:r>
        </m:oMath>
      </m:oMathPara>
    </w:p>
    <w:p w14:paraId="4CF7B2CC" w14:textId="56B08E73" w:rsidR="00A82E13" w:rsidRPr="00F26B21" w:rsidRDefault="00A82E13" w:rsidP="00847BE4">
      <w:pPr>
        <w:spacing w:line="360" w:lineRule="auto"/>
        <w:jc w:val="both"/>
        <w:rPr>
          <w:rFonts w:asciiTheme="minorHAnsi" w:hAnsiTheme="minorHAnsi"/>
          <w:i/>
          <w:sz w:val="22"/>
          <w:szCs w:val="22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  <w:lang w:val="en-US"/>
            </w:rPr>
            <m:t>D=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  <w:lang w:val="en-US"/>
            </w:rPr>
            <m:t xml:space="preserve"> 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D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 xml:space="preserve"> </m:t>
              </m:r>
            </m:e>
          </m:rad>
          <m:r>
            <w:rPr>
              <w:rFonts w:ascii="Cambria Math" w:hAnsi="Cambria Math"/>
              <w:sz w:val="22"/>
              <w:szCs w:val="22"/>
              <w:lang w:val="en-US"/>
            </w:rPr>
            <m:t xml:space="preserve"> 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=10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rad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s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 xml:space="preserve"> </m:t>
          </m:r>
        </m:oMath>
      </m:oMathPara>
    </w:p>
    <w:p w14:paraId="4D566DC7" w14:textId="45BFEEB5" w:rsidR="00176C88" w:rsidRPr="00176C88" w:rsidRDefault="00176C88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Για </w:t>
      </w:r>
      <m:oMath>
        <m:sSub>
          <m:sSubPr>
            <m:ctrlPr>
              <w:rPr>
                <w:rFonts w:ascii="Cambria Math" w:hAnsi="Cambria Math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>=0</m:t>
        </m:r>
      </m:oMath>
      <w:r w:rsidRPr="00176C88">
        <w:rPr>
          <w:rFonts w:asciiTheme="minorHAnsi" w:hAnsiTheme="minorHAnsi"/>
          <w:iCs/>
          <w:sz w:val="22"/>
          <w:szCs w:val="22"/>
        </w:rPr>
        <w:t xml:space="preserve"> </w:t>
      </w:r>
      <w:r>
        <w:rPr>
          <w:rFonts w:asciiTheme="minorHAnsi" w:hAnsiTheme="minorHAnsi"/>
          <w:iCs/>
          <w:sz w:val="22"/>
          <w:szCs w:val="22"/>
        </w:rPr>
        <w:t xml:space="preserve">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βρίσκεται σε απομάκρυνση  </w:t>
      </w:r>
      <m:oMath>
        <m:r>
          <w:rPr>
            <w:rFonts w:ascii="Cambria Math" w:hAnsi="Cambria Math"/>
            <w:sz w:val="22"/>
            <w:szCs w:val="22"/>
          </w:rPr>
          <m:t>x=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+A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337484">
        <w:rPr>
          <w:rFonts w:asciiTheme="minorHAnsi" w:hAnsiTheme="minorHAnsi"/>
          <w:sz w:val="22"/>
          <w:szCs w:val="22"/>
        </w:rPr>
        <w:t xml:space="preserve"> επομένως,</w:t>
      </w:r>
    </w:p>
    <w:p w14:paraId="4E55BCC6" w14:textId="67BD94BA" w:rsidR="00176C88" w:rsidRPr="00337484" w:rsidRDefault="00000000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∙ημ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φ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Α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 ⇒ ημ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φ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=1  ⇒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φ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π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  <w:lang w:val="en-US"/>
            </w:rPr>
            <m:t>rad</m:t>
          </m:r>
          <m:r>
            <w:rPr>
              <w:rFonts w:ascii="Cambria Math" w:hAnsi="Cambria Math"/>
              <w:sz w:val="22"/>
              <w:szCs w:val="22"/>
            </w:rPr>
            <m:t xml:space="preserve">  </m:t>
          </m:r>
        </m:oMath>
      </m:oMathPara>
    </w:p>
    <w:p w14:paraId="4542765D" w14:textId="178571AA" w:rsidR="00337484" w:rsidRPr="00ED4B9D" w:rsidRDefault="00ED4B9D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1D229F56" wp14:editId="0138DC59">
            <wp:simplePos x="0" y="0"/>
            <wp:positionH relativeFrom="column">
              <wp:posOffset>3810</wp:posOffset>
            </wp:positionH>
            <wp:positionV relativeFrom="paragraph">
              <wp:posOffset>415290</wp:posOffset>
            </wp:positionV>
            <wp:extent cx="5879592" cy="3163824"/>
            <wp:effectExtent l="0" t="0" r="0" b="0"/>
            <wp:wrapTopAndBottom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592" cy="3163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484">
        <w:rPr>
          <w:rFonts w:asciiTheme="minorHAnsi" w:hAnsiTheme="minorHAnsi"/>
          <w:sz w:val="22"/>
          <w:szCs w:val="22"/>
        </w:rPr>
        <w:t>Σύμφωνα με τα παραπάνω</w:t>
      </w:r>
      <w:r w:rsidR="00337484" w:rsidRPr="00337484">
        <w:rPr>
          <w:rFonts w:asciiTheme="minorHAnsi" w:hAnsiTheme="minorHAnsi"/>
          <w:sz w:val="22"/>
          <w:szCs w:val="22"/>
        </w:rPr>
        <w:t xml:space="preserve">:  </w:t>
      </w:r>
      <w:r w:rsidR="00337484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x=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4</m:t>
            </m:r>
          </m:den>
        </m:f>
        <m:r>
          <w:rPr>
            <w:rFonts w:ascii="Cambria Math" w:hAnsi="Cambria Math"/>
            <w:sz w:val="22"/>
            <w:szCs w:val="22"/>
          </w:rPr>
          <m:t>∙ημ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10</m:t>
            </m:r>
            <m:r>
              <w:rPr>
                <w:rFonts w:ascii="Cambria Math" w:hAnsi="Cambria Math"/>
                <w:sz w:val="22"/>
                <w:szCs w:val="22"/>
                <w:lang w:val="en-US"/>
              </w:rPr>
              <m:t>t</m:t>
            </m:r>
            <m:r>
              <w:rPr>
                <w:rFonts w:ascii="Cambria Math" w:hAnsi="Cambria Math"/>
                <w:sz w:val="22"/>
                <w:szCs w:val="22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2"/>
            <w:szCs w:val="22"/>
          </w:rPr>
          <m:t xml:space="preserve">  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SI</m:t>
            </m: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e>
        </m:d>
      </m:oMath>
    </w:p>
    <w:p w14:paraId="0A0028C8" w14:textId="249CFD21" w:rsidR="00A5357B" w:rsidRPr="00927525" w:rsidRDefault="00A5357B" w:rsidP="00847BE4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12684D">
        <w:rPr>
          <w:rFonts w:asciiTheme="minorHAnsi" w:hAnsiTheme="minorHAnsi"/>
          <w:b/>
          <w:i/>
          <w:sz w:val="22"/>
          <w:szCs w:val="22"/>
        </w:rPr>
        <w:t>8</w:t>
      </w:r>
    </w:p>
    <w:p w14:paraId="700B27FD" w14:textId="1DB8F2F4" w:rsidR="00ED4B9D" w:rsidRDefault="00ED4B9D" w:rsidP="00847BE4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5F9635D9" w14:textId="6305D602" w:rsidR="00DA1A0A" w:rsidRDefault="00A5357B" w:rsidP="00AF252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55098E">
        <w:rPr>
          <w:rFonts w:asciiTheme="minorHAnsi" w:hAnsiTheme="minorHAnsi"/>
          <w:sz w:val="22"/>
          <w:szCs w:val="22"/>
        </w:rPr>
        <w:t xml:space="preserve">Τη χρονική στιγμή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55098E">
        <w:rPr>
          <w:rFonts w:asciiTheme="minorHAnsi" w:hAnsiTheme="minorHAnsi"/>
          <w:sz w:val="22"/>
          <w:szCs w:val="22"/>
        </w:rPr>
        <w:t xml:space="preserve"> 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55098E">
        <w:rPr>
          <w:rFonts w:asciiTheme="minorHAnsi" w:hAnsiTheme="minorHAnsi"/>
          <w:sz w:val="22"/>
          <w:szCs w:val="22"/>
        </w:rPr>
        <w:t xml:space="preserve"> βρίσκεται στην </w:t>
      </w:r>
      <w:r w:rsidR="00EF59AE">
        <w:rPr>
          <w:rFonts w:asciiTheme="minorHAnsi" w:hAnsiTheme="minorHAnsi"/>
          <w:sz w:val="22"/>
          <w:szCs w:val="22"/>
        </w:rPr>
        <w:t>κάτω (</w:t>
      </w:r>
      <w:r w:rsidR="0055098E">
        <w:rPr>
          <w:rFonts w:asciiTheme="minorHAnsi" w:hAnsiTheme="minorHAnsi"/>
          <w:sz w:val="22"/>
          <w:szCs w:val="22"/>
        </w:rPr>
        <w:t>αρνητική</w:t>
      </w:r>
      <w:r w:rsidR="00EF59AE">
        <w:rPr>
          <w:rFonts w:asciiTheme="minorHAnsi" w:hAnsiTheme="minorHAnsi"/>
          <w:sz w:val="22"/>
          <w:szCs w:val="22"/>
        </w:rPr>
        <w:t>)</w:t>
      </w:r>
      <w:r w:rsidR="0055098E">
        <w:rPr>
          <w:rFonts w:asciiTheme="minorHAnsi" w:hAnsiTheme="minorHAnsi"/>
          <w:sz w:val="22"/>
          <w:szCs w:val="22"/>
        </w:rPr>
        <w:t xml:space="preserve"> ακραία θέση της ταλάντωσής του.  </w:t>
      </w:r>
      <w:r w:rsidR="00DA1A0A">
        <w:rPr>
          <w:rFonts w:asciiTheme="minorHAnsi" w:hAnsiTheme="minorHAnsi"/>
          <w:sz w:val="22"/>
          <w:szCs w:val="22"/>
        </w:rPr>
        <w:t xml:space="preserve">Η απόσταση που διανύει </w:t>
      </w:r>
      <w:r w:rsidR="0055098E">
        <w:rPr>
          <w:rFonts w:asciiTheme="minorHAnsi" w:hAnsiTheme="minorHAnsi"/>
          <w:sz w:val="22"/>
          <w:szCs w:val="22"/>
        </w:rPr>
        <w:t xml:space="preserve">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55098E">
        <w:rPr>
          <w:rFonts w:asciiTheme="minorHAnsi" w:hAnsiTheme="minorHAnsi"/>
          <w:sz w:val="22"/>
          <w:szCs w:val="22"/>
        </w:rPr>
        <w:t xml:space="preserve"> από τη στιγμή που αφέθηκε ελεύθερο μέχρι τη χρονική στιγμή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55098E">
        <w:rPr>
          <w:rFonts w:asciiTheme="minorHAnsi" w:hAnsiTheme="minorHAnsi"/>
          <w:sz w:val="22"/>
          <w:szCs w:val="22"/>
        </w:rPr>
        <w:t xml:space="preserve"> </w:t>
      </w:r>
      <w:r w:rsidR="00DA1A0A">
        <w:rPr>
          <w:rFonts w:asciiTheme="minorHAnsi" w:hAnsiTheme="minorHAnsi"/>
          <w:sz w:val="22"/>
          <w:szCs w:val="22"/>
        </w:rPr>
        <w:t>είναι ίση με:</w:t>
      </w:r>
      <w:r w:rsidR="00551953" w:rsidRPr="00551953">
        <w:rPr>
          <w:rFonts w:asciiTheme="minorHAnsi" w:hAnsiTheme="minorHAnsi"/>
          <w:sz w:val="22"/>
          <w:szCs w:val="22"/>
        </w:rPr>
        <w:t xml:space="preserve">  </w:t>
      </w:r>
      <w:r w:rsidR="00DA1A0A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d=h+</m:t>
        </m:r>
        <m:r>
          <w:rPr>
            <w:rFonts w:ascii="Cambria Math" w:hAnsi="Cambria Math"/>
            <w:sz w:val="22"/>
            <w:szCs w:val="22"/>
          </w:rPr>
          <m:t>2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Α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⇒ d=0,8 </m:t>
        </m:r>
        <m:r>
          <w:rPr>
            <w:rFonts w:ascii="Cambria Math" w:hAnsi="Cambria Math"/>
            <w:sz w:val="22"/>
            <w:szCs w:val="22"/>
            <w:lang w:val="en-US"/>
          </w:rPr>
          <m:t>m</m:t>
        </m:r>
      </m:oMath>
    </w:p>
    <w:p w14:paraId="2D44AF6F" w14:textId="34243ABB" w:rsidR="00F26B21" w:rsidRDefault="0055098E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Εφαρμόζουμε ΘΜΚΕ για την κίνηση του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>
        <w:rPr>
          <w:rFonts w:asciiTheme="minorHAnsi" w:hAnsiTheme="minorHAnsi"/>
          <w:sz w:val="22"/>
          <w:szCs w:val="22"/>
        </w:rPr>
        <w:t xml:space="preserve"> πριν την κρούση. </w:t>
      </w:r>
      <w:r w:rsidR="00F26B21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267D9AFB" wp14:editId="0EEBA580">
            <wp:simplePos x="0" y="0"/>
            <wp:positionH relativeFrom="column">
              <wp:posOffset>2223135</wp:posOffset>
            </wp:positionH>
            <wp:positionV relativeFrom="paragraph">
              <wp:posOffset>692785</wp:posOffset>
            </wp:positionV>
            <wp:extent cx="1005840" cy="1727835"/>
            <wp:effectExtent l="0" t="0" r="0" b="0"/>
            <wp:wrapTopAndBottom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72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777F1" w14:textId="67223B9B" w:rsidR="00A31FAC" w:rsidRPr="00F26B21" w:rsidRDefault="0055098E" w:rsidP="00F26B21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</w:rPr>
            <m:t>ΔΚ=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/>
              <w:sz w:val="22"/>
              <w:szCs w:val="22"/>
            </w:rPr>
            <m:t xml:space="preserve"> ⇒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-0=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g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  <w:lang w:val="en-US"/>
            </w:rPr>
            <m:t>d</m:t>
          </m:r>
          <m:r>
            <w:rPr>
              <w:rFonts w:ascii="Cambria Math" w:hAnsi="Cambria Math"/>
              <w:sz w:val="22"/>
              <w:szCs w:val="22"/>
            </w:rPr>
            <m:t xml:space="preserve"> 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radPr>
            <m:deg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eg>
            <m:e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gd</m:t>
              </m:r>
            </m:e>
          </m:rad>
          <m:r>
            <w:rPr>
              <w:rFonts w:ascii="Cambria Math" w:hAnsi="Cambria Math"/>
              <w:sz w:val="22"/>
              <w:szCs w:val="22"/>
            </w:rPr>
            <m:t xml:space="preserve"> 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=4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s</m:t>
              </m:r>
            </m:den>
          </m:f>
        </m:oMath>
      </m:oMathPara>
    </w:p>
    <w:p w14:paraId="01758AE8" w14:textId="74B12C1F" w:rsidR="001B01E4" w:rsidRDefault="00F26B21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55168" behindDoc="0" locked="0" layoutInCell="1" allowOverlap="1" wp14:anchorId="36630856" wp14:editId="0CA5F07A">
            <wp:simplePos x="0" y="0"/>
            <wp:positionH relativeFrom="column">
              <wp:posOffset>1704340</wp:posOffset>
            </wp:positionH>
            <wp:positionV relativeFrom="paragraph">
              <wp:posOffset>328930</wp:posOffset>
            </wp:positionV>
            <wp:extent cx="1700530" cy="1362075"/>
            <wp:effectExtent l="0" t="0" r="0" b="0"/>
            <wp:wrapTopAndBottom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01E4">
        <w:rPr>
          <w:rFonts w:asciiTheme="minorHAnsi" w:hAnsiTheme="minorHAnsi"/>
          <w:sz w:val="22"/>
          <w:szCs w:val="22"/>
        </w:rPr>
        <w:t>Κατά τη διάρκεια της κρούσης το σύστημα θεωρείται μονωμένο</w:t>
      </w:r>
      <w:r w:rsidR="004A20C5">
        <w:rPr>
          <w:rFonts w:asciiTheme="minorHAnsi" w:hAnsiTheme="minorHAnsi"/>
          <w:sz w:val="22"/>
          <w:szCs w:val="22"/>
        </w:rPr>
        <w:t>.</w:t>
      </w:r>
    </w:p>
    <w:p w14:paraId="415D03E2" w14:textId="2773A39A" w:rsidR="00430BC5" w:rsidRDefault="008C5142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Εφαρμόζουμε Αρχή Διατήρησης της Ορμής.</w:t>
      </w:r>
    </w:p>
    <w:p w14:paraId="6F68FA33" w14:textId="30A825F0" w:rsidR="008C5142" w:rsidRDefault="00000000" w:rsidP="00F26B21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πριν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μετά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</m:d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⇒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⇒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=3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s</m:t>
              </m:r>
            </m:den>
          </m:f>
        </m:oMath>
      </m:oMathPara>
    </w:p>
    <w:p w14:paraId="506E04C7" w14:textId="1A58180D" w:rsidR="00C03302" w:rsidRDefault="00DC53BB" w:rsidP="00847BE4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="Cambria Math" w:hAnsi="Cambria Math"/>
          <w:iCs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0EB7AC7" wp14:editId="7D69E253">
            <wp:simplePos x="0" y="0"/>
            <wp:positionH relativeFrom="column">
              <wp:posOffset>680085</wp:posOffset>
            </wp:positionH>
            <wp:positionV relativeFrom="paragraph">
              <wp:posOffset>889836</wp:posOffset>
            </wp:positionV>
            <wp:extent cx="4498848" cy="4032504"/>
            <wp:effectExtent l="0" t="0" r="0" b="0"/>
            <wp:wrapTopAndBottom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848" cy="4032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57B" w:rsidRPr="003625EF">
        <w:rPr>
          <w:rFonts w:asciiTheme="minorHAnsi" w:hAnsiTheme="minorHAnsi"/>
          <w:sz w:val="22"/>
          <w:szCs w:val="22"/>
        </w:rPr>
        <w:t xml:space="preserve"> </w:t>
      </w:r>
      <w:r w:rsidR="00F73140">
        <w:rPr>
          <w:rFonts w:asciiTheme="minorHAnsi" w:hAnsiTheme="minorHAnsi"/>
          <w:sz w:val="22"/>
          <w:szCs w:val="22"/>
        </w:rPr>
        <w:t xml:space="preserve">Έστω </w:t>
      </w:r>
      <m:oMath>
        <m: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AD3787">
        <w:rPr>
          <w:rFonts w:asciiTheme="minorHAnsi" w:hAnsiTheme="minorHAnsi"/>
          <w:sz w:val="22"/>
          <w:szCs w:val="22"/>
        </w:rPr>
        <w:t xml:space="preserve"> η συσπείρωση του ελατηρίου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AD3787">
        <w:rPr>
          <w:rFonts w:asciiTheme="minorHAnsi" w:hAnsiTheme="minorHAnsi"/>
          <w:sz w:val="22"/>
          <w:szCs w:val="22"/>
        </w:rPr>
        <w:t xml:space="preserve"> στη θέση ισορροπίας του συσσωματώματος</w:t>
      </w:r>
      <w:r w:rsidR="00A31FAC">
        <w:rPr>
          <w:rFonts w:asciiTheme="minorHAnsi" w:hAnsiTheme="minorHAnsi"/>
          <w:sz w:val="22"/>
          <w:szCs w:val="22"/>
        </w:rPr>
        <w:t>.</w:t>
      </w:r>
      <w:r w:rsidR="00AD3787">
        <w:rPr>
          <w:rFonts w:asciiTheme="minorHAnsi" w:hAnsiTheme="minorHAnsi"/>
          <w:sz w:val="22"/>
          <w:szCs w:val="22"/>
        </w:rPr>
        <w:t xml:space="preserve"> Στη θέση αυτή το ε</w:t>
      </w:r>
      <w:r w:rsidR="00C03302">
        <w:rPr>
          <w:rFonts w:asciiTheme="minorHAnsi" w:hAnsiTheme="minorHAnsi"/>
          <w:sz w:val="22"/>
          <w:szCs w:val="22"/>
        </w:rPr>
        <w:t xml:space="preserve">λατήριο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C03302">
        <w:rPr>
          <w:rFonts w:asciiTheme="minorHAnsi" w:hAnsiTheme="minorHAnsi"/>
          <w:sz w:val="22"/>
          <w:szCs w:val="22"/>
        </w:rPr>
        <w:t xml:space="preserve"> έχει επιμήκυνση </w:t>
      </w:r>
      <m:oMath>
        <m: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4</m:t>
            </m:r>
          </m:sub>
        </m:sSub>
        <m:r>
          <w:rPr>
            <w:rFonts w:ascii="Cambria Math" w:hAnsi="Cambria Math"/>
            <w:sz w:val="22"/>
            <w:szCs w:val="22"/>
          </w:rPr>
          <m:t>=Δ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+Δ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03302">
        <w:rPr>
          <w:rFonts w:asciiTheme="minorHAnsi" w:hAnsiTheme="minorHAnsi"/>
          <w:sz w:val="22"/>
          <w:szCs w:val="22"/>
        </w:rPr>
        <w:t>, επομένως:</w:t>
      </w:r>
    </w:p>
    <w:p w14:paraId="5F275EE6" w14:textId="6768188A" w:rsidR="00A31FAC" w:rsidRPr="009949C6" w:rsidRDefault="009949C6" w:rsidP="00F26B21">
      <w:pPr>
        <w:spacing w:line="360" w:lineRule="auto"/>
        <w:jc w:val="center"/>
        <w:rPr>
          <w:rFonts w:ascii="Cambria Math" w:hAnsi="Cambria Math"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Σ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</m:acc>
          <m:r>
            <w:rPr>
              <w:rFonts w:ascii="Cambria Math" w:hAnsi="Cambria Math"/>
              <w:sz w:val="22"/>
              <w:szCs w:val="22"/>
            </w:rPr>
            <m:t xml:space="preserve">=0 ⇒ 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,1</m:t>
                  </m:r>
                </m:sub>
              </m:sSub>
            </m:sub>
          </m:sSub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ε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,2</m:t>
                  </m:r>
                </m:sub>
              </m:sSub>
            </m:sub>
          </m:sSub>
          <m:r>
            <w:rPr>
              <w:rFonts w:ascii="Cambria Math" w:hAnsi="Cambria Math"/>
              <w:sz w:val="22"/>
              <w:szCs w:val="22"/>
            </w:rPr>
            <m:t xml:space="preserve">-w'=0 ⇒ 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2"/>
                      <w:szCs w:val="22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</m:d>
          <m:r>
            <w:rPr>
              <w:rFonts w:ascii="Cambria Math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2"/>
                  <w:szCs w:val="22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2"/>
              <w:szCs w:val="22"/>
            </w:rPr>
            <m:t>g ⇒ Δ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2"/>
                  <w:szCs w:val="22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=0,3 </m:t>
          </m:r>
          <m:r>
            <w:rPr>
              <w:rFonts w:ascii="Cambria Math" w:hAnsi="Cambria Math"/>
              <w:sz w:val="22"/>
              <w:szCs w:val="22"/>
              <w:lang w:val="en-US"/>
            </w:rPr>
            <m:t>m</m:t>
          </m:r>
        </m:oMath>
      </m:oMathPara>
    </w:p>
    <w:p w14:paraId="1D1D8D39" w14:textId="3793B300" w:rsidR="00112F3F" w:rsidRPr="009949C6" w:rsidRDefault="00112F3F" w:rsidP="00847BE4">
      <w:pPr>
        <w:spacing w:line="360" w:lineRule="auto"/>
        <w:jc w:val="both"/>
        <w:rPr>
          <w:rFonts w:ascii="Cambria Math" w:hAnsi="Cambria Math"/>
          <w:iCs/>
          <w:sz w:val="22"/>
          <w:szCs w:val="22"/>
        </w:rPr>
      </w:pPr>
    </w:p>
    <w:p w14:paraId="7E429E95" w14:textId="2CF5A23A" w:rsidR="00112F3F" w:rsidRPr="006437E5" w:rsidRDefault="00112F3F" w:rsidP="00847BE4">
      <w:pPr>
        <w:spacing w:line="360" w:lineRule="auto"/>
        <w:jc w:val="both"/>
        <w:rPr>
          <w:rFonts w:ascii="Cambria Math" w:hAnsi="Cambria Math"/>
          <w:i/>
          <w:sz w:val="22"/>
          <w:szCs w:val="22"/>
        </w:rPr>
      </w:pPr>
      <w:r w:rsidRPr="000028BB">
        <w:rPr>
          <w:rFonts w:asciiTheme="minorHAnsi" w:hAnsiTheme="minorHAnsi" w:cstheme="minorHAnsi"/>
          <w:iCs/>
          <w:sz w:val="22"/>
          <w:szCs w:val="22"/>
        </w:rPr>
        <w:t>Η απομάκρυνση του συσσωματώματος ακριβώς μετά την κρούση από τη θέση ισορροπίας του είναι ίση με</w:t>
      </w:r>
      <w:r w:rsidR="000028BB">
        <w:rPr>
          <w:rFonts w:asciiTheme="minorHAnsi" w:hAnsiTheme="minorHAnsi" w:cstheme="minorHAnsi"/>
          <w:iCs/>
          <w:sz w:val="22"/>
          <w:szCs w:val="22"/>
        </w:rPr>
        <w:t xml:space="preserve">: </w:t>
      </w:r>
      <w:r>
        <w:rPr>
          <w:rFonts w:ascii="Cambria Math" w:hAnsi="Cambria Math"/>
          <w:iCs/>
          <w:sz w:val="22"/>
          <w:szCs w:val="22"/>
        </w:rPr>
        <w:t xml:space="preserve">  </w:t>
      </w:r>
      <m:oMath>
        <m:r>
          <w:rPr>
            <w:rFonts w:ascii="Cambria Math" w:hAnsi="Cambria Math"/>
            <w:sz w:val="22"/>
            <w:szCs w:val="22"/>
          </w:rPr>
          <m:t>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</w:rPr>
          <m:t>=Δ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-Δ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⇒ Δ</m:t>
        </m:r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2"/>
                <w:szCs w:val="22"/>
              </w:rPr>
              <m:t>l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/>
            <w:sz w:val="22"/>
            <w:szCs w:val="22"/>
          </w:rPr>
          <m:t>=0,05 m</m:t>
        </m:r>
      </m:oMath>
    </w:p>
    <w:p w14:paraId="6B47ADE7" w14:textId="4A551F4B" w:rsidR="000028BB" w:rsidRDefault="000028BB" w:rsidP="00847BE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8BB">
        <w:rPr>
          <w:rFonts w:asciiTheme="minorHAnsi" w:hAnsiTheme="minorHAnsi" w:cstheme="minorHAnsi"/>
          <w:sz w:val="22"/>
          <w:szCs w:val="22"/>
        </w:rPr>
        <w:t xml:space="preserve">Το συσσωμάτωμα εκτελεί ΑΑΤ με σταθερά  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D</m:t>
        </m:r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k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+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k</m:t>
            </m: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⇒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D</m:t>
        </m:r>
        <m:r>
          <w:rPr>
            <w:rFonts w:ascii="Cambria Math" w:hAnsi="Cambria Math" w:cstheme="minorHAnsi"/>
            <w:sz w:val="22"/>
            <w:szCs w:val="22"/>
          </w:rPr>
          <m:t>=100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Ν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den>
        </m:f>
      </m:oMath>
      <w:r w:rsidRPr="000028BB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3E9E6EC4" w14:textId="6ED8201F" w:rsidR="000028BB" w:rsidRDefault="000028BB" w:rsidP="00847BE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Εφαρμόζουμε </w:t>
      </w:r>
      <w:r w:rsidR="006437E5">
        <w:rPr>
          <w:rFonts w:asciiTheme="minorHAnsi" w:hAnsiTheme="minorHAnsi" w:cstheme="minorHAnsi"/>
          <w:sz w:val="22"/>
          <w:szCs w:val="22"/>
        </w:rPr>
        <w:t>Αρχή Διατήρησης Ενέργειας της ταλάντωσης</w:t>
      </w:r>
    </w:p>
    <w:p w14:paraId="555357AC" w14:textId="5E2C3EF2" w:rsidR="006437E5" w:rsidRPr="006437E5" w:rsidRDefault="006437E5" w:rsidP="00847BE4">
      <w:pPr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K+U=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E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T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 ⇒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2</m:t>
                  </m:r>
                </m:sub>
              </m:sSub>
            </m:e>
          </m:d>
          <m:sSubSup>
            <m:sSubSup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  <w:lang w:val="en-US"/>
                </w:rPr>
              </m:ctrlPr>
            </m:sSubSup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υ</m:t>
              </m: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e>
            <m: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3</m:t>
              </m:r>
            </m:sub>
            <m:sup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2</m:t>
              </m:r>
            </m:sup>
          </m:sSubSup>
          <m:r>
            <w:rPr>
              <w:rFonts w:ascii="Cambria Math" w:hAnsi="Cambria Math" w:cstheme="minorHAnsi"/>
              <w:sz w:val="22"/>
              <w:szCs w:val="22"/>
              <w:lang w:val="en-US"/>
            </w:rPr>
            <m:t>+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2</m:t>
              </m:r>
            </m:den>
          </m:f>
          <m:r>
            <w:rPr>
              <w:rFonts w:ascii="Cambria Math" w:hAnsi="Cambria Math" w:cstheme="minorHAnsi"/>
              <w:sz w:val="22"/>
              <w:szCs w:val="22"/>
              <w:lang w:val="en-US"/>
            </w:rPr>
            <m:t>D∙</m:t>
          </m:r>
          <m:r>
            <w:rPr>
              <w:rFonts w:ascii="Cambria Math" w:hAnsi="Cambria Math"/>
              <w:sz w:val="22"/>
              <w:szCs w:val="22"/>
            </w:rPr>
            <m:t>Δ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m:rPr>
                  <m:scr m:val="script"/>
                </m:rPr>
                <w:rPr>
                  <w:rFonts w:ascii="Cambria Math" w:hAnsi="Cambria Math"/>
                  <w:sz w:val="22"/>
                  <w:szCs w:val="22"/>
                </w:rPr>
                <m:t>l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 w:cstheme="minorHAnsi"/>
              <w:sz w:val="22"/>
              <w:szCs w:val="22"/>
              <w:lang w:val="en-US"/>
            </w:rPr>
            <m:t>D∙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  <w:szCs w:val="22"/>
                </w:rPr>
                <m:t>A</m:t>
              </m: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  <w:lang w:val="en-US"/>
                </w:rPr>
              </m:ctrlP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 w:cstheme="minorHAnsi"/>
              <w:sz w:val="22"/>
              <w:szCs w:val="22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=0,602 m</m:t>
          </m:r>
        </m:oMath>
      </m:oMathPara>
    </w:p>
    <w:p w14:paraId="68AC55C1" w14:textId="7B61B4B1" w:rsidR="00656A11" w:rsidRPr="00AD3787" w:rsidRDefault="00A5357B" w:rsidP="008E7232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8E7232">
        <w:rPr>
          <w:rFonts w:asciiTheme="minorHAnsi" w:hAnsiTheme="minorHAnsi"/>
          <w:b/>
          <w:i/>
          <w:sz w:val="22"/>
          <w:szCs w:val="22"/>
        </w:rPr>
        <w:t>9</w:t>
      </w:r>
    </w:p>
    <w:sectPr w:rsidR="00656A11" w:rsidRPr="00AD3787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028BB"/>
    <w:rsid w:val="00010C22"/>
    <w:rsid w:val="000149E1"/>
    <w:rsid w:val="00023886"/>
    <w:rsid w:val="00040A8D"/>
    <w:rsid w:val="000676E4"/>
    <w:rsid w:val="00093789"/>
    <w:rsid w:val="00096DD2"/>
    <w:rsid w:val="00112F3F"/>
    <w:rsid w:val="0012684D"/>
    <w:rsid w:val="001313E7"/>
    <w:rsid w:val="00176C88"/>
    <w:rsid w:val="001B01E4"/>
    <w:rsid w:val="001E61B4"/>
    <w:rsid w:val="003302AC"/>
    <w:rsid w:val="00337484"/>
    <w:rsid w:val="00345E7F"/>
    <w:rsid w:val="003625EF"/>
    <w:rsid w:val="003825A8"/>
    <w:rsid w:val="003C6629"/>
    <w:rsid w:val="00430BC5"/>
    <w:rsid w:val="00462620"/>
    <w:rsid w:val="00467985"/>
    <w:rsid w:val="00480950"/>
    <w:rsid w:val="00485B3D"/>
    <w:rsid w:val="004A20C5"/>
    <w:rsid w:val="004C66E4"/>
    <w:rsid w:val="004E69A6"/>
    <w:rsid w:val="004E710F"/>
    <w:rsid w:val="005159FB"/>
    <w:rsid w:val="005354F3"/>
    <w:rsid w:val="0055098E"/>
    <w:rsid w:val="00551953"/>
    <w:rsid w:val="00597B3F"/>
    <w:rsid w:val="00597FE6"/>
    <w:rsid w:val="006366AA"/>
    <w:rsid w:val="006437E5"/>
    <w:rsid w:val="00656A11"/>
    <w:rsid w:val="006928A5"/>
    <w:rsid w:val="006A077C"/>
    <w:rsid w:val="006A10EE"/>
    <w:rsid w:val="006B71AC"/>
    <w:rsid w:val="006E270C"/>
    <w:rsid w:val="00783560"/>
    <w:rsid w:val="007D0C6C"/>
    <w:rsid w:val="008222B8"/>
    <w:rsid w:val="00847BE4"/>
    <w:rsid w:val="008C5142"/>
    <w:rsid w:val="008E7232"/>
    <w:rsid w:val="00917E3C"/>
    <w:rsid w:val="00927525"/>
    <w:rsid w:val="009353BE"/>
    <w:rsid w:val="00954AEA"/>
    <w:rsid w:val="009572C4"/>
    <w:rsid w:val="00965178"/>
    <w:rsid w:val="009949C6"/>
    <w:rsid w:val="00A31FAC"/>
    <w:rsid w:val="00A5357B"/>
    <w:rsid w:val="00A82E13"/>
    <w:rsid w:val="00AC7DA6"/>
    <w:rsid w:val="00AD3300"/>
    <w:rsid w:val="00AD3787"/>
    <w:rsid w:val="00AF2527"/>
    <w:rsid w:val="00B141B9"/>
    <w:rsid w:val="00B822A7"/>
    <w:rsid w:val="00B977DB"/>
    <w:rsid w:val="00BA69FC"/>
    <w:rsid w:val="00BC49CB"/>
    <w:rsid w:val="00BC56D7"/>
    <w:rsid w:val="00C00230"/>
    <w:rsid w:val="00C03302"/>
    <w:rsid w:val="00C14707"/>
    <w:rsid w:val="00C23317"/>
    <w:rsid w:val="00CB0DF2"/>
    <w:rsid w:val="00CB5981"/>
    <w:rsid w:val="00CE290A"/>
    <w:rsid w:val="00CF028F"/>
    <w:rsid w:val="00D06A5E"/>
    <w:rsid w:val="00D51963"/>
    <w:rsid w:val="00D731EE"/>
    <w:rsid w:val="00DA1A0A"/>
    <w:rsid w:val="00DB446A"/>
    <w:rsid w:val="00DB4AFF"/>
    <w:rsid w:val="00DB657B"/>
    <w:rsid w:val="00DB7A69"/>
    <w:rsid w:val="00DC53BB"/>
    <w:rsid w:val="00DD14AE"/>
    <w:rsid w:val="00E05FC2"/>
    <w:rsid w:val="00E4357B"/>
    <w:rsid w:val="00E96C57"/>
    <w:rsid w:val="00ED4B9D"/>
    <w:rsid w:val="00ED6F11"/>
    <w:rsid w:val="00EF59AE"/>
    <w:rsid w:val="00F02471"/>
    <w:rsid w:val="00F13D1B"/>
    <w:rsid w:val="00F26B21"/>
    <w:rsid w:val="00F63695"/>
    <w:rsid w:val="00F73140"/>
    <w:rsid w:val="00FA3659"/>
    <w:rsid w:val="00FA39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BC6596-FD64-47F5-967C-F8FED6473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15</cp:revision>
  <dcterms:created xsi:type="dcterms:W3CDTF">2022-02-03T19:30:00Z</dcterms:created>
  <dcterms:modified xsi:type="dcterms:W3CDTF">2022-10-15T23:44:00Z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