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8846" w14:textId="35FD88E6" w:rsidR="00F34336" w:rsidRPr="00765F8D" w:rsidRDefault="00F34336" w:rsidP="00F3433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sz w:val="24"/>
          <w:szCs w:val="24"/>
        </w:rPr>
        <w:t>ΘΕΜΑ 4</w:t>
      </w:r>
      <w:r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EB9D239" w14:textId="219E705F" w:rsidR="00F34336" w:rsidRPr="00765F8D" w:rsidRDefault="00F34336" w:rsidP="00F34336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765F8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F34336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Η μέρα του Θεού</w:t>
      </w:r>
      <w:r w:rsidRPr="00F3433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- Π</w:t>
      </w:r>
      <w:r w:rsidR="003F42F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Γκωγκέν</w:t>
      </w:r>
      <w:proofErr w:type="spellEnd"/>
    </w:p>
    <w:p w14:paraId="39C2CB05" w14:textId="0B202527" w:rsidR="00F34336" w:rsidRPr="00765F8D" w:rsidRDefault="00F34336" w:rsidP="00F34336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3134B0">
        <w:rPr>
          <w:rFonts w:asciiTheme="minorHAnsi" w:hAnsiTheme="minorHAnsi" w:cstheme="minorHAnsi"/>
          <w:sz w:val="24"/>
          <w:szCs w:val="24"/>
        </w:rPr>
        <w:t>Πηγή της έμπνευσης του καλλιτέχνη ήταν η ομορφιά της Ταϊτής.</w:t>
      </w:r>
    </w:p>
    <w:p w14:paraId="00F35177" w14:textId="32DEF00D" w:rsidR="00F34336" w:rsidRPr="00765F8D" w:rsidRDefault="00F34336" w:rsidP="00F34336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3134B0">
        <w:rPr>
          <w:rFonts w:asciiTheme="minorHAnsi" w:hAnsiTheme="minorHAnsi" w:cstheme="minorHAnsi"/>
          <w:sz w:val="24"/>
          <w:szCs w:val="24"/>
        </w:rPr>
        <w:t>Ο καλλιτέχνης επηρεάστηκε</w:t>
      </w:r>
      <w:r w:rsidR="003134B0" w:rsidRPr="003134B0">
        <w:rPr>
          <w:rFonts w:asciiTheme="minorHAnsi" w:hAnsiTheme="minorHAnsi" w:cstheme="minorHAnsi"/>
          <w:sz w:val="24"/>
          <w:szCs w:val="24"/>
        </w:rPr>
        <w:t xml:space="preserve"> από την ιαπωνική ξυλογραφία</w:t>
      </w:r>
      <w:r w:rsidR="003134B0">
        <w:rPr>
          <w:rFonts w:asciiTheme="minorHAnsi" w:hAnsiTheme="minorHAnsi" w:cstheme="minorHAnsi"/>
          <w:sz w:val="24"/>
          <w:szCs w:val="24"/>
        </w:rPr>
        <w:t>. Δ</w:t>
      </w:r>
      <w:r w:rsidR="003134B0" w:rsidRPr="003134B0">
        <w:rPr>
          <w:rFonts w:asciiTheme="minorHAnsi" w:hAnsiTheme="minorHAnsi" w:cstheme="minorHAnsi"/>
          <w:sz w:val="24"/>
          <w:szCs w:val="24"/>
        </w:rPr>
        <w:t>ιατήρησε τον επίπεδο χαρακτήρα του πίνακα χωρίς ατμοσφαιρική προοπτική, με διαδοχή απλών χρωματικών επιπέδων με περίπλοκα περιγράμματα.</w:t>
      </w:r>
    </w:p>
    <w:p w14:paraId="332F2A24" w14:textId="4A5A6B32" w:rsidR="003134B0" w:rsidRDefault="00F34336" w:rsidP="00F34336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6412C9">
        <w:rPr>
          <w:rFonts w:asciiTheme="minorHAnsi" w:hAnsiTheme="minorHAnsi" w:cstheme="minorHAnsi"/>
          <w:sz w:val="24"/>
          <w:szCs w:val="24"/>
        </w:rPr>
        <w:t>Να α</w:t>
      </w:r>
      <w:r w:rsidR="003134B0">
        <w:rPr>
          <w:rFonts w:asciiTheme="minorHAnsi" w:hAnsiTheme="minorHAnsi" w:cstheme="minorHAnsi"/>
          <w:sz w:val="24"/>
          <w:szCs w:val="24"/>
        </w:rPr>
        <w:t>ναφέρετε δύο από τους παρακάτω:</w:t>
      </w:r>
    </w:p>
    <w:p w14:paraId="0954EF85" w14:textId="3278BBC2" w:rsidR="003134B0" w:rsidRDefault="003134B0" w:rsidP="006412C9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34B0">
        <w:rPr>
          <w:rFonts w:asciiTheme="minorHAnsi" w:hAnsiTheme="minorHAnsi" w:cstheme="minorHAnsi"/>
          <w:sz w:val="24"/>
          <w:szCs w:val="24"/>
        </w:rPr>
        <w:t xml:space="preserve">Ζωρζ </w:t>
      </w:r>
      <w:proofErr w:type="spellStart"/>
      <w:r w:rsidRPr="003134B0">
        <w:rPr>
          <w:rFonts w:asciiTheme="minorHAnsi" w:hAnsiTheme="minorHAnsi" w:cstheme="minorHAnsi"/>
          <w:sz w:val="24"/>
          <w:szCs w:val="24"/>
        </w:rPr>
        <w:t>Σερά</w:t>
      </w:r>
      <w:proofErr w:type="spellEnd"/>
      <w:r w:rsidRPr="003134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6D85B2" w14:textId="5CC7D984" w:rsidR="003134B0" w:rsidRDefault="003134B0" w:rsidP="006412C9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34B0">
        <w:rPr>
          <w:rFonts w:asciiTheme="minorHAnsi" w:hAnsiTheme="minorHAnsi" w:cstheme="minorHAnsi"/>
          <w:sz w:val="24"/>
          <w:szCs w:val="24"/>
        </w:rPr>
        <w:t xml:space="preserve">Βαν </w:t>
      </w:r>
      <w:proofErr w:type="spellStart"/>
      <w:r w:rsidRPr="003134B0">
        <w:rPr>
          <w:rFonts w:asciiTheme="minorHAnsi" w:hAnsiTheme="minorHAnsi" w:cstheme="minorHAnsi"/>
          <w:sz w:val="24"/>
          <w:szCs w:val="24"/>
        </w:rPr>
        <w:t>Γκογκ</w:t>
      </w:r>
      <w:proofErr w:type="spellEnd"/>
      <w:r w:rsidRPr="003134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F44BAF" w14:textId="79F08733" w:rsidR="003134B0" w:rsidRDefault="003134B0" w:rsidP="006412C9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34B0">
        <w:rPr>
          <w:rFonts w:asciiTheme="minorHAnsi" w:hAnsiTheme="minorHAnsi" w:cstheme="minorHAnsi"/>
          <w:sz w:val="24"/>
          <w:szCs w:val="24"/>
        </w:rPr>
        <w:t xml:space="preserve">Πωλ </w:t>
      </w:r>
      <w:proofErr w:type="spellStart"/>
      <w:r w:rsidRPr="003134B0">
        <w:rPr>
          <w:rFonts w:asciiTheme="minorHAnsi" w:hAnsiTheme="minorHAnsi" w:cstheme="minorHAnsi"/>
          <w:sz w:val="24"/>
          <w:szCs w:val="24"/>
        </w:rPr>
        <w:t>Σεζάν</w:t>
      </w:r>
      <w:proofErr w:type="spellEnd"/>
      <w:r w:rsidRPr="003134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2102C7" w14:textId="77777777" w:rsidR="003134B0" w:rsidRDefault="003134B0" w:rsidP="006412C9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3134B0">
        <w:rPr>
          <w:rFonts w:asciiTheme="minorHAnsi" w:hAnsiTheme="minorHAnsi" w:cstheme="minorHAnsi"/>
          <w:sz w:val="24"/>
          <w:szCs w:val="24"/>
        </w:rPr>
        <w:t>Τουλούζ</w:t>
      </w:r>
      <w:proofErr w:type="spellEnd"/>
      <w:r w:rsidRPr="003134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134B0">
        <w:rPr>
          <w:rFonts w:asciiTheme="minorHAnsi" w:hAnsiTheme="minorHAnsi" w:cstheme="minorHAnsi"/>
          <w:sz w:val="24"/>
          <w:szCs w:val="24"/>
        </w:rPr>
        <w:t>Λωτρέκ</w:t>
      </w:r>
      <w:proofErr w:type="spellEnd"/>
      <w:r w:rsidRPr="003134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89031F" w14:textId="428397CD" w:rsidR="00F34336" w:rsidRPr="00765F8D" w:rsidRDefault="003134B0" w:rsidP="00F34336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Οι </w:t>
      </w:r>
      <w:proofErr w:type="spellStart"/>
      <w:r>
        <w:rPr>
          <w:rFonts w:asciiTheme="minorHAnsi" w:hAnsiTheme="minorHAnsi" w:cstheme="minorHAnsi"/>
          <w:sz w:val="24"/>
          <w:szCs w:val="24"/>
        </w:rPr>
        <w:t>Μετα</w:t>
      </w:r>
      <w:proofErr w:type="spellEnd"/>
      <w:r>
        <w:rPr>
          <w:rFonts w:asciiTheme="minorHAnsi" w:hAnsiTheme="minorHAnsi" w:cstheme="minorHAnsi"/>
          <w:sz w:val="24"/>
          <w:szCs w:val="24"/>
        </w:rPr>
        <w:t>-ιμπρεσιονιστές</w:t>
      </w:r>
      <w:r w:rsidRPr="003134B0">
        <w:rPr>
          <w:rFonts w:asciiTheme="minorHAnsi" w:hAnsiTheme="minorHAnsi" w:cstheme="minorHAnsi"/>
          <w:sz w:val="24"/>
          <w:szCs w:val="24"/>
        </w:rPr>
        <w:t xml:space="preserve"> απέρριψαν το κυριότερο χαρακτηριστικό του Ιμπρεσιονισμού, που ήταν η άμεση καταγραφή της οπτικής εντύπωσης</w:t>
      </w:r>
      <w:r w:rsidR="006412C9">
        <w:rPr>
          <w:rFonts w:asciiTheme="minorHAnsi" w:hAnsiTheme="minorHAnsi" w:cstheme="minorHAnsi"/>
          <w:sz w:val="24"/>
          <w:szCs w:val="24"/>
        </w:rPr>
        <w:t>. Σ</w:t>
      </w:r>
      <w:r w:rsidRPr="003134B0">
        <w:rPr>
          <w:rFonts w:asciiTheme="minorHAnsi" w:hAnsiTheme="minorHAnsi" w:cstheme="minorHAnsi"/>
          <w:sz w:val="24"/>
          <w:szCs w:val="24"/>
        </w:rPr>
        <w:t>τράφηκαν προς το μόνιμο των πραγμάτων και, κυρίως, στις δομές των στοιχείων που το συνθέτουν.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22719" w14:textId="77777777" w:rsidR="00525C10" w:rsidRDefault="00525C10" w:rsidP="007F659F">
      <w:r>
        <w:separator/>
      </w:r>
    </w:p>
  </w:endnote>
  <w:endnote w:type="continuationSeparator" w:id="0">
    <w:p w14:paraId="5763AA0B" w14:textId="77777777" w:rsidR="00525C10" w:rsidRDefault="00525C1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7600B" w14:textId="77777777" w:rsidR="00525C10" w:rsidRDefault="00525C10"/>
  </w:footnote>
  <w:footnote w:type="continuationSeparator" w:id="0">
    <w:p w14:paraId="753F260A" w14:textId="77777777" w:rsidR="00525C10" w:rsidRDefault="00525C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1"/>
  </w:num>
  <w:num w:numId="2" w16cid:durableId="469983381">
    <w:abstractNumId w:val="2"/>
  </w:num>
  <w:num w:numId="3" w16cid:durableId="719398830">
    <w:abstractNumId w:val="4"/>
  </w:num>
  <w:num w:numId="4" w16cid:durableId="1933010779">
    <w:abstractNumId w:val="0"/>
  </w:num>
  <w:num w:numId="5" w16cid:durableId="114238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452FA"/>
    <w:rsid w:val="000600F3"/>
    <w:rsid w:val="000830E0"/>
    <w:rsid w:val="000B3B2D"/>
    <w:rsid w:val="00103E16"/>
    <w:rsid w:val="00125228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0CB6"/>
    <w:rsid w:val="004E5300"/>
    <w:rsid w:val="00513FBA"/>
    <w:rsid w:val="00525C10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63491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0E5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3</cp:revision>
  <cp:lastPrinted>2021-10-14T05:35:00Z</cp:lastPrinted>
  <dcterms:created xsi:type="dcterms:W3CDTF">2022-09-04T06:13:00Z</dcterms:created>
  <dcterms:modified xsi:type="dcterms:W3CDTF">2022-10-10T13:03:00Z</dcterms:modified>
</cp:coreProperties>
</file>