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C4" w:rsidRPr="006B04C0" w:rsidRDefault="00156CC4" w:rsidP="00156CC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ΘΕΜΑ 4</w:t>
      </w:r>
      <w:r w:rsidRPr="006B04C0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DA51EF" w:rsidRDefault="00156CC4" w:rsidP="00156CC4">
      <w:pPr>
        <w:spacing w:line="360" w:lineRule="auto"/>
        <w:jc w:val="both"/>
        <w:rPr>
          <w:rFonts w:cstheme="minorHAnsi"/>
          <w:sz w:val="24"/>
          <w:szCs w:val="24"/>
        </w:rPr>
      </w:pPr>
      <w:r w:rsidRPr="006B04C0">
        <w:rPr>
          <w:rFonts w:cstheme="minorHAnsi"/>
          <w:sz w:val="24"/>
          <w:szCs w:val="24"/>
        </w:rPr>
        <w:t xml:space="preserve">Δύο επιχειρήσεις </w:t>
      </w:r>
      <w:r>
        <w:rPr>
          <w:rFonts w:cstheme="minorHAnsi"/>
          <w:sz w:val="24"/>
          <w:szCs w:val="24"/>
        </w:rPr>
        <w:t>οι Φ</w:t>
      </w:r>
      <w:r w:rsidRPr="006B04C0">
        <w:rPr>
          <w:rFonts w:cstheme="minorHAnsi"/>
          <w:sz w:val="24"/>
          <w:szCs w:val="24"/>
        </w:rPr>
        <w:t xml:space="preserve"> και </w:t>
      </w:r>
      <w:r>
        <w:rPr>
          <w:rFonts w:cstheme="minorHAnsi"/>
          <w:sz w:val="24"/>
          <w:szCs w:val="24"/>
        </w:rPr>
        <w:t>Ω</w:t>
      </w:r>
      <w:r w:rsidRPr="006B04C0">
        <w:rPr>
          <w:rFonts w:cstheme="minorHAnsi"/>
          <w:sz w:val="24"/>
          <w:szCs w:val="24"/>
        </w:rPr>
        <w:t xml:space="preserve"> παράγουν</w:t>
      </w:r>
      <w:r>
        <w:rPr>
          <w:rFonts w:cstheme="minorHAnsi"/>
          <w:sz w:val="24"/>
          <w:szCs w:val="24"/>
        </w:rPr>
        <w:t xml:space="preserve"> το ίδιο προϊόν. </w:t>
      </w:r>
      <w:r w:rsidRPr="006B04C0">
        <w:rPr>
          <w:rFonts w:cstheme="minorHAnsi"/>
          <w:sz w:val="24"/>
          <w:szCs w:val="24"/>
        </w:rPr>
        <w:t>Η επι</w:t>
      </w:r>
      <w:r>
        <w:rPr>
          <w:rFonts w:cstheme="minorHAnsi"/>
          <w:sz w:val="24"/>
          <w:szCs w:val="24"/>
        </w:rPr>
        <w:t xml:space="preserve">χείρηση Φ </w:t>
      </w:r>
      <w:r w:rsidR="00DA51EF">
        <w:rPr>
          <w:rFonts w:cstheme="minorHAnsi"/>
          <w:sz w:val="24"/>
          <w:szCs w:val="24"/>
        </w:rPr>
        <w:t>παράγει</w:t>
      </w:r>
      <w:r>
        <w:rPr>
          <w:rFonts w:cstheme="minorHAnsi"/>
          <w:sz w:val="24"/>
          <w:szCs w:val="24"/>
        </w:rPr>
        <w:t xml:space="preserve"> χρησιμοποιώντας κεφάλαια ύψους 12.000.000 ευρώ</w:t>
      </w:r>
      <w:r w:rsidR="00DA51EF">
        <w:rPr>
          <w:rFonts w:cstheme="minorHAnsi"/>
          <w:sz w:val="24"/>
          <w:szCs w:val="24"/>
        </w:rPr>
        <w:t>.</w:t>
      </w:r>
    </w:p>
    <w:p w:rsidR="00156CC4" w:rsidRDefault="00156CC4" w:rsidP="00156CC4">
      <w:pPr>
        <w:spacing w:line="360" w:lineRule="auto"/>
        <w:jc w:val="both"/>
        <w:rPr>
          <w:rFonts w:cstheme="minorHAnsi"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α)</w:t>
      </w:r>
      <w:r w:rsidRPr="006B04C0">
        <w:rPr>
          <w:rFonts w:cstheme="minorHAnsi"/>
          <w:sz w:val="24"/>
          <w:szCs w:val="24"/>
        </w:rPr>
        <w:t xml:space="preserve"> Να υπολογίσετε</w:t>
      </w:r>
      <w:r>
        <w:rPr>
          <w:rFonts w:cstheme="minorHAnsi"/>
          <w:sz w:val="24"/>
          <w:szCs w:val="24"/>
        </w:rPr>
        <w:t xml:space="preserve"> </w:t>
      </w:r>
      <w:r w:rsidR="00A25361">
        <w:rPr>
          <w:rFonts w:cstheme="minorHAnsi"/>
          <w:sz w:val="24"/>
          <w:szCs w:val="24"/>
        </w:rPr>
        <w:t>τα Καθαρά Κέρδη της επιχείρησης Φ αν η ο</w:t>
      </w:r>
      <w:r w:rsidR="00D2228D">
        <w:rPr>
          <w:rFonts w:cstheme="minorHAnsi"/>
          <w:sz w:val="24"/>
          <w:szCs w:val="24"/>
        </w:rPr>
        <w:t>ικονομική αποδοτικότητα ήταν 0,1</w:t>
      </w:r>
      <w:r w:rsidR="00A25361">
        <w:rPr>
          <w:rFonts w:cstheme="minorHAnsi"/>
          <w:sz w:val="24"/>
          <w:szCs w:val="24"/>
        </w:rPr>
        <w:t>.</w:t>
      </w:r>
      <w:r w:rsidRPr="006B04C0">
        <w:rPr>
          <w:rFonts w:cstheme="minorHAnsi"/>
          <w:sz w:val="24"/>
          <w:szCs w:val="24"/>
        </w:rPr>
        <w:t xml:space="preserve"> </w:t>
      </w:r>
      <w:r w:rsidR="00A25361">
        <w:rPr>
          <w:rFonts w:cstheme="minorHAnsi"/>
          <w:sz w:val="24"/>
          <w:szCs w:val="24"/>
        </w:rPr>
        <w:t xml:space="preserve">                                                                          </w:t>
      </w:r>
      <w:r w:rsidR="00DA51EF">
        <w:rPr>
          <w:rFonts w:cstheme="minorHAnsi"/>
          <w:b/>
          <w:sz w:val="24"/>
          <w:szCs w:val="24"/>
        </w:rPr>
        <w:t>(Μονάδες 12</w:t>
      </w:r>
      <w:r w:rsidR="00A25361" w:rsidRPr="006B04C0">
        <w:rPr>
          <w:rFonts w:cstheme="minorHAnsi"/>
          <w:b/>
          <w:sz w:val="24"/>
          <w:szCs w:val="24"/>
        </w:rPr>
        <w:t>)</w:t>
      </w:r>
    </w:p>
    <w:p w:rsidR="00A25361" w:rsidRDefault="00156CC4" w:rsidP="00A25361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r>
        <w:rPr>
          <w:rFonts w:cstheme="minorHAnsi"/>
          <w:b/>
          <w:sz w:val="24"/>
          <w:szCs w:val="24"/>
        </w:rPr>
        <w:t xml:space="preserve"> </w:t>
      </w:r>
    </w:p>
    <w:p w:rsidR="00156CC4" w:rsidRPr="00A25361" w:rsidRDefault="00156CC4" w:rsidP="00A25361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β)</w:t>
      </w:r>
      <w:r w:rsidRPr="006B04C0">
        <w:rPr>
          <w:rFonts w:cstheme="minorHAnsi"/>
          <w:sz w:val="24"/>
          <w:szCs w:val="24"/>
        </w:rPr>
        <w:t xml:space="preserve"> </w:t>
      </w:r>
      <w:r w:rsidR="00A25361">
        <w:rPr>
          <w:rFonts w:cstheme="minorHAnsi"/>
          <w:sz w:val="24"/>
          <w:szCs w:val="24"/>
        </w:rPr>
        <w:t>Αν τα χρησιμοποιηθέντα κεφάλαια της επιχείρησης Ω ήτα</w:t>
      </w:r>
      <w:r w:rsidR="00D2228D">
        <w:rPr>
          <w:rFonts w:cstheme="minorHAnsi"/>
          <w:sz w:val="24"/>
          <w:szCs w:val="24"/>
        </w:rPr>
        <w:t>ν</w:t>
      </w:r>
      <w:r w:rsidR="00A25361">
        <w:rPr>
          <w:rFonts w:cstheme="minorHAnsi"/>
          <w:sz w:val="24"/>
          <w:szCs w:val="24"/>
        </w:rPr>
        <w:t xml:space="preserve"> 20% υψηλότερα από αυτά της επιχείρησης Φ</w:t>
      </w:r>
      <w:r w:rsidR="00D2228D">
        <w:rPr>
          <w:rFonts w:cstheme="minorHAnsi"/>
          <w:sz w:val="24"/>
          <w:szCs w:val="24"/>
        </w:rPr>
        <w:t xml:space="preserve"> και</w:t>
      </w:r>
      <w:r w:rsidR="00D2228D" w:rsidRPr="00D2228D">
        <w:rPr>
          <w:rFonts w:cstheme="minorHAnsi"/>
          <w:sz w:val="24"/>
          <w:szCs w:val="24"/>
        </w:rPr>
        <w:t xml:space="preserve"> </w:t>
      </w:r>
      <w:r w:rsidR="00D2228D">
        <w:rPr>
          <w:rFonts w:cstheme="minorHAnsi"/>
          <w:sz w:val="24"/>
          <w:szCs w:val="24"/>
        </w:rPr>
        <w:t>η οικον</w:t>
      </w:r>
      <w:bookmarkStart w:id="0" w:name="_GoBack"/>
      <w:bookmarkEnd w:id="0"/>
      <w:r w:rsidR="00D2228D">
        <w:rPr>
          <w:rFonts w:cstheme="minorHAnsi"/>
          <w:sz w:val="24"/>
          <w:szCs w:val="24"/>
        </w:rPr>
        <w:t>ομική αποδοτικότητα ήταν η ίδια</w:t>
      </w:r>
      <w:r w:rsidR="00A25361">
        <w:rPr>
          <w:rFonts w:cstheme="minorHAnsi"/>
          <w:sz w:val="24"/>
          <w:szCs w:val="24"/>
        </w:rPr>
        <w:t>, ν</w:t>
      </w:r>
      <w:r w:rsidRPr="006B04C0">
        <w:rPr>
          <w:rFonts w:cstheme="minorHAnsi"/>
          <w:sz w:val="24"/>
          <w:szCs w:val="24"/>
        </w:rPr>
        <w:t>α υπολογίσετε</w:t>
      </w:r>
      <w:r>
        <w:rPr>
          <w:rFonts w:cstheme="minorHAnsi"/>
          <w:sz w:val="24"/>
          <w:szCs w:val="24"/>
        </w:rPr>
        <w:t xml:space="preserve"> </w:t>
      </w:r>
      <w:r w:rsidR="00D2228D">
        <w:rPr>
          <w:rFonts w:cstheme="minorHAnsi"/>
          <w:sz w:val="24"/>
          <w:szCs w:val="24"/>
        </w:rPr>
        <w:t xml:space="preserve">τα Καθαρά Κέρδη της επιχείρησης Ω.            </w:t>
      </w:r>
      <w:r w:rsidR="00A25361"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 xml:space="preserve">          </w:t>
      </w:r>
      <w:r>
        <w:rPr>
          <w:rFonts w:cstheme="minorHAnsi"/>
          <w:b/>
          <w:sz w:val="24"/>
          <w:szCs w:val="24"/>
        </w:rPr>
        <w:t>(Μονάδες 13</w:t>
      </w:r>
      <w:r w:rsidRPr="006B04C0">
        <w:rPr>
          <w:rFonts w:cstheme="minorHAnsi"/>
          <w:b/>
          <w:sz w:val="24"/>
          <w:szCs w:val="24"/>
        </w:rPr>
        <w:t>)</w:t>
      </w:r>
    </w:p>
    <w:p w:rsidR="00156CC4" w:rsidRDefault="00156CC4" w:rsidP="00156CC4"/>
    <w:p w:rsidR="002B10EC" w:rsidRDefault="002B10EC"/>
    <w:sectPr w:rsidR="002B10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C4"/>
    <w:rsid w:val="0003606A"/>
    <w:rsid w:val="00156CC4"/>
    <w:rsid w:val="002B10EC"/>
    <w:rsid w:val="006B7C7E"/>
    <w:rsid w:val="00A25361"/>
    <w:rsid w:val="00D2228D"/>
    <w:rsid w:val="00DA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C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C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2022-10-09T19:06:00Z</cp:lastPrinted>
  <dcterms:created xsi:type="dcterms:W3CDTF">2022-10-02T13:48:00Z</dcterms:created>
  <dcterms:modified xsi:type="dcterms:W3CDTF">2022-10-09T19:06:00Z</dcterms:modified>
</cp:coreProperties>
</file>