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9FB2" w14:textId="77777777" w:rsidR="0047078B" w:rsidRPr="0069767B" w:rsidRDefault="009B5F45" w:rsidP="00EB4A1C">
      <w:pPr>
        <w:pStyle w:val="1"/>
        <w:spacing w:after="0" w:line="360" w:lineRule="auto"/>
        <w:ind w:left="-5"/>
        <w:rPr>
          <w:rFonts w:asciiTheme="minorHAnsi" w:hAnsiTheme="minorHAnsi" w:cstheme="minorHAnsi"/>
          <w:sz w:val="24"/>
          <w:szCs w:val="24"/>
          <w:u w:val="single"/>
        </w:rPr>
      </w:pPr>
      <w:r w:rsidRPr="68269DAD">
        <w:rPr>
          <w:rFonts w:asciiTheme="minorHAnsi" w:hAnsiTheme="minorHAnsi" w:cstheme="minorBidi"/>
          <w:sz w:val="24"/>
          <w:szCs w:val="24"/>
          <w:u w:val="single"/>
        </w:rPr>
        <w:t>Θέμα 2</w:t>
      </w:r>
      <w:r w:rsidRPr="68269DAD">
        <w:rPr>
          <w:rFonts w:asciiTheme="minorHAnsi" w:hAnsiTheme="minorHAnsi" w:cstheme="minorBidi"/>
          <w:sz w:val="24"/>
          <w:szCs w:val="24"/>
          <w:u w:val="single"/>
          <w:vertAlign w:val="superscript"/>
        </w:rPr>
        <w:t>ο</w:t>
      </w:r>
      <w:r w:rsidRPr="68269DAD">
        <w:rPr>
          <w:rFonts w:asciiTheme="minorHAnsi" w:hAnsiTheme="minorHAnsi" w:cstheme="minorBidi"/>
          <w:sz w:val="24"/>
          <w:szCs w:val="24"/>
          <w:u w:val="single"/>
        </w:rPr>
        <w:t xml:space="preserve"> </w:t>
      </w:r>
      <w:r w:rsidRPr="68269DAD">
        <w:rPr>
          <w:rFonts w:asciiTheme="minorHAnsi" w:hAnsiTheme="minorHAnsi" w:cstheme="minorBidi"/>
          <w:b w:val="0"/>
          <w:sz w:val="24"/>
          <w:szCs w:val="24"/>
          <w:u w:val="single"/>
        </w:rPr>
        <w:t xml:space="preserve"> </w:t>
      </w:r>
    </w:p>
    <w:p w14:paraId="0BC04E41" w14:textId="7CDF8BFA" w:rsidR="0047078B" w:rsidRDefault="00A703E8" w:rsidP="68269DAD">
      <w:pPr>
        <w:spacing w:after="0" w:line="360" w:lineRule="auto"/>
        <w:ind w:left="0" w:firstLine="0"/>
        <w:rPr>
          <w:rFonts w:asciiTheme="minorHAnsi" w:hAnsiTheme="minorHAnsi" w:cstheme="minorBidi"/>
          <w:sz w:val="24"/>
          <w:szCs w:val="24"/>
        </w:rPr>
      </w:pPr>
      <w:r w:rsidRPr="68269DAD">
        <w:rPr>
          <w:rFonts w:asciiTheme="minorHAnsi" w:hAnsiTheme="minorHAnsi" w:cstheme="minorBidi"/>
          <w:b/>
          <w:bCs/>
          <w:sz w:val="24"/>
          <w:szCs w:val="24"/>
        </w:rPr>
        <w:t>2.1</w:t>
      </w:r>
      <w:r w:rsidR="68269DAD" w:rsidRPr="68269DAD">
        <w:rPr>
          <w:rFonts w:asciiTheme="minorHAnsi" w:hAnsiTheme="minorHAnsi" w:cstheme="minorBidi"/>
          <w:sz w:val="24"/>
          <w:szCs w:val="24"/>
        </w:rPr>
        <w:t xml:space="preserve"> </w:t>
      </w:r>
      <w:r w:rsidR="00113538" w:rsidRPr="68269DAD">
        <w:rPr>
          <w:rFonts w:asciiTheme="minorHAnsi" w:hAnsiTheme="minorHAnsi" w:cstheme="minorBidi"/>
          <w:sz w:val="24"/>
          <w:szCs w:val="24"/>
        </w:rPr>
        <w:t xml:space="preserve">Το </w:t>
      </w:r>
      <w:r w:rsidR="005C2E4C" w:rsidRPr="68269DAD">
        <w:rPr>
          <w:rFonts w:asciiTheme="minorHAnsi" w:hAnsiTheme="minorHAnsi" w:cstheme="minorBidi"/>
          <w:sz w:val="24"/>
          <w:szCs w:val="24"/>
        </w:rPr>
        <w:t>οξυγόνο (</w:t>
      </w:r>
      <w:r w:rsidR="005C2E4C" w:rsidRPr="68269DAD">
        <w:rPr>
          <w:rFonts w:asciiTheme="minorHAnsi" w:hAnsiTheme="minorHAnsi" w:cstheme="minorBidi"/>
          <w:sz w:val="24"/>
          <w:szCs w:val="24"/>
          <w:vertAlign w:val="subscript"/>
        </w:rPr>
        <w:t>8</w:t>
      </w:r>
      <w:r w:rsidR="005C2E4C" w:rsidRPr="68269DAD">
        <w:rPr>
          <w:rFonts w:asciiTheme="minorHAnsi" w:hAnsiTheme="minorHAnsi" w:cstheme="minorBidi"/>
          <w:sz w:val="24"/>
          <w:szCs w:val="24"/>
        </w:rPr>
        <w:t xml:space="preserve">Ο) </w:t>
      </w:r>
      <w:r w:rsidR="00113538" w:rsidRPr="68269DAD">
        <w:rPr>
          <w:rFonts w:asciiTheme="minorHAnsi" w:hAnsiTheme="minorHAnsi" w:cstheme="minorBidi"/>
          <w:sz w:val="24"/>
          <w:szCs w:val="24"/>
        </w:rPr>
        <w:t xml:space="preserve">και </w:t>
      </w:r>
      <w:r w:rsidR="005C2E4C" w:rsidRPr="68269DAD">
        <w:rPr>
          <w:rFonts w:asciiTheme="minorHAnsi" w:hAnsiTheme="minorHAnsi" w:cstheme="minorBidi"/>
          <w:sz w:val="24"/>
          <w:szCs w:val="24"/>
        </w:rPr>
        <w:t>το θείο (</w:t>
      </w:r>
      <w:r w:rsidR="005C2E4C" w:rsidRPr="68269DAD">
        <w:rPr>
          <w:rFonts w:asciiTheme="minorHAnsi" w:hAnsiTheme="minorHAnsi" w:cstheme="minorBidi"/>
          <w:sz w:val="24"/>
          <w:szCs w:val="24"/>
          <w:vertAlign w:val="subscript"/>
        </w:rPr>
        <w:t>16</w:t>
      </w:r>
      <w:r w:rsidR="005C2E4C" w:rsidRPr="68269DAD">
        <w:rPr>
          <w:rFonts w:asciiTheme="minorHAnsi" w:hAnsiTheme="minorHAnsi" w:cstheme="minorBidi"/>
          <w:sz w:val="24"/>
          <w:szCs w:val="24"/>
        </w:rPr>
        <w:t xml:space="preserve">S) </w:t>
      </w:r>
      <w:r w:rsidR="00113538" w:rsidRPr="68269DAD">
        <w:rPr>
          <w:rFonts w:asciiTheme="minorHAnsi" w:hAnsiTheme="minorHAnsi" w:cstheme="minorBidi"/>
          <w:sz w:val="24"/>
          <w:szCs w:val="24"/>
        </w:rPr>
        <w:t>αποτελούν δύο από τα απαραίτητα χημικά στοιχεί</w:t>
      </w:r>
      <w:r w:rsidR="005C2E4C" w:rsidRPr="68269DAD">
        <w:rPr>
          <w:rFonts w:asciiTheme="minorHAnsi" w:hAnsiTheme="minorHAnsi" w:cstheme="minorBidi"/>
          <w:sz w:val="24"/>
          <w:szCs w:val="24"/>
        </w:rPr>
        <w:t>α</w:t>
      </w:r>
      <w:r w:rsidR="00113538" w:rsidRPr="68269DAD">
        <w:rPr>
          <w:rFonts w:asciiTheme="minorHAnsi" w:hAnsiTheme="minorHAnsi" w:cstheme="minorBidi"/>
          <w:sz w:val="24"/>
          <w:szCs w:val="24"/>
        </w:rPr>
        <w:t xml:space="preserve">, </w:t>
      </w:r>
      <w:r w:rsidR="005C2E4C" w:rsidRPr="68269DAD">
        <w:rPr>
          <w:rFonts w:asciiTheme="minorHAnsi" w:hAnsiTheme="minorHAnsi" w:cstheme="minorBidi"/>
          <w:sz w:val="24"/>
          <w:szCs w:val="24"/>
        </w:rPr>
        <w:t xml:space="preserve">τα οποία </w:t>
      </w:r>
      <w:r w:rsidR="00113538" w:rsidRPr="68269DAD">
        <w:rPr>
          <w:rFonts w:asciiTheme="minorHAnsi" w:hAnsiTheme="minorHAnsi" w:cstheme="minorBidi"/>
          <w:sz w:val="24"/>
          <w:szCs w:val="24"/>
        </w:rPr>
        <w:t>σχηματίζουν πολλές χημικές ενώσεις</w:t>
      </w:r>
      <w:r w:rsidR="00C6410F" w:rsidRPr="68269DAD">
        <w:rPr>
          <w:rFonts w:asciiTheme="minorHAnsi" w:hAnsiTheme="minorHAnsi" w:cstheme="minorBidi"/>
          <w:sz w:val="24"/>
          <w:szCs w:val="24"/>
        </w:rPr>
        <w:t>,</w:t>
      </w:r>
      <w:r w:rsidR="00113538" w:rsidRPr="68269DAD">
        <w:rPr>
          <w:rFonts w:asciiTheme="minorHAnsi" w:hAnsiTheme="minorHAnsi" w:cstheme="minorBidi"/>
          <w:sz w:val="24"/>
          <w:szCs w:val="24"/>
        </w:rPr>
        <w:t xml:space="preserve"> οι οποίες έχουν εφαρμογή στην καθημερινή ζωή και τη βιομηχανία.</w:t>
      </w:r>
    </w:p>
    <w:p w14:paraId="2DF7DEDD" w14:textId="26A8A12A" w:rsidR="0047078B" w:rsidRPr="00DA2FC1" w:rsidRDefault="009B5F45" w:rsidP="00113538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Να </w:t>
      </w:r>
      <w:r w:rsidR="000F4AC2">
        <w:rPr>
          <w:rFonts w:asciiTheme="minorHAnsi" w:hAnsiTheme="minorHAnsi" w:cstheme="minorHAnsi"/>
          <w:sz w:val="24"/>
          <w:szCs w:val="24"/>
        </w:rPr>
        <w:t>γράψετε την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="00074B98" w:rsidRPr="00DA2FC1">
        <w:rPr>
          <w:rFonts w:asciiTheme="minorHAnsi" w:hAnsiTheme="minorHAnsi" w:cstheme="minorHAnsi"/>
          <w:sz w:val="24"/>
          <w:szCs w:val="24"/>
        </w:rPr>
        <w:t xml:space="preserve">ηλεκτρονιακή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κατανομή σε υποστιβάδες και στιβάδες </w:t>
      </w:r>
      <w:r w:rsidR="00B07E47">
        <w:rPr>
          <w:rFonts w:asciiTheme="minorHAnsi" w:hAnsiTheme="minorHAnsi" w:cstheme="minorHAnsi"/>
          <w:sz w:val="24"/>
          <w:szCs w:val="24"/>
        </w:rPr>
        <w:t xml:space="preserve">στη θεμελιώδη κατάσταση </w:t>
      </w:r>
      <w:r w:rsidR="00113538" w:rsidRPr="00DA2FC1">
        <w:rPr>
          <w:rFonts w:asciiTheme="minorHAnsi" w:hAnsiTheme="minorHAnsi" w:cstheme="minorHAnsi"/>
          <w:sz w:val="24"/>
          <w:szCs w:val="24"/>
        </w:rPr>
        <w:t>για τ</w:t>
      </w:r>
      <w:r w:rsidR="009B4818">
        <w:rPr>
          <w:rFonts w:asciiTheme="minorHAnsi" w:hAnsiTheme="minorHAnsi" w:cstheme="minorHAnsi"/>
          <w:sz w:val="24"/>
          <w:szCs w:val="24"/>
        </w:rPr>
        <w:t>α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άτομ</w:t>
      </w:r>
      <w:r w:rsidR="009B4818">
        <w:rPr>
          <w:rFonts w:asciiTheme="minorHAnsi" w:hAnsiTheme="minorHAnsi" w:cstheme="minorHAnsi"/>
          <w:sz w:val="24"/>
          <w:szCs w:val="24"/>
        </w:rPr>
        <w:t>α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του </w:t>
      </w:r>
      <w:r w:rsidR="005C2E4C" w:rsidRPr="00DA2FC1">
        <w:rPr>
          <w:rFonts w:asciiTheme="minorHAnsi" w:hAnsiTheme="minorHAnsi" w:cstheme="minorHAnsi"/>
          <w:sz w:val="24"/>
          <w:szCs w:val="24"/>
          <w:vertAlign w:val="subscript"/>
        </w:rPr>
        <w:t>8</w:t>
      </w:r>
      <w:r w:rsidR="005C2E4C" w:rsidRPr="00DA2FC1">
        <w:rPr>
          <w:rFonts w:asciiTheme="minorHAnsi" w:hAnsiTheme="minorHAnsi" w:cstheme="minorHAnsi"/>
          <w:sz w:val="24"/>
          <w:szCs w:val="24"/>
        </w:rPr>
        <w:t xml:space="preserve">Ο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και του </w:t>
      </w:r>
      <w:r w:rsidR="005C2E4C" w:rsidRPr="00DA2FC1">
        <w:rPr>
          <w:rFonts w:asciiTheme="minorHAnsi" w:hAnsiTheme="minorHAnsi" w:cstheme="minorHAnsi"/>
          <w:sz w:val="24"/>
          <w:szCs w:val="24"/>
          <w:vertAlign w:val="subscript"/>
        </w:rPr>
        <w:t>16</w:t>
      </w:r>
      <w:r w:rsidR="005C2E4C" w:rsidRPr="00DA2FC1">
        <w:rPr>
          <w:rFonts w:asciiTheme="minorHAnsi" w:hAnsiTheme="minorHAnsi" w:cstheme="minorHAnsi"/>
          <w:sz w:val="24"/>
          <w:szCs w:val="24"/>
        </w:rPr>
        <w:t>S</w:t>
      </w:r>
      <w:r w:rsidR="00113538" w:rsidRPr="00DA2FC1">
        <w:rPr>
          <w:rFonts w:asciiTheme="minorHAnsi" w:hAnsiTheme="minorHAnsi" w:cstheme="minorHAnsi"/>
          <w:sz w:val="24"/>
          <w:szCs w:val="24"/>
        </w:rPr>
        <w:t>.</w:t>
      </w:r>
      <w:r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B441D2" w:rsidRPr="00DA2FC1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)  </w:t>
      </w:r>
    </w:p>
    <w:p w14:paraId="23C8D984" w14:textId="5DCE01EE" w:rsidR="00013F9C" w:rsidRPr="00DA2FC1" w:rsidRDefault="00013F9C" w:rsidP="68269DAD">
      <w:pPr>
        <w:spacing w:after="0" w:line="360" w:lineRule="auto"/>
        <w:ind w:left="567"/>
        <w:rPr>
          <w:rFonts w:asciiTheme="minorHAnsi" w:hAnsiTheme="minorHAnsi" w:cstheme="minorBidi"/>
          <w:sz w:val="24"/>
          <w:szCs w:val="24"/>
        </w:rPr>
      </w:pPr>
      <w:r w:rsidRPr="72B5C703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Να εξηγήσετε </w:t>
      </w:r>
      <w:r w:rsidR="00CC5868" w:rsidRPr="72B5C703">
        <w:rPr>
          <w:rFonts w:asciiTheme="minorHAnsi" w:hAnsiTheme="minorHAnsi" w:cstheme="minorBidi"/>
          <w:sz w:val="24"/>
          <w:szCs w:val="24"/>
        </w:rPr>
        <w:t xml:space="preserve">σε </w:t>
      </w:r>
      <w:r w:rsidR="00CC5868">
        <w:rPr>
          <w:rFonts w:asciiTheme="minorHAnsi" w:hAnsiTheme="minorHAnsi" w:cstheme="minorBidi"/>
          <w:sz w:val="24"/>
          <w:szCs w:val="24"/>
        </w:rPr>
        <w:t>ποιον τομέα,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 ποια περίοδο </w:t>
      </w:r>
      <w:r w:rsidR="00CC5868">
        <w:rPr>
          <w:rFonts w:asciiTheme="minorHAnsi" w:hAnsiTheme="minorHAnsi" w:cstheme="minorBidi"/>
          <w:sz w:val="24"/>
          <w:szCs w:val="24"/>
        </w:rPr>
        <w:t xml:space="preserve">και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ποια ομάδα </w:t>
      </w:r>
      <w:r w:rsidR="00281D95" w:rsidRPr="72B5C703">
        <w:rPr>
          <w:rFonts w:asciiTheme="minorHAnsi" w:hAnsiTheme="minorHAnsi" w:cstheme="minorBidi"/>
          <w:sz w:val="24"/>
          <w:szCs w:val="24"/>
        </w:rPr>
        <w:t xml:space="preserve">του Περιοδικού Πίνακα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βρίσκεται κάθε ένα από τα παραπάνω στοιχεία. </w:t>
      </w:r>
      <w:r w:rsidR="00C74AA8" w:rsidRPr="72B5C703">
        <w:rPr>
          <w:rFonts w:asciiTheme="minorHAnsi" w:hAnsiTheme="minorHAnsi" w:cstheme="minorBidi"/>
          <w:i/>
          <w:iCs/>
          <w:sz w:val="24"/>
          <w:szCs w:val="24"/>
        </w:rPr>
        <w:t xml:space="preserve">(μονάδες 4)  </w:t>
      </w:r>
    </w:p>
    <w:p w14:paraId="03942045" w14:textId="38A1DBD0" w:rsidR="0047078B" w:rsidRPr="00DA2FC1" w:rsidRDefault="00013F9C" w:rsidP="00C6410F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100762648"/>
      <w:r w:rsidRPr="00DA2FC1">
        <w:rPr>
          <w:rFonts w:asciiTheme="minorHAnsi" w:hAnsiTheme="minorHAnsi" w:cstheme="minorHAnsi"/>
          <w:b/>
          <w:sz w:val="24"/>
          <w:szCs w:val="24"/>
        </w:rPr>
        <w:t>γ</w:t>
      </w:r>
      <w:r w:rsidR="009B5F45" w:rsidRPr="00DA2FC1">
        <w:rPr>
          <w:rFonts w:asciiTheme="minorHAnsi" w:hAnsiTheme="minorHAnsi" w:cstheme="minorHAnsi"/>
          <w:b/>
          <w:sz w:val="24"/>
          <w:szCs w:val="24"/>
        </w:rPr>
        <w:t>)</w:t>
      </w:r>
      <w:r w:rsidR="001F4704" w:rsidRPr="00DA2FC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F4704" w:rsidRPr="00DA2FC1">
        <w:rPr>
          <w:rFonts w:asciiTheme="minorHAnsi" w:hAnsiTheme="minorHAnsi" w:cstheme="minorHAnsi"/>
          <w:bCs/>
          <w:sz w:val="24"/>
          <w:szCs w:val="24"/>
        </w:rPr>
        <w:t>Να αναφέρετε</w:t>
      </w:r>
      <w:bookmarkEnd w:id="0"/>
      <w:r w:rsidR="001F4704" w:rsidRPr="00DA2FC1">
        <w:rPr>
          <w:rFonts w:asciiTheme="minorHAnsi" w:hAnsiTheme="minorHAnsi" w:cstheme="minorHAnsi"/>
          <w:bCs/>
          <w:sz w:val="24"/>
          <w:szCs w:val="24"/>
        </w:rPr>
        <w:t xml:space="preserve"> π</w:t>
      </w:r>
      <w:r w:rsidR="008229F5" w:rsidRPr="00DA2FC1">
        <w:rPr>
          <w:rFonts w:asciiTheme="minorHAnsi" w:hAnsiTheme="minorHAnsi" w:cstheme="minorHAnsi"/>
          <w:bCs/>
          <w:sz w:val="24"/>
          <w:szCs w:val="24"/>
        </w:rPr>
        <w:t>οιο</w:t>
      </w:r>
      <w:r w:rsidR="008229F5" w:rsidRPr="00DA2FC1">
        <w:rPr>
          <w:rFonts w:asciiTheme="minorHAnsi" w:hAnsiTheme="minorHAnsi" w:cstheme="minorHAnsi"/>
          <w:sz w:val="24"/>
          <w:szCs w:val="24"/>
        </w:rPr>
        <w:t xml:space="preserve"> από τα δύο στοιχεία έχ</w:t>
      </w:r>
      <w:r w:rsidR="00C6410F" w:rsidRPr="00DA2FC1">
        <w:rPr>
          <w:rFonts w:asciiTheme="minorHAnsi" w:hAnsiTheme="minorHAnsi" w:cstheme="minorHAnsi"/>
          <w:sz w:val="24"/>
          <w:szCs w:val="24"/>
        </w:rPr>
        <w:t>ει</w:t>
      </w:r>
      <w:r w:rsidR="008229F5" w:rsidRPr="00DA2FC1">
        <w:rPr>
          <w:rFonts w:asciiTheme="minorHAnsi" w:hAnsiTheme="minorHAnsi" w:cstheme="minorHAnsi"/>
          <w:sz w:val="24"/>
          <w:szCs w:val="24"/>
        </w:rPr>
        <w:t xml:space="preserve"> μεγαλύτερη ατομική ακτίνα</w:t>
      </w:r>
      <w:r w:rsidR="001F4704" w:rsidRPr="00DA2FC1">
        <w:rPr>
          <w:rFonts w:asciiTheme="minorHAnsi" w:hAnsiTheme="minorHAnsi" w:cstheme="minorHAnsi"/>
          <w:sz w:val="24"/>
          <w:szCs w:val="24"/>
        </w:rPr>
        <w:t>.</w:t>
      </w:r>
      <w:r w:rsidR="00A740D3"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="009B5F45" w:rsidRPr="00DA2FC1">
        <w:rPr>
          <w:rFonts w:asciiTheme="minorHAnsi" w:hAnsiTheme="minorHAnsi" w:cstheme="minorHAnsi"/>
          <w:i/>
          <w:iCs/>
          <w:sz w:val="24"/>
          <w:szCs w:val="24"/>
        </w:rPr>
        <w:t>(μονάδ</w:t>
      </w:r>
      <w:r w:rsidR="00E10DE8">
        <w:rPr>
          <w:rFonts w:asciiTheme="minorHAnsi" w:hAnsiTheme="minorHAnsi" w:cstheme="minorHAnsi"/>
          <w:i/>
          <w:iCs/>
          <w:sz w:val="24"/>
          <w:szCs w:val="24"/>
        </w:rPr>
        <w:t>α</w:t>
      </w:r>
      <w:r w:rsidR="009B5F45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 1)</w:t>
      </w:r>
      <w:r w:rsidR="00C6410F" w:rsidRPr="00DA2FC1">
        <w:rPr>
          <w:rFonts w:asciiTheme="minorHAnsi" w:hAnsiTheme="minorHAnsi" w:cstheme="minorHAnsi"/>
          <w:sz w:val="24"/>
          <w:szCs w:val="24"/>
        </w:rPr>
        <w:t xml:space="preserve">. </w:t>
      </w:r>
      <w:r w:rsidR="00074B98" w:rsidRPr="00DA2FC1">
        <w:rPr>
          <w:rFonts w:asciiTheme="minorHAnsi" w:hAnsiTheme="minorHAnsi" w:cstheme="minorHAnsi"/>
          <w:sz w:val="24"/>
          <w:szCs w:val="24"/>
        </w:rPr>
        <w:t xml:space="preserve">Να αιτιολογήσετε την απάντησή σας. </w:t>
      </w:r>
      <w:r w:rsidR="00074B98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C74AA8" w:rsidRPr="00DA2FC1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="00074B98" w:rsidRPr="00DA2FC1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718B4395" w14:textId="293A4F15" w:rsidR="002C6607" w:rsidRPr="00DA2FC1" w:rsidRDefault="002C6607" w:rsidP="002C6607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i/>
          <w:iCs/>
          <w:sz w:val="24"/>
          <w:szCs w:val="24"/>
        </w:rPr>
        <w:t>Μονάδες 12</w:t>
      </w:r>
    </w:p>
    <w:p w14:paraId="3CF8994B" w14:textId="77777777" w:rsidR="001F4704" w:rsidRPr="00DA2FC1" w:rsidRDefault="001F4704" w:rsidP="002C6607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</w:p>
    <w:p w14:paraId="5D9E58EC" w14:textId="2136A5E5" w:rsidR="00A350C4" w:rsidRDefault="00CD371B" w:rsidP="68269DAD">
      <w:pPr>
        <w:spacing w:after="0" w:line="360" w:lineRule="auto"/>
        <w:ind w:left="0" w:firstLine="0"/>
        <w:rPr>
          <w:rFonts w:asciiTheme="minorHAnsi" w:hAnsiTheme="minorHAnsi" w:cstheme="minorBidi"/>
          <w:sz w:val="24"/>
          <w:szCs w:val="24"/>
        </w:rPr>
      </w:pPr>
      <w:r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2.2 </w:t>
      </w:r>
      <w:r w:rsidR="006B10CE" w:rsidRPr="72B5C703">
        <w:rPr>
          <w:rFonts w:asciiTheme="minorHAnsi" w:hAnsiTheme="minorHAnsi" w:cstheme="minorBidi"/>
          <w:sz w:val="24"/>
          <w:szCs w:val="24"/>
        </w:rPr>
        <w:t xml:space="preserve">Δύο ενώσεις του θείου </w:t>
      </w:r>
      <w:r w:rsidR="00A350C4" w:rsidRPr="72B5C703">
        <w:rPr>
          <w:rFonts w:asciiTheme="minorHAnsi" w:hAnsiTheme="minorHAnsi" w:cstheme="minorBidi"/>
          <w:sz w:val="24"/>
          <w:szCs w:val="24"/>
        </w:rPr>
        <w:t xml:space="preserve">που παράγονται στα εργοστάσια παραγωγής ενέργειας είναι </w:t>
      </w:r>
      <w:r w:rsidR="006B10CE" w:rsidRPr="72B5C703">
        <w:rPr>
          <w:rFonts w:asciiTheme="minorHAnsi" w:hAnsiTheme="minorHAnsi" w:cstheme="minorBidi"/>
          <w:sz w:val="24"/>
          <w:szCs w:val="24"/>
        </w:rPr>
        <w:t>τ</w:t>
      </w:r>
      <w:r w:rsidR="00D62685" w:rsidRPr="72B5C703">
        <w:rPr>
          <w:rFonts w:asciiTheme="minorHAnsi" w:hAnsiTheme="minorHAnsi" w:cstheme="minorBidi"/>
          <w:sz w:val="24"/>
          <w:szCs w:val="24"/>
        </w:rPr>
        <w:t xml:space="preserve">ο </w:t>
      </w:r>
      <w:r w:rsidR="00206EEA" w:rsidRPr="72B5C703">
        <w:rPr>
          <w:rFonts w:asciiTheme="minorHAnsi" w:hAnsiTheme="minorHAnsi" w:cstheme="minorBidi"/>
          <w:sz w:val="24"/>
          <w:szCs w:val="24"/>
        </w:rPr>
        <w:t>Η</w:t>
      </w:r>
      <w:r w:rsidR="00206EEA" w:rsidRPr="72B5C703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206EEA" w:rsidRPr="72B5C703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206EEA" w:rsidRPr="72B5C703">
        <w:rPr>
          <w:rFonts w:asciiTheme="minorHAnsi" w:hAnsiTheme="minorHAnsi" w:cstheme="minorBidi"/>
          <w:sz w:val="24"/>
          <w:szCs w:val="24"/>
        </w:rPr>
        <w:t xml:space="preserve"> </w:t>
      </w:r>
      <w:r w:rsidR="00D62685" w:rsidRPr="72B5C703">
        <w:rPr>
          <w:rFonts w:asciiTheme="minorHAnsi" w:hAnsiTheme="minorHAnsi" w:cstheme="minorBidi"/>
          <w:sz w:val="24"/>
          <w:szCs w:val="24"/>
        </w:rPr>
        <w:t>και το</w:t>
      </w:r>
      <w:r w:rsidR="00206EEA" w:rsidRPr="72B5C703">
        <w:rPr>
          <w:rFonts w:asciiTheme="minorHAnsi" w:hAnsiTheme="minorHAnsi" w:cstheme="minorBidi"/>
          <w:sz w:val="24"/>
          <w:szCs w:val="24"/>
        </w:rPr>
        <w:t xml:space="preserve"> </w:t>
      </w:r>
      <w:r w:rsidR="00206EEA" w:rsidRPr="72B5C703">
        <w:rPr>
          <w:rFonts w:asciiTheme="minorHAnsi" w:hAnsiTheme="minorHAnsi" w:cstheme="minorBidi"/>
          <w:sz w:val="24"/>
          <w:szCs w:val="24"/>
          <w:lang w:val="en-US"/>
        </w:rPr>
        <w:t>SO</w:t>
      </w:r>
      <w:r w:rsidR="00206EEA" w:rsidRPr="72B5C703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A350C4" w:rsidRPr="72B5C703">
        <w:rPr>
          <w:rFonts w:asciiTheme="minorHAnsi" w:hAnsiTheme="minorHAnsi" w:cstheme="minorBidi"/>
          <w:sz w:val="24"/>
          <w:szCs w:val="24"/>
        </w:rPr>
        <w:t>, που</w:t>
      </w:r>
      <w:r w:rsidR="00A350C4" w:rsidRPr="72B5C703">
        <w:rPr>
          <w:rFonts w:asciiTheme="minorHAnsi" w:hAnsiTheme="minorHAnsi" w:cstheme="minorBidi"/>
          <w:sz w:val="24"/>
          <w:szCs w:val="24"/>
          <w:vertAlign w:val="subscript"/>
        </w:rPr>
        <w:t xml:space="preserve"> </w:t>
      </w:r>
      <w:r w:rsidR="00A350C4" w:rsidRPr="72B5C703">
        <w:rPr>
          <w:rFonts w:asciiTheme="minorHAnsi" w:hAnsiTheme="minorHAnsi" w:cstheme="minorBidi"/>
          <w:sz w:val="24"/>
          <w:szCs w:val="24"/>
        </w:rPr>
        <w:t>θεωρούνται σημαντικοί αέριοι ρύποι της ατμόσφαιρας</w:t>
      </w:r>
      <w:r w:rsidR="00653DAE">
        <w:rPr>
          <w:rFonts w:asciiTheme="minorHAnsi" w:hAnsiTheme="minorHAnsi" w:cstheme="minorBidi"/>
          <w:sz w:val="24"/>
          <w:szCs w:val="24"/>
        </w:rPr>
        <w:t>.</w:t>
      </w:r>
      <w:r w:rsidR="00A350C4" w:rsidRPr="72B5C703">
        <w:rPr>
          <w:rFonts w:asciiTheme="minorHAnsi" w:hAnsiTheme="minorHAnsi" w:cstheme="minorBidi"/>
          <w:sz w:val="24"/>
          <w:szCs w:val="24"/>
        </w:rPr>
        <w:t xml:space="preserve"> Τα δύο αέρια </w:t>
      </w:r>
      <w:r w:rsidR="00A668A3" w:rsidRPr="72B5C703">
        <w:rPr>
          <w:rFonts w:asciiTheme="minorHAnsi" w:hAnsiTheme="minorHAnsi" w:cstheme="minorBidi"/>
          <w:sz w:val="24"/>
          <w:szCs w:val="24"/>
        </w:rPr>
        <w:t xml:space="preserve">απομονώνονται και </w:t>
      </w:r>
      <w:r w:rsidR="00A350C4" w:rsidRPr="72B5C703">
        <w:rPr>
          <w:rFonts w:asciiTheme="minorHAnsi" w:hAnsiTheme="minorHAnsi" w:cstheme="minorBidi"/>
          <w:sz w:val="24"/>
          <w:szCs w:val="24"/>
        </w:rPr>
        <w:t>συλλέγονται στο ίδιο</w:t>
      </w:r>
      <w:r w:rsidR="00A668A3" w:rsidRPr="72B5C703">
        <w:rPr>
          <w:rFonts w:asciiTheme="minorHAnsi" w:hAnsiTheme="minorHAnsi" w:cstheme="minorBidi"/>
          <w:sz w:val="24"/>
          <w:szCs w:val="24"/>
        </w:rPr>
        <w:t xml:space="preserve"> </w:t>
      </w:r>
      <w:r w:rsidR="00E41A25" w:rsidRPr="72B5C703">
        <w:rPr>
          <w:rFonts w:asciiTheme="minorHAnsi" w:hAnsiTheme="minorHAnsi" w:cstheme="minorBidi"/>
          <w:sz w:val="24"/>
          <w:szCs w:val="24"/>
        </w:rPr>
        <w:t xml:space="preserve">ψυχρό </w:t>
      </w:r>
      <w:r w:rsidR="00A350C4" w:rsidRPr="72B5C703">
        <w:rPr>
          <w:rFonts w:asciiTheme="minorHAnsi" w:hAnsiTheme="minorHAnsi" w:cstheme="minorBidi"/>
          <w:sz w:val="24"/>
          <w:szCs w:val="24"/>
        </w:rPr>
        <w:t>δοχείο</w:t>
      </w:r>
      <w:r w:rsidR="00A668A3" w:rsidRPr="72B5C703">
        <w:rPr>
          <w:rFonts w:asciiTheme="minorHAnsi" w:hAnsiTheme="minorHAnsi" w:cstheme="minorBidi"/>
          <w:sz w:val="24"/>
          <w:szCs w:val="24"/>
        </w:rPr>
        <w:t>,</w:t>
      </w:r>
      <w:r w:rsidR="00A350C4" w:rsidRPr="72B5C703">
        <w:rPr>
          <w:rFonts w:asciiTheme="minorHAnsi" w:hAnsiTheme="minorHAnsi" w:cstheme="minorBidi"/>
          <w:sz w:val="24"/>
          <w:szCs w:val="24"/>
        </w:rPr>
        <w:t xml:space="preserve"> όπου αντιδρούν μεταξύ τους σύμφωνα με την αντίδραση, με σκοπό τη</w:t>
      </w:r>
      <w:r w:rsidR="00281D95" w:rsidRPr="72B5C703">
        <w:rPr>
          <w:rFonts w:asciiTheme="minorHAnsi" w:hAnsiTheme="minorHAnsi" w:cstheme="minorBidi"/>
          <w:sz w:val="24"/>
          <w:szCs w:val="24"/>
        </w:rPr>
        <w:t xml:space="preserve"> μείωση της ποσότητάς</w:t>
      </w:r>
      <w:r w:rsidR="00A350C4" w:rsidRPr="72B5C703">
        <w:rPr>
          <w:rFonts w:asciiTheme="minorHAnsi" w:hAnsiTheme="minorHAnsi" w:cstheme="minorBidi"/>
          <w:sz w:val="24"/>
          <w:szCs w:val="24"/>
        </w:rPr>
        <w:t xml:space="preserve"> τους:</w:t>
      </w:r>
    </w:p>
    <w:p w14:paraId="4F6EF1A1" w14:textId="1662FC8A" w:rsidR="00D62685" w:rsidRPr="00A350C4" w:rsidRDefault="00D62685" w:rsidP="00A350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DA2FC1">
        <w:rPr>
          <w:rFonts w:asciiTheme="minorHAnsi" w:hAnsiTheme="minorHAnsi" w:cstheme="minorHAnsi"/>
          <w:sz w:val="24"/>
          <w:szCs w:val="24"/>
        </w:rPr>
        <w:t>Η</w:t>
      </w:r>
      <w:r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7C404F" w:rsidRPr="00DA2FC1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7C404F"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206EEA" w:rsidRPr="00A350C4">
        <w:rPr>
          <w:rFonts w:asciiTheme="minorHAnsi" w:hAnsiTheme="minorHAnsi" w:cstheme="minorHAnsi"/>
          <w:sz w:val="24"/>
          <w:szCs w:val="24"/>
          <w:lang w:val="en-US"/>
        </w:rPr>
        <w:t xml:space="preserve">+ </w:t>
      </w:r>
      <w:r w:rsidR="00206EEA" w:rsidRPr="00DA2FC1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206EEA"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206EEA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206EEA" w:rsidRPr="00DA2FC1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206EEA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206EEA"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123DFF" w:rsidRPr="00123DFF">
        <w:rPr>
          <w:rFonts w:ascii="Cambria Math" w:hAnsi="Cambria Math" w:cs="Cambria Math"/>
          <w:sz w:val="24"/>
          <w:szCs w:val="24"/>
          <w:lang w:val="en-US"/>
        </w:rPr>
        <w:t>⇌</w:t>
      </w:r>
      <w:r w:rsidR="00B56EDF" w:rsidRPr="00B56ED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B65E64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B65E64"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B65E64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  <w:r w:rsidRPr="00A350C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A350C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DA2FC1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3C75C7">
        <w:rPr>
          <w:rFonts w:asciiTheme="minorHAnsi" w:hAnsiTheme="minorHAnsi" w:cstheme="minorHAnsi"/>
          <w:sz w:val="24"/>
          <w:szCs w:val="24"/>
          <w:lang w:val="en-US"/>
        </w:rPr>
        <w:t>l</w:t>
      </w:r>
      <w:r w:rsidR="007C404F" w:rsidRPr="00A350C4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2D1067" w:rsidRPr="00A350C4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2D1067">
        <w:rPr>
          <w:rFonts w:asciiTheme="minorHAnsi" w:hAnsiTheme="minorHAnsi" w:cstheme="minorHAnsi"/>
          <w:sz w:val="24"/>
          <w:szCs w:val="24"/>
        </w:rPr>
        <w:t>Δ</w:t>
      </w:r>
      <w:r w:rsidR="002D1067" w:rsidRPr="00F3261A">
        <w:rPr>
          <w:rFonts w:asciiTheme="minorHAnsi" w:hAnsiTheme="minorHAnsi" w:cstheme="minorHAnsi"/>
          <w:i/>
          <w:iCs/>
          <w:sz w:val="24"/>
          <w:szCs w:val="24"/>
        </w:rPr>
        <w:t>Η</w:t>
      </w:r>
      <w:r w:rsidR="002D1067" w:rsidRPr="00A350C4">
        <w:rPr>
          <w:rFonts w:asciiTheme="minorHAnsi" w:hAnsiTheme="minorHAnsi" w:cstheme="minorHAnsi"/>
          <w:sz w:val="24"/>
          <w:szCs w:val="24"/>
          <w:lang w:val="en-US"/>
        </w:rPr>
        <w:t xml:space="preserve"> = -108,4 </w:t>
      </w:r>
      <w:r w:rsidR="002D1067">
        <w:rPr>
          <w:rFonts w:asciiTheme="minorHAnsi" w:hAnsiTheme="minorHAnsi" w:cstheme="minorHAnsi"/>
          <w:sz w:val="24"/>
          <w:szCs w:val="24"/>
          <w:lang w:val="en-US"/>
        </w:rPr>
        <w:t>kJ</w:t>
      </w:r>
    </w:p>
    <w:p w14:paraId="0BD8E331" w14:textId="518E8BEE" w:rsidR="00D62685" w:rsidRPr="00DA2FC1" w:rsidRDefault="00D62685" w:rsidP="00D62685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DA2FC1">
        <w:rPr>
          <w:rFonts w:asciiTheme="minorHAnsi" w:hAnsiTheme="minorHAnsi" w:cstheme="minorHAnsi"/>
          <w:bCs/>
          <w:sz w:val="24"/>
          <w:szCs w:val="24"/>
        </w:rPr>
        <w:t>Να συμπληρώσετε τους συντελεστές της παραπάνω χημικής εξίσωσης.</w:t>
      </w:r>
      <w:r w:rsidR="002C6607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</w:t>
      </w:r>
      <w:r w:rsidR="00A47F15">
        <w:rPr>
          <w:rFonts w:asciiTheme="minorHAnsi" w:hAnsiTheme="minorHAnsi" w:cstheme="minorHAnsi"/>
          <w:i/>
          <w:iCs/>
          <w:sz w:val="24"/>
          <w:szCs w:val="24"/>
        </w:rPr>
        <w:t>2</w:t>
      </w:r>
      <w:r w:rsidR="002C6607" w:rsidRPr="00DA2FC1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213ED688" w14:textId="1A416B30" w:rsidR="005D7B98" w:rsidRDefault="005D7B98" w:rsidP="00D62685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DA2FC1">
        <w:rPr>
          <w:rFonts w:asciiTheme="minorHAnsi" w:hAnsiTheme="minorHAnsi" w:cstheme="minorHAnsi"/>
          <w:bCs/>
          <w:sz w:val="24"/>
          <w:szCs w:val="24"/>
        </w:rPr>
        <w:t xml:space="preserve">Να εξηγήσετε ποιο από τα σώματα </w:t>
      </w:r>
      <w:r w:rsidR="0095736A" w:rsidRPr="00DA2FC1">
        <w:rPr>
          <w:rFonts w:asciiTheme="minorHAnsi" w:hAnsiTheme="minorHAnsi" w:cstheme="minorHAnsi"/>
          <w:sz w:val="24"/>
          <w:szCs w:val="24"/>
        </w:rPr>
        <w:t>Η</w:t>
      </w:r>
      <w:r w:rsidR="0095736A" w:rsidRPr="00DA2FC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5736A" w:rsidRPr="00DA2FC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95736A" w:rsidRPr="00206EEA">
        <w:rPr>
          <w:rFonts w:asciiTheme="minorHAnsi" w:hAnsiTheme="minorHAnsi" w:cstheme="minorHAnsi"/>
          <w:sz w:val="24"/>
          <w:szCs w:val="24"/>
        </w:rPr>
        <w:t xml:space="preserve"> </w:t>
      </w:r>
      <w:r w:rsidR="0095736A" w:rsidRPr="00DA2FC1">
        <w:rPr>
          <w:rFonts w:asciiTheme="minorHAnsi" w:hAnsiTheme="minorHAnsi" w:cstheme="minorHAnsi"/>
          <w:sz w:val="24"/>
          <w:szCs w:val="24"/>
        </w:rPr>
        <w:t>και το</w:t>
      </w:r>
      <w:r w:rsidR="0095736A" w:rsidRPr="00206EEA">
        <w:rPr>
          <w:rFonts w:asciiTheme="minorHAnsi" w:hAnsiTheme="minorHAnsi" w:cstheme="minorHAnsi"/>
          <w:sz w:val="24"/>
          <w:szCs w:val="24"/>
        </w:rPr>
        <w:t xml:space="preserve"> </w:t>
      </w:r>
      <w:r w:rsidR="0095736A" w:rsidRPr="00DA2FC1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95736A" w:rsidRPr="00DA2FC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5736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A2FC1">
        <w:rPr>
          <w:rFonts w:asciiTheme="minorHAnsi" w:hAnsiTheme="minorHAnsi" w:cstheme="minorHAnsi"/>
          <w:bCs/>
          <w:sz w:val="24"/>
          <w:szCs w:val="24"/>
        </w:rPr>
        <w:t>είναι το αναγωγικό και ποιο το οξειδωτικό</w:t>
      </w:r>
      <w:r w:rsidR="00660993">
        <w:rPr>
          <w:rFonts w:asciiTheme="minorHAnsi" w:hAnsiTheme="minorHAnsi" w:cstheme="minorHAnsi"/>
          <w:bCs/>
          <w:sz w:val="24"/>
          <w:szCs w:val="24"/>
        </w:rPr>
        <w:t xml:space="preserve"> στην παραπάνω αντίδραση</w:t>
      </w:r>
      <w:r w:rsidRPr="00DA2FC1">
        <w:rPr>
          <w:rFonts w:asciiTheme="minorHAnsi" w:hAnsiTheme="minorHAnsi" w:cstheme="minorHAnsi"/>
          <w:bCs/>
          <w:sz w:val="24"/>
          <w:szCs w:val="24"/>
        </w:rPr>
        <w:t>.</w:t>
      </w:r>
      <w:r w:rsidR="0095521D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4)</w:t>
      </w:r>
    </w:p>
    <w:p w14:paraId="57CA8E67" w14:textId="18C47E39" w:rsidR="00E41A25" w:rsidRDefault="00A668A3" w:rsidP="68862071">
      <w:pPr>
        <w:spacing w:after="0" w:line="360" w:lineRule="auto"/>
        <w:ind w:left="567"/>
        <w:rPr>
          <w:rFonts w:asciiTheme="minorHAnsi" w:hAnsiTheme="minorHAnsi" w:cstheme="minorBidi"/>
          <w:i/>
          <w:iCs/>
          <w:sz w:val="24"/>
          <w:szCs w:val="24"/>
        </w:rPr>
      </w:pPr>
      <w:r w:rsidRPr="68862071">
        <w:rPr>
          <w:rFonts w:asciiTheme="minorHAnsi" w:hAnsiTheme="minorHAnsi" w:cstheme="minorBidi"/>
          <w:b/>
          <w:bCs/>
          <w:sz w:val="24"/>
          <w:szCs w:val="24"/>
        </w:rPr>
        <w:t xml:space="preserve">γ) </w:t>
      </w:r>
      <w:r w:rsidR="00E41A25" w:rsidRPr="68862071">
        <w:rPr>
          <w:rFonts w:asciiTheme="minorHAnsi" w:hAnsiTheme="minorHAnsi" w:cstheme="minorBidi"/>
          <w:sz w:val="24"/>
          <w:szCs w:val="24"/>
        </w:rPr>
        <w:t xml:space="preserve">Το δοχείο στο οποίο συλλέγονται τα δύο αέρια </w:t>
      </w:r>
      <w:bookmarkStart w:id="1" w:name="_Hlk106831794"/>
      <w:r w:rsidR="00E41A25" w:rsidRPr="68862071">
        <w:rPr>
          <w:rFonts w:asciiTheme="minorHAnsi" w:hAnsiTheme="minorHAnsi" w:cstheme="minorBidi"/>
          <w:sz w:val="24"/>
          <w:szCs w:val="24"/>
        </w:rPr>
        <w:t>Η</w:t>
      </w:r>
      <w:r w:rsidR="00E41A25" w:rsidRPr="68862071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E41A25" w:rsidRPr="68862071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E41A25" w:rsidRPr="68862071">
        <w:rPr>
          <w:rFonts w:asciiTheme="minorHAnsi" w:hAnsiTheme="minorHAnsi" w:cstheme="minorBidi"/>
          <w:sz w:val="24"/>
          <w:szCs w:val="24"/>
        </w:rPr>
        <w:t xml:space="preserve"> και το </w:t>
      </w:r>
      <w:r w:rsidR="00E41A25" w:rsidRPr="68862071">
        <w:rPr>
          <w:rFonts w:asciiTheme="minorHAnsi" w:hAnsiTheme="minorHAnsi" w:cstheme="minorBidi"/>
          <w:sz w:val="24"/>
          <w:szCs w:val="24"/>
          <w:lang w:val="en-US"/>
        </w:rPr>
        <w:t>SO</w:t>
      </w:r>
      <w:r w:rsidR="00E41A25" w:rsidRPr="68862071">
        <w:rPr>
          <w:rFonts w:asciiTheme="minorHAnsi" w:hAnsiTheme="minorHAnsi" w:cstheme="minorBidi"/>
          <w:sz w:val="24"/>
          <w:szCs w:val="24"/>
          <w:vertAlign w:val="subscript"/>
        </w:rPr>
        <w:t>2</w:t>
      </w:r>
      <w:bookmarkEnd w:id="1"/>
      <w:r w:rsidR="00E41A25" w:rsidRPr="68862071">
        <w:rPr>
          <w:rFonts w:asciiTheme="minorHAnsi" w:hAnsiTheme="minorHAnsi" w:cstheme="minorBidi"/>
          <w:sz w:val="24"/>
          <w:szCs w:val="24"/>
        </w:rPr>
        <w:t xml:space="preserve"> είναι ψυχρό.</w:t>
      </w:r>
      <w:r w:rsidR="00E41A25" w:rsidRPr="68862071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E41A25" w:rsidRPr="68862071">
        <w:rPr>
          <w:rFonts w:asciiTheme="minorHAnsi" w:hAnsiTheme="minorHAnsi" w:cstheme="minorBidi"/>
          <w:sz w:val="24"/>
          <w:szCs w:val="24"/>
        </w:rPr>
        <w:t>Να εξηγήσετε</w:t>
      </w:r>
      <w:r w:rsidR="00E41A25" w:rsidRPr="68862071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653DAE" w:rsidRPr="00653DAE">
        <w:rPr>
          <w:rFonts w:asciiTheme="minorHAnsi" w:hAnsiTheme="minorHAnsi" w:cstheme="minorBidi"/>
          <w:sz w:val="24"/>
          <w:szCs w:val="24"/>
        </w:rPr>
        <w:t xml:space="preserve">τη χρήση του ψυχρού δοχείου </w:t>
      </w:r>
      <w:r w:rsidR="00653DAE">
        <w:rPr>
          <w:rFonts w:asciiTheme="minorHAnsi" w:hAnsiTheme="minorHAnsi" w:cstheme="minorBidi"/>
          <w:sz w:val="24"/>
          <w:szCs w:val="24"/>
        </w:rPr>
        <w:t>που έχει</w:t>
      </w:r>
      <w:r w:rsidR="00653DAE" w:rsidRPr="00653DAE">
        <w:rPr>
          <w:rFonts w:asciiTheme="minorHAnsi" w:hAnsiTheme="minorHAnsi" w:cstheme="minorBidi"/>
          <w:sz w:val="24"/>
          <w:szCs w:val="24"/>
        </w:rPr>
        <w:t xml:space="preserve"> σκοπό της μείωση της ποσότητας των δύο αέριων</w:t>
      </w:r>
      <w:r w:rsidR="00653DAE">
        <w:rPr>
          <w:rFonts w:asciiTheme="minorHAnsi" w:hAnsiTheme="minorHAnsi" w:cstheme="minorBidi"/>
          <w:sz w:val="24"/>
          <w:szCs w:val="24"/>
        </w:rPr>
        <w:t xml:space="preserve"> </w:t>
      </w:r>
      <w:r w:rsidR="00653DAE" w:rsidRPr="00653DAE">
        <w:rPr>
          <w:rFonts w:asciiTheme="minorHAnsi" w:hAnsiTheme="minorHAnsi" w:cstheme="minorBidi"/>
          <w:sz w:val="24"/>
          <w:szCs w:val="24"/>
        </w:rPr>
        <w:t>ρύπων</w:t>
      </w:r>
      <w:r w:rsidR="00653DAE">
        <w:rPr>
          <w:rFonts w:asciiTheme="minorHAnsi" w:hAnsiTheme="minorHAnsi" w:cstheme="minorBidi"/>
          <w:sz w:val="24"/>
          <w:szCs w:val="24"/>
        </w:rPr>
        <w:t>.</w:t>
      </w:r>
      <w:r w:rsidR="00E41A25" w:rsidRPr="68862071">
        <w:rPr>
          <w:rFonts w:asciiTheme="minorHAnsi" w:hAnsiTheme="minorHAnsi" w:cstheme="minorBidi"/>
          <w:i/>
          <w:iCs/>
          <w:sz w:val="24"/>
          <w:szCs w:val="24"/>
        </w:rPr>
        <w:t xml:space="preserve"> (μονάδες 3)</w:t>
      </w:r>
    </w:p>
    <w:p w14:paraId="3A424691" w14:textId="544226DF" w:rsidR="004834EC" w:rsidRDefault="00A668A3" w:rsidP="68269DAD">
      <w:pPr>
        <w:spacing w:after="0" w:line="360" w:lineRule="auto"/>
        <w:ind w:left="567"/>
        <w:rPr>
          <w:rFonts w:asciiTheme="minorHAnsi" w:hAnsiTheme="minorHAnsi" w:cstheme="minorBidi"/>
          <w:b/>
          <w:bCs/>
          <w:sz w:val="24"/>
          <w:szCs w:val="24"/>
        </w:rPr>
      </w:pPr>
      <w:r w:rsidRPr="68269DAD">
        <w:rPr>
          <w:rFonts w:asciiTheme="minorHAnsi" w:hAnsiTheme="minorHAnsi" w:cstheme="minorBidi"/>
          <w:b/>
          <w:bCs/>
          <w:sz w:val="24"/>
          <w:szCs w:val="24"/>
        </w:rPr>
        <w:t>δ</w:t>
      </w:r>
      <w:r w:rsidR="00C763AB"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) </w:t>
      </w:r>
      <w:r w:rsidR="004834EC" w:rsidRPr="68269DAD">
        <w:rPr>
          <w:rFonts w:asciiTheme="minorHAnsi" w:hAnsiTheme="minorHAnsi" w:cstheme="minorBidi"/>
          <w:sz w:val="24"/>
          <w:szCs w:val="24"/>
        </w:rPr>
        <w:t>Δύο σώματα που συμμετέχουν στην παραπάνω αντίδραση είναι το</w:t>
      </w:r>
      <w:r w:rsidR="004834EC"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4834EC" w:rsidRPr="68269DAD">
        <w:rPr>
          <w:rFonts w:asciiTheme="minorHAnsi" w:hAnsiTheme="minorHAnsi" w:cstheme="minorBidi"/>
          <w:sz w:val="24"/>
          <w:szCs w:val="24"/>
        </w:rPr>
        <w:t>Η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 και το 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H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O</w:t>
      </w:r>
      <w:r w:rsidR="004834EC" w:rsidRPr="68269DAD">
        <w:rPr>
          <w:rFonts w:asciiTheme="minorHAnsi" w:hAnsiTheme="minorHAnsi" w:cstheme="minorBidi"/>
          <w:sz w:val="24"/>
          <w:szCs w:val="24"/>
        </w:rPr>
        <w:t>. Το σημείο βρασμού του Η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 είναι -</w:t>
      </w:r>
      <w:r w:rsidR="005F36EE" w:rsidRPr="68269DAD">
        <w:rPr>
          <w:rFonts w:asciiTheme="minorHAnsi" w:hAnsiTheme="minorHAnsi" w:cstheme="minorBidi"/>
          <w:sz w:val="24"/>
          <w:szCs w:val="24"/>
        </w:rPr>
        <w:t>6</w:t>
      </w:r>
      <w:r w:rsidR="005F36EE" w:rsidRPr="00AC199C">
        <w:rPr>
          <w:rFonts w:asciiTheme="minorHAnsi" w:hAnsiTheme="minorHAnsi" w:cstheme="minorBidi"/>
          <w:sz w:val="24"/>
          <w:szCs w:val="24"/>
        </w:rPr>
        <w:t>0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 </w:t>
      </w:r>
      <w:r w:rsidR="004834EC" w:rsidRPr="68269DAD">
        <w:rPr>
          <w:rFonts w:asciiTheme="minorHAnsi" w:hAnsiTheme="minorHAnsi" w:cstheme="minorBidi"/>
          <w:sz w:val="24"/>
          <w:szCs w:val="24"/>
          <w:vertAlign w:val="superscript"/>
          <w:lang w:val="en-US"/>
        </w:rPr>
        <w:t>o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C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, ενώ του 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H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O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 είναι 100 </w:t>
      </w:r>
      <w:bookmarkStart w:id="2" w:name="_Hlk100768156"/>
      <w:r w:rsidR="004834EC" w:rsidRPr="68269DAD">
        <w:rPr>
          <w:rFonts w:asciiTheme="minorHAnsi" w:hAnsiTheme="minorHAnsi" w:cstheme="minorBidi"/>
          <w:sz w:val="24"/>
          <w:szCs w:val="24"/>
          <w:vertAlign w:val="superscript"/>
          <w:lang w:val="en-US"/>
        </w:rPr>
        <w:t>o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C</w:t>
      </w:r>
      <w:bookmarkEnd w:id="2"/>
      <w:r w:rsidR="004834EC" w:rsidRPr="68269DAD">
        <w:rPr>
          <w:rFonts w:asciiTheme="minorHAnsi" w:hAnsiTheme="minorHAnsi" w:cstheme="minorBidi"/>
          <w:sz w:val="24"/>
          <w:szCs w:val="24"/>
        </w:rPr>
        <w:t xml:space="preserve"> , σε πίεση 1 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atm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. Να εξηγήσετε γιατί το σημείο βρασμού του 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H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O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 είναι αρκετά υψηλότερο από το σημείο βρασμού του 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H</w:t>
      </w:r>
      <w:r w:rsidR="004834EC" w:rsidRPr="68269DAD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="004834EC" w:rsidRPr="68269DAD">
        <w:rPr>
          <w:rFonts w:asciiTheme="minorHAnsi" w:hAnsiTheme="minorHAnsi" w:cstheme="minorBidi"/>
          <w:sz w:val="24"/>
          <w:szCs w:val="24"/>
          <w:lang w:val="en-US"/>
        </w:rPr>
        <w:t>S</w:t>
      </w:r>
      <w:r w:rsidR="004834EC" w:rsidRPr="68269DAD">
        <w:rPr>
          <w:rFonts w:asciiTheme="minorHAnsi" w:hAnsiTheme="minorHAnsi" w:cstheme="minorBidi"/>
          <w:sz w:val="24"/>
          <w:szCs w:val="24"/>
        </w:rPr>
        <w:t xml:space="preserve">. </w:t>
      </w:r>
      <w:r w:rsidR="004834EC" w:rsidRPr="68269DAD">
        <w:rPr>
          <w:rFonts w:asciiTheme="minorHAnsi" w:hAnsiTheme="minorHAnsi" w:cstheme="minorBidi"/>
          <w:i/>
          <w:iCs/>
          <w:sz w:val="24"/>
          <w:szCs w:val="24"/>
        </w:rPr>
        <w:t>(μονάδες 4)</w:t>
      </w:r>
      <w:r w:rsidR="004834EC" w:rsidRPr="68269DA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18DED9A8" w14:textId="1B9A0D62" w:rsidR="001F4EF5" w:rsidRPr="00B501AF" w:rsidRDefault="001F4EF5" w:rsidP="004834EC">
      <w:pPr>
        <w:spacing w:after="0" w:line="360" w:lineRule="auto"/>
        <w:ind w:left="567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A740D3">
        <w:rPr>
          <w:rFonts w:asciiTheme="minorHAnsi" w:hAnsiTheme="minorHAnsi" w:cstheme="minorHAnsi"/>
          <w:b/>
          <w:i/>
          <w:iCs/>
          <w:sz w:val="24"/>
          <w:szCs w:val="24"/>
        </w:rPr>
        <w:t>Μονάδες</w:t>
      </w:r>
      <w:r w:rsidRPr="00B501AF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64584B" w:rsidRPr="00B501AF">
        <w:rPr>
          <w:rFonts w:asciiTheme="minorHAnsi" w:hAnsiTheme="minorHAnsi" w:cstheme="minorHAnsi"/>
          <w:b/>
          <w:i/>
          <w:iCs/>
          <w:sz w:val="24"/>
          <w:szCs w:val="24"/>
        </w:rPr>
        <w:t>13</w:t>
      </w:r>
    </w:p>
    <w:p w14:paraId="2CE50804" w14:textId="77777777" w:rsidR="00757841" w:rsidRPr="00B501AF" w:rsidRDefault="00757841" w:rsidP="00EB4A1C">
      <w:pPr>
        <w:spacing w:after="0" w:line="360" w:lineRule="auto"/>
        <w:ind w:hanging="376"/>
        <w:rPr>
          <w:rFonts w:asciiTheme="minorHAnsi" w:eastAsia="Times New Roman" w:hAnsiTheme="minorHAnsi" w:cstheme="minorHAnsi"/>
          <w:sz w:val="24"/>
          <w:szCs w:val="24"/>
        </w:rPr>
      </w:pPr>
    </w:p>
    <w:p w14:paraId="0FE3C0A8" w14:textId="77777777" w:rsidR="0047078B" w:rsidRPr="00B501AF" w:rsidRDefault="0047078B" w:rsidP="00EB4A1C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sectPr w:rsidR="0047078B" w:rsidRPr="00B501AF" w:rsidSect="0037221C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032E8"/>
    <w:rsid w:val="00013F9C"/>
    <w:rsid w:val="00066FF8"/>
    <w:rsid w:val="00074B98"/>
    <w:rsid w:val="000F4AC2"/>
    <w:rsid w:val="00106BFB"/>
    <w:rsid w:val="00113538"/>
    <w:rsid w:val="00123DFF"/>
    <w:rsid w:val="001321A0"/>
    <w:rsid w:val="00177C0E"/>
    <w:rsid w:val="001F4704"/>
    <w:rsid w:val="001F4EF5"/>
    <w:rsid w:val="002017B7"/>
    <w:rsid w:val="00206EEA"/>
    <w:rsid w:val="00281D95"/>
    <w:rsid w:val="002B42F7"/>
    <w:rsid w:val="002B53AC"/>
    <w:rsid w:val="002C2DEB"/>
    <w:rsid w:val="002C6607"/>
    <w:rsid w:val="002D1067"/>
    <w:rsid w:val="002E3FDA"/>
    <w:rsid w:val="00334E9F"/>
    <w:rsid w:val="0037221C"/>
    <w:rsid w:val="003C75C7"/>
    <w:rsid w:val="0047078B"/>
    <w:rsid w:val="004834EC"/>
    <w:rsid w:val="004A41D6"/>
    <w:rsid w:val="004B71CB"/>
    <w:rsid w:val="004D524F"/>
    <w:rsid w:val="00544C69"/>
    <w:rsid w:val="005C2E4C"/>
    <w:rsid w:val="005D7B98"/>
    <w:rsid w:val="005F36EE"/>
    <w:rsid w:val="0061114B"/>
    <w:rsid w:val="0064584B"/>
    <w:rsid w:val="00653595"/>
    <w:rsid w:val="00653DAE"/>
    <w:rsid w:val="00660993"/>
    <w:rsid w:val="006802C3"/>
    <w:rsid w:val="00696ECE"/>
    <w:rsid w:val="0069767B"/>
    <w:rsid w:val="006A2919"/>
    <w:rsid w:val="006B10CE"/>
    <w:rsid w:val="00721B4F"/>
    <w:rsid w:val="00757841"/>
    <w:rsid w:val="007A5955"/>
    <w:rsid w:val="007B086E"/>
    <w:rsid w:val="007B1C0F"/>
    <w:rsid w:val="007C404F"/>
    <w:rsid w:val="007C700B"/>
    <w:rsid w:val="008229F5"/>
    <w:rsid w:val="0082739E"/>
    <w:rsid w:val="008605AE"/>
    <w:rsid w:val="008A524D"/>
    <w:rsid w:val="008B1D38"/>
    <w:rsid w:val="008B29DD"/>
    <w:rsid w:val="00904749"/>
    <w:rsid w:val="00916CF7"/>
    <w:rsid w:val="009441AE"/>
    <w:rsid w:val="0095521D"/>
    <w:rsid w:val="0095736A"/>
    <w:rsid w:val="009B4818"/>
    <w:rsid w:val="009B5F45"/>
    <w:rsid w:val="009D16CC"/>
    <w:rsid w:val="009E379F"/>
    <w:rsid w:val="00A350C4"/>
    <w:rsid w:val="00A47F15"/>
    <w:rsid w:val="00A56F06"/>
    <w:rsid w:val="00A65347"/>
    <w:rsid w:val="00A668A3"/>
    <w:rsid w:val="00A703E8"/>
    <w:rsid w:val="00A740D3"/>
    <w:rsid w:val="00AA5144"/>
    <w:rsid w:val="00AC191C"/>
    <w:rsid w:val="00AC199C"/>
    <w:rsid w:val="00AE1DD7"/>
    <w:rsid w:val="00B024D1"/>
    <w:rsid w:val="00B07E47"/>
    <w:rsid w:val="00B376D4"/>
    <w:rsid w:val="00B441D2"/>
    <w:rsid w:val="00B44FE7"/>
    <w:rsid w:val="00B46E91"/>
    <w:rsid w:val="00B501AF"/>
    <w:rsid w:val="00B56EDF"/>
    <w:rsid w:val="00B65E64"/>
    <w:rsid w:val="00BB7508"/>
    <w:rsid w:val="00C203D7"/>
    <w:rsid w:val="00C6271F"/>
    <w:rsid w:val="00C6410F"/>
    <w:rsid w:val="00C74AA8"/>
    <w:rsid w:val="00C763AB"/>
    <w:rsid w:val="00CC5868"/>
    <w:rsid w:val="00CD371B"/>
    <w:rsid w:val="00CE74C0"/>
    <w:rsid w:val="00D045F9"/>
    <w:rsid w:val="00D20F2A"/>
    <w:rsid w:val="00D62685"/>
    <w:rsid w:val="00D9095A"/>
    <w:rsid w:val="00DA2FC1"/>
    <w:rsid w:val="00E07FD3"/>
    <w:rsid w:val="00E10DE8"/>
    <w:rsid w:val="00E41A25"/>
    <w:rsid w:val="00E61AAF"/>
    <w:rsid w:val="00EB4A1C"/>
    <w:rsid w:val="00F253C8"/>
    <w:rsid w:val="00F3261A"/>
    <w:rsid w:val="00F36B00"/>
    <w:rsid w:val="00F619CC"/>
    <w:rsid w:val="00FB1676"/>
    <w:rsid w:val="21FB23AB"/>
    <w:rsid w:val="26D74BA2"/>
    <w:rsid w:val="353B9ED7"/>
    <w:rsid w:val="417AA084"/>
    <w:rsid w:val="4A650A4C"/>
    <w:rsid w:val="4CB0D5A1"/>
    <w:rsid w:val="67487647"/>
    <w:rsid w:val="68269DAD"/>
    <w:rsid w:val="68862071"/>
    <w:rsid w:val="72B5C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character" w:customStyle="1" w:styleId="normaltextrun">
    <w:name w:val="normaltextrun"/>
    <w:basedOn w:val="a0"/>
    <w:rsid w:val="00757841"/>
  </w:style>
  <w:style w:type="character" w:styleId="a3">
    <w:name w:val="annotation reference"/>
    <w:basedOn w:val="a0"/>
    <w:uiPriority w:val="99"/>
    <w:semiHidden/>
    <w:unhideWhenUsed/>
    <w:rsid w:val="00E41A2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41A2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E41A25"/>
    <w:rPr>
      <w:rFonts w:ascii="Tahoma" w:eastAsia="Tahoma" w:hAnsi="Tahoma" w:cs="Tahoma"/>
      <w:color w:val="000000"/>
      <w:sz w:val="20"/>
      <w:szCs w:val="20"/>
    </w:rPr>
  </w:style>
  <w:style w:type="paragraph" w:styleId="a5">
    <w:name w:val="Revision"/>
    <w:hidden/>
    <w:uiPriority w:val="99"/>
    <w:semiHidden/>
    <w:rsid w:val="00106BFB"/>
    <w:pPr>
      <w:spacing w:after="0" w:line="240" w:lineRule="auto"/>
    </w:pPr>
    <w:rPr>
      <w:rFonts w:ascii="Tahoma" w:eastAsia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E8B819-28CB-4D72-AC75-3E39531F12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468749-433E-4E4E-A011-2166D513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4FD3D0-F428-4134-BC53-4E9FAD31FB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ΜΑΡΙΑ</cp:lastModifiedBy>
  <cp:revision>112</cp:revision>
  <dcterms:created xsi:type="dcterms:W3CDTF">2022-04-11T14:30:00Z</dcterms:created>
  <dcterms:modified xsi:type="dcterms:W3CDTF">2022-10-08T20:53:00Z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