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68" w:rsidRPr="00120755" w:rsidRDefault="00B64A68" w:rsidP="00B64A68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B64A68" w:rsidRDefault="00B64A68" w:rsidP="00B64A6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C361FC">
        <w:rPr>
          <w:sz w:val="24"/>
          <w:szCs w:val="24"/>
        </w:rPr>
        <w:t xml:space="preserve"> επι</w:t>
      </w:r>
      <w:r w:rsidRPr="00B242E9">
        <w:rPr>
          <w:sz w:val="24"/>
          <w:szCs w:val="24"/>
        </w:rPr>
        <w:t xml:space="preserve">χείρηση </w:t>
      </w:r>
      <w:r>
        <w:rPr>
          <w:sz w:val="24"/>
          <w:szCs w:val="24"/>
        </w:rPr>
        <w:t>«ΒΗΤΑ Ο.Ε.» δραστηριοποιείται σε ένα αστικό κέντρο όπου τηρούνται όλες οι θρησκευτικές γιορτές</w:t>
      </w:r>
      <w:r w:rsidR="001D7E9F">
        <w:rPr>
          <w:sz w:val="24"/>
          <w:szCs w:val="24"/>
        </w:rPr>
        <w:t xml:space="preserve"> </w:t>
      </w:r>
      <w:r>
        <w:rPr>
          <w:sz w:val="24"/>
          <w:szCs w:val="24"/>
        </w:rPr>
        <w:t>και</w:t>
      </w:r>
      <w:r w:rsidR="001D7E9F">
        <w:rPr>
          <w:sz w:val="24"/>
          <w:szCs w:val="24"/>
        </w:rPr>
        <w:t xml:space="preserve"> οι </w:t>
      </w:r>
      <w:r>
        <w:rPr>
          <w:sz w:val="24"/>
          <w:szCs w:val="24"/>
        </w:rPr>
        <w:t>παραδόσεις</w:t>
      </w:r>
      <w:r w:rsidR="001D7E9F">
        <w:rPr>
          <w:sz w:val="24"/>
          <w:szCs w:val="24"/>
        </w:rPr>
        <w:t xml:space="preserve"> του λαού της χώρας</w:t>
      </w:r>
      <w:r>
        <w:rPr>
          <w:sz w:val="24"/>
          <w:szCs w:val="24"/>
        </w:rPr>
        <w:t>. Παράλληλα η τεχνολογία εκσυγχρον</w:t>
      </w:r>
      <w:r w:rsidR="00675EF5">
        <w:rPr>
          <w:sz w:val="24"/>
          <w:szCs w:val="24"/>
        </w:rPr>
        <w:t>ίζεται με ταχύς ρυθμούς. Ζητείται</w:t>
      </w:r>
      <w:r>
        <w:rPr>
          <w:sz w:val="24"/>
          <w:szCs w:val="24"/>
        </w:rPr>
        <w:t>:</w:t>
      </w:r>
    </w:p>
    <w:p w:rsidR="00437ED4" w:rsidRDefault="00B64A68" w:rsidP="00B64A68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 w:rsidR="00E55BE4">
        <w:rPr>
          <w:sz w:val="24"/>
          <w:szCs w:val="24"/>
        </w:rPr>
        <w:t xml:space="preserve"> Να ονομάσετε τις δύο (2) κατηγορίες του εξωτερικού περιβάλλοντος οι οποίες είναι πιο σημαντικές για την επιχείρηση «ΒΗΤΑ Ο.Ε.».                              </w:t>
      </w:r>
    </w:p>
    <w:p w:rsidR="00B64A68" w:rsidRPr="00E55BE4" w:rsidRDefault="00E55BE4" w:rsidP="00437ED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64A68" w:rsidRPr="00AF684C">
        <w:rPr>
          <w:b/>
          <w:sz w:val="24"/>
          <w:szCs w:val="24"/>
        </w:rPr>
        <w:t>(Μονάδες</w:t>
      </w:r>
      <w:r w:rsidR="006036BA">
        <w:rPr>
          <w:b/>
          <w:sz w:val="24"/>
          <w:szCs w:val="24"/>
        </w:rPr>
        <w:t xml:space="preserve"> </w:t>
      </w:r>
      <w:r w:rsidR="004A7AC2">
        <w:rPr>
          <w:b/>
          <w:sz w:val="24"/>
          <w:szCs w:val="24"/>
        </w:rPr>
        <w:t>6</w:t>
      </w:r>
      <w:r w:rsidR="00B64A68" w:rsidRPr="00AF684C">
        <w:rPr>
          <w:b/>
          <w:sz w:val="24"/>
          <w:szCs w:val="24"/>
        </w:rPr>
        <w:t>)</w:t>
      </w:r>
    </w:p>
    <w:p w:rsidR="00B64A68" w:rsidRDefault="00B64A68" w:rsidP="00B64A68">
      <w:pPr>
        <w:spacing w:line="360" w:lineRule="auto"/>
        <w:jc w:val="both"/>
        <w:rPr>
          <w:sz w:val="24"/>
          <w:szCs w:val="24"/>
        </w:rPr>
      </w:pPr>
    </w:p>
    <w:p w:rsidR="00E55BE4" w:rsidRDefault="00B64A68" w:rsidP="00B64A68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Να περιγράψετε </w:t>
      </w:r>
      <w:r w:rsidR="004A7AC2">
        <w:rPr>
          <w:sz w:val="24"/>
          <w:szCs w:val="24"/>
        </w:rPr>
        <w:t xml:space="preserve">τι περιλαμβάνουν </w:t>
      </w:r>
      <w:r w:rsidR="00E55BE4">
        <w:rPr>
          <w:sz w:val="24"/>
          <w:szCs w:val="24"/>
        </w:rPr>
        <w:t>οι</w:t>
      </w:r>
      <w:r>
        <w:rPr>
          <w:sz w:val="24"/>
          <w:szCs w:val="24"/>
        </w:rPr>
        <w:t xml:space="preserve"> δύο π</w:t>
      </w:r>
      <w:r w:rsidR="004A7AC2">
        <w:rPr>
          <w:sz w:val="24"/>
          <w:szCs w:val="24"/>
        </w:rPr>
        <w:t>αραπάνω</w:t>
      </w:r>
      <w:r w:rsidR="00E55BE4">
        <w:rPr>
          <w:sz w:val="24"/>
          <w:szCs w:val="24"/>
        </w:rPr>
        <w:t xml:space="preserve"> κατηγορίες του εξωτερικού</w:t>
      </w:r>
      <w:r w:rsidR="004A7AC2">
        <w:rPr>
          <w:sz w:val="24"/>
          <w:szCs w:val="24"/>
        </w:rPr>
        <w:t xml:space="preserve"> περιβά</w:t>
      </w:r>
      <w:r w:rsidR="00E55BE4">
        <w:rPr>
          <w:sz w:val="24"/>
          <w:szCs w:val="24"/>
        </w:rPr>
        <w:t>λλοντος</w:t>
      </w:r>
      <w:r w:rsidR="004A7AC2">
        <w:rPr>
          <w:sz w:val="24"/>
          <w:szCs w:val="24"/>
        </w:rPr>
        <w:t>. Να αναφέρετε παράδειγμα όπου χρειάζεται.</w:t>
      </w:r>
    </w:p>
    <w:p w:rsidR="00B64A68" w:rsidRDefault="00B64A68" w:rsidP="00E55BE4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4A7AC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</w:t>
      </w:r>
      <w:r w:rsidRPr="00AF684C">
        <w:rPr>
          <w:b/>
          <w:sz w:val="24"/>
          <w:szCs w:val="24"/>
        </w:rPr>
        <w:t>(Μονάδες</w:t>
      </w:r>
      <w:r w:rsidR="004A7AC2">
        <w:rPr>
          <w:b/>
          <w:sz w:val="24"/>
          <w:szCs w:val="24"/>
        </w:rPr>
        <w:t xml:space="preserve"> 19</w:t>
      </w:r>
      <w:r w:rsidRPr="00AF684C">
        <w:rPr>
          <w:b/>
          <w:sz w:val="24"/>
          <w:szCs w:val="24"/>
        </w:rPr>
        <w:t>)</w:t>
      </w:r>
    </w:p>
    <w:p w:rsidR="00B64A68" w:rsidRDefault="00B64A68" w:rsidP="00B64A68">
      <w:pPr>
        <w:spacing w:line="360" w:lineRule="auto"/>
        <w:jc w:val="both"/>
        <w:rPr>
          <w:sz w:val="24"/>
          <w:szCs w:val="24"/>
        </w:rPr>
      </w:pPr>
    </w:p>
    <w:p w:rsidR="00B64A68" w:rsidRDefault="00B64A68" w:rsidP="00B64A68"/>
    <w:p w:rsidR="00E30D68" w:rsidRDefault="00E30D68"/>
    <w:sectPr w:rsidR="00E30D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68"/>
    <w:rsid w:val="001D752F"/>
    <w:rsid w:val="001D7E9F"/>
    <w:rsid w:val="00437ED4"/>
    <w:rsid w:val="004A7AC2"/>
    <w:rsid w:val="006036BA"/>
    <w:rsid w:val="00637A46"/>
    <w:rsid w:val="00675EF5"/>
    <w:rsid w:val="00734B47"/>
    <w:rsid w:val="008344A7"/>
    <w:rsid w:val="009209B8"/>
    <w:rsid w:val="00A1356C"/>
    <w:rsid w:val="00A577A8"/>
    <w:rsid w:val="00A861A1"/>
    <w:rsid w:val="00B64A68"/>
    <w:rsid w:val="00B76A5A"/>
    <w:rsid w:val="00BD1011"/>
    <w:rsid w:val="00C361FC"/>
    <w:rsid w:val="00E30D68"/>
    <w:rsid w:val="00E55BE4"/>
    <w:rsid w:val="00EC1167"/>
    <w:rsid w:val="00EE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2023-05-06T17:51:00Z</cp:lastPrinted>
  <dcterms:created xsi:type="dcterms:W3CDTF">2023-05-06T17:51:00Z</dcterms:created>
  <dcterms:modified xsi:type="dcterms:W3CDTF">2023-05-06T17:51:00Z</dcterms:modified>
</cp:coreProperties>
</file>