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5C2" w:rsidRPr="00283CF1" w:rsidRDefault="000465C2" w:rsidP="000465C2">
      <w:pPr>
        <w:spacing w:line="360" w:lineRule="auto"/>
        <w:contextualSpacing/>
        <w:jc w:val="center"/>
        <w:rPr>
          <w:b/>
          <w:sz w:val="24"/>
          <w:szCs w:val="24"/>
          <w:lang w:eastAsia="en-US"/>
        </w:rPr>
      </w:pPr>
      <w:bookmarkStart w:id="0" w:name="_GoBack"/>
      <w:bookmarkEnd w:id="0"/>
      <w:r w:rsidRPr="00283CF1">
        <w:rPr>
          <w:b/>
          <w:sz w:val="24"/>
          <w:szCs w:val="24"/>
          <w:lang w:eastAsia="en-US"/>
        </w:rPr>
        <w:t>ΙΣΤΟΡΙΑ Α΄ ΤΑΞΗ</w:t>
      </w:r>
      <w:r w:rsidR="004957EB">
        <w:rPr>
          <w:b/>
          <w:sz w:val="24"/>
          <w:szCs w:val="24"/>
          <w:lang w:eastAsia="en-US"/>
        </w:rPr>
        <w:t>Σ</w:t>
      </w:r>
      <w:r w:rsidRPr="00283CF1">
        <w:rPr>
          <w:b/>
          <w:sz w:val="24"/>
          <w:szCs w:val="24"/>
          <w:lang w:eastAsia="en-US"/>
        </w:rPr>
        <w:t xml:space="preserve"> ΕΝΕΕΓΥΛ</w:t>
      </w:r>
    </w:p>
    <w:p w:rsidR="000C4D94" w:rsidRDefault="00DB64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>
        <w:rPr>
          <w:b/>
          <w:color w:val="000000"/>
          <w:sz w:val="24"/>
          <w:szCs w:val="24"/>
          <w:vertAlign w:val="superscript"/>
        </w:rPr>
        <w:t>ο</w:t>
      </w:r>
      <w:r>
        <w:rPr>
          <w:b/>
          <w:color w:val="000000"/>
          <w:sz w:val="24"/>
          <w:szCs w:val="24"/>
        </w:rPr>
        <w:t xml:space="preserve"> ΘΕΜΑ</w:t>
      </w:r>
    </w:p>
    <w:p w:rsidR="000C4D94" w:rsidRDefault="00DB64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1.α. </w:t>
      </w:r>
      <w:r>
        <w:rPr>
          <w:color w:val="000000"/>
          <w:sz w:val="24"/>
          <w:szCs w:val="24"/>
        </w:rPr>
        <w:t>1γ, 2δ, 3α, 4ε, 5β</w:t>
      </w:r>
    </w:p>
    <w:p w:rsidR="000C4D94" w:rsidRDefault="00DB64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1.β. </w:t>
      </w:r>
      <w:r>
        <w:rPr>
          <w:i/>
          <w:color w:val="000000"/>
          <w:sz w:val="24"/>
          <w:szCs w:val="24"/>
        </w:rPr>
        <w:t>Φιλική Εταιρεία:</w:t>
      </w:r>
      <w:r>
        <w:rPr>
          <w:color w:val="000000"/>
          <w:sz w:val="24"/>
          <w:szCs w:val="24"/>
        </w:rPr>
        <w:t xml:space="preserve"> 3</w:t>
      </w:r>
      <w:r>
        <w:rPr>
          <w:color w:val="000000"/>
          <w:sz w:val="24"/>
          <w:szCs w:val="24"/>
          <w:vertAlign w:val="superscript"/>
        </w:rPr>
        <w:t>ο</w:t>
      </w:r>
      <w:r>
        <w:rPr>
          <w:color w:val="000000"/>
          <w:sz w:val="24"/>
          <w:szCs w:val="24"/>
        </w:rPr>
        <w:t xml:space="preserve"> Κεφάλαιο, </w:t>
      </w:r>
      <w:bookmarkStart w:id="1" w:name="_Hlk100783585"/>
      <w:r w:rsidR="0066699B">
        <w:rPr>
          <w:color w:val="000000"/>
          <w:sz w:val="24"/>
          <w:szCs w:val="24"/>
        </w:rPr>
        <w:t>Γ</w:t>
      </w:r>
      <w:r>
        <w:rPr>
          <w:color w:val="000000"/>
          <w:sz w:val="24"/>
          <w:szCs w:val="24"/>
        </w:rPr>
        <w:t>. Ο Αγώνας για την Ανεξαρτησία και η δημιουργία του Ελληνικού Κράτους,</w:t>
      </w:r>
      <w:bookmarkEnd w:id="1"/>
      <w:r>
        <w:rPr>
          <w:color w:val="000000"/>
          <w:sz w:val="24"/>
          <w:szCs w:val="24"/>
        </w:rPr>
        <w:t xml:space="preserve"> 1.</w:t>
      </w:r>
      <w:r w:rsidR="005E484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Ιστορικό διάγραμμα της Επανάστασης, «[…]</w:t>
      </w:r>
      <w:r w:rsidR="00DF7673">
        <w:rPr>
          <w:color w:val="000000"/>
          <w:sz w:val="24"/>
          <w:szCs w:val="24"/>
        </w:rPr>
        <w:t xml:space="preserve"> Η Φιλική Εταιρεία…</w:t>
      </w:r>
      <w:r>
        <w:rPr>
          <w:color w:val="000000"/>
          <w:sz w:val="24"/>
          <w:szCs w:val="24"/>
        </w:rPr>
        <w:t xml:space="preserve"> ανεξαρτησία […]». </w:t>
      </w:r>
    </w:p>
    <w:p w:rsidR="0066699B" w:rsidRDefault="004957EB" w:rsidP="006669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«</w:t>
      </w:r>
      <w:r w:rsidR="0066699B">
        <w:rPr>
          <w:i/>
          <w:color w:val="000000"/>
          <w:sz w:val="24"/>
          <w:szCs w:val="24"/>
        </w:rPr>
        <w:t>Πανελλήνιον</w:t>
      </w:r>
      <w:r>
        <w:rPr>
          <w:i/>
          <w:color w:val="000000"/>
          <w:sz w:val="24"/>
          <w:szCs w:val="24"/>
        </w:rPr>
        <w:t>»</w:t>
      </w:r>
      <w:r w:rsidR="0066699B">
        <w:rPr>
          <w:i/>
          <w:color w:val="000000"/>
          <w:sz w:val="24"/>
          <w:szCs w:val="24"/>
        </w:rPr>
        <w:t>:</w:t>
      </w:r>
      <w:r w:rsidR="0066699B">
        <w:rPr>
          <w:color w:val="000000"/>
          <w:sz w:val="24"/>
          <w:szCs w:val="24"/>
        </w:rPr>
        <w:t xml:space="preserve"> 3</w:t>
      </w:r>
      <w:r w:rsidR="0066699B">
        <w:rPr>
          <w:color w:val="000000"/>
          <w:sz w:val="24"/>
          <w:szCs w:val="24"/>
          <w:vertAlign w:val="superscript"/>
        </w:rPr>
        <w:t>ο</w:t>
      </w:r>
      <w:r w:rsidR="0066699B">
        <w:rPr>
          <w:color w:val="000000"/>
          <w:sz w:val="24"/>
          <w:szCs w:val="24"/>
        </w:rPr>
        <w:t xml:space="preserve"> Κεφάλαιο, Γ. Ο Αγώνας για την Ανεξαρτησία και η δημιουργία του Ελληνικού Κράτους, 6. Η διακυβέρνηση του κράτους από τον Καποδίστρια, «[…]</w:t>
      </w:r>
      <w:r w:rsidR="005E4842">
        <w:rPr>
          <w:color w:val="000000"/>
          <w:sz w:val="24"/>
          <w:szCs w:val="24"/>
        </w:rPr>
        <w:t xml:space="preserve"> </w:t>
      </w:r>
      <w:r w:rsidR="0066699B">
        <w:rPr>
          <w:color w:val="000000"/>
          <w:sz w:val="24"/>
          <w:szCs w:val="24"/>
        </w:rPr>
        <w:t xml:space="preserve">Εκτός από την εκτελεστική…γνωμοδοτικού οργάνου […]». </w:t>
      </w:r>
    </w:p>
    <w:p w:rsidR="0066699B" w:rsidRDefault="006669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0C4D94" w:rsidRDefault="000C4D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sectPr w:rsidR="000C4D94" w:rsidSect="00526DE3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4D94"/>
    <w:rsid w:val="000465C2"/>
    <w:rsid w:val="000C4D94"/>
    <w:rsid w:val="004957EB"/>
    <w:rsid w:val="004A18D2"/>
    <w:rsid w:val="00526DE3"/>
    <w:rsid w:val="0053507A"/>
    <w:rsid w:val="005E4842"/>
    <w:rsid w:val="0066699B"/>
    <w:rsid w:val="00DB647B"/>
    <w:rsid w:val="00DF7673"/>
    <w:rsid w:val="00F92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E3"/>
  </w:style>
  <w:style w:type="paragraph" w:styleId="1">
    <w:name w:val="heading 1"/>
    <w:basedOn w:val="a"/>
    <w:next w:val="a"/>
    <w:uiPriority w:val="9"/>
    <w:qFormat/>
    <w:rsid w:val="00526DE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526DE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526DE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26D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526DE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526DE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526DE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526D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BEA50-59FB-4AA6-AE9D-90BECF407E34}"/>
</file>

<file path=customXml/itemProps2.xml><?xml version="1.0" encoding="utf-8"?>
<ds:datastoreItem xmlns:ds="http://schemas.openxmlformats.org/officeDocument/2006/customXml" ds:itemID="{8490635B-918D-4E9F-9C53-2BE3BE92A8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872430-1C1D-4A6C-80DE-A57C86D339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BASILIS</dc:creator>
  <cp:lastModifiedBy>Teacher</cp:lastModifiedBy>
  <cp:revision>4</cp:revision>
  <dcterms:created xsi:type="dcterms:W3CDTF">2022-09-12T19:34:00Z</dcterms:created>
  <dcterms:modified xsi:type="dcterms:W3CDTF">2022-09-15T11:50:00Z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