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90D7BC6" w14:textId="77777777" w:rsidR="00EF4574" w:rsidRDefault="002D3FB1" w:rsidP="00EF4574">
      <w:pPr>
        <w:pStyle w:val="11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3AB7766D" w14:textId="69DEF9D1" w:rsidR="00EF4574" w:rsidRPr="00EF4574" w:rsidRDefault="00EF4574" w:rsidP="00EF4574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χεδιαστικά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προγράμματα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: παρουσιάζουν μεγάλη ευκολία στο</w:t>
      </w:r>
      <w:r w:rsidR="00992721">
        <w:rPr>
          <w:rFonts w:asciiTheme="minorHAnsi" w:hAnsiTheme="minorHAnsi" w:cstheme="minorHAnsi"/>
          <w:sz w:val="24"/>
          <w:szCs w:val="24"/>
          <w:lang w:eastAsia="en-US" w:bidi="en-US"/>
        </w:rPr>
        <w:t>ν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σχεδιασμό απλών ή σύνθετων γεωμετρικών σχημάτων, συμβόλων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κ.λπ.</w:t>
      </w:r>
    </w:p>
    <w:p w14:paraId="2B470EC9" w14:textId="658905AD" w:rsidR="00EF4574" w:rsidRPr="00EF4574" w:rsidRDefault="00EF4574" w:rsidP="00EF4574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Προγράμματα ε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πεξεργασίας εικόνας: παρεμβαίνουν στις εικόνες και προκαλούν επιμέρους διαφοροποιήσεις.</w:t>
      </w:r>
    </w:p>
    <w:p w14:paraId="600F1108" w14:textId="5AA9E9D0" w:rsidR="00EF4574" w:rsidRPr="00EF4574" w:rsidRDefault="00EF4574" w:rsidP="00EF4574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ελιδοποιητικά</w:t>
      </w:r>
      <w:proofErr w:type="spellEnd"/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προγράμματα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: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μορφοποιούν το κείμενο των σελίδων και εισάγουν σ’ αυτές σχέδια και εικόνες από άλλες κατηγορίες προγραμμάτων.</w:t>
      </w:r>
    </w:p>
    <w:p w14:paraId="74899482" w14:textId="15F4877E" w:rsidR="00FE7E4E" w:rsidRDefault="00EF4574" w:rsidP="00EF4574">
      <w:pPr>
        <w:pStyle w:val="11"/>
        <w:numPr>
          <w:ilvl w:val="0"/>
          <w:numId w:val="9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Ε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ιδικά προγράμματα: εξυπηρετούν επιμέρους ανάγκες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, π.χ. </w:t>
      </w:r>
      <w:r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το ηλεκτρονικό μοντάζ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164AC152" w14:textId="77777777" w:rsidR="00EF4574" w:rsidRDefault="00EF4574" w:rsidP="00EF4574">
      <w:pPr>
        <w:pStyle w:val="11"/>
        <w:shd w:val="clear" w:color="auto" w:fill="auto"/>
        <w:spacing w:after="0"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226AD387" w14:textId="3F1D7316" w:rsidR="00EF4574" w:rsidRDefault="004279A5" w:rsidP="00804131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="003B6877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</w:t>
      </w: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EF4574"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Η θεωρία των χρωμάτων που αναφέρεται στις ακτινοβολίες</w:t>
      </w:r>
      <w:r w:rsidR="00EF457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είναι η προσθετική. Ονομάζεται έτσι, ε</w:t>
      </w:r>
      <w:r w:rsidR="00EF4574"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πειδή η ανάμειξ</w:t>
      </w:r>
      <w:r w:rsidR="00EF4574">
        <w:rPr>
          <w:rFonts w:asciiTheme="minorHAnsi" w:hAnsiTheme="minorHAnsi" w:cstheme="minorHAnsi"/>
          <w:sz w:val="24"/>
          <w:szCs w:val="24"/>
          <w:lang w:eastAsia="en-US" w:bidi="en-US"/>
        </w:rPr>
        <w:t>η</w:t>
      </w:r>
      <w:r w:rsidR="00EF4574" w:rsidRPr="00EF457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EF4574">
        <w:rPr>
          <w:rFonts w:asciiTheme="minorHAnsi" w:hAnsiTheme="minorHAnsi" w:cstheme="minorHAnsi"/>
          <w:sz w:val="24"/>
          <w:szCs w:val="24"/>
          <w:lang w:eastAsia="en-US" w:bidi="en-US"/>
        </w:rPr>
        <w:t>των βασικών χρωμάτων (</w:t>
      </w:r>
      <w:r w:rsidR="00EF4574" w:rsidRPr="00EF4574">
        <w:rPr>
          <w:rFonts w:asciiTheme="minorHAnsi" w:hAnsiTheme="minorHAnsi" w:cstheme="minorHAnsi"/>
          <w:sz w:val="24"/>
          <w:szCs w:val="24"/>
          <w:lang w:eastAsia="en-US" w:bidi="en-US"/>
        </w:rPr>
        <w:t>μπλε, πράσινο και κόκκινο</w:t>
      </w:r>
      <w:r w:rsidR="00EF4574">
        <w:rPr>
          <w:rFonts w:asciiTheme="minorHAnsi" w:hAnsiTheme="minorHAnsi" w:cstheme="minorHAnsi"/>
          <w:sz w:val="24"/>
          <w:szCs w:val="24"/>
          <w:lang w:eastAsia="en-US" w:bidi="en-US"/>
        </w:rPr>
        <w:t>)</w:t>
      </w:r>
      <w:r w:rsidR="00EF4574" w:rsidRPr="00EF457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σε ίσες αναλογίες δίνει το λευκό φως</w:t>
      </w:r>
      <w:r w:rsidR="00EF4574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6E8532E4" w14:textId="763B6AF5" w:rsidR="00804131" w:rsidRDefault="00EF4574" w:rsidP="00EF4574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Η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αφαιρετική</w:t>
      </w:r>
      <w:r w:rsidR="00804131" w:rsidRPr="00804131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 χρώματα των χρωστικών που μπορούν να αποδώσουν σχεδόν όλα τα υπόλοιπα με την ανάμειξή τους, είναι τα κυανό, </w:t>
      </w:r>
      <w:proofErr w:type="spellStart"/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>ματζέντα</w:t>
      </w:r>
      <w:proofErr w:type="spellEnd"/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και κίτρινο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02E02E25" w14:textId="77777777" w:rsidR="004279A5" w:rsidRPr="00765F8D" w:rsidRDefault="004279A5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279A5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08C6E" w14:textId="77777777" w:rsidR="009C3DFE" w:rsidRDefault="009C3DFE" w:rsidP="007F659F">
      <w:r>
        <w:separator/>
      </w:r>
    </w:p>
  </w:endnote>
  <w:endnote w:type="continuationSeparator" w:id="0">
    <w:p w14:paraId="0716947E" w14:textId="77777777" w:rsidR="009C3DFE" w:rsidRDefault="009C3DF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0674" w14:textId="77777777" w:rsidR="009C3DFE" w:rsidRDefault="009C3DFE"/>
  </w:footnote>
  <w:footnote w:type="continuationSeparator" w:id="0">
    <w:p w14:paraId="4ACE7B06" w14:textId="77777777" w:rsidR="009C3DFE" w:rsidRDefault="009C3D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6161D3F"/>
    <w:multiLevelType w:val="hybridMultilevel"/>
    <w:tmpl w:val="5DD04B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3"/>
  </w:num>
  <w:num w:numId="2" w16cid:durableId="469983381">
    <w:abstractNumId w:val="4"/>
  </w:num>
  <w:num w:numId="3" w16cid:durableId="719398830">
    <w:abstractNumId w:val="8"/>
  </w:num>
  <w:num w:numId="4" w16cid:durableId="1933010779">
    <w:abstractNumId w:val="0"/>
  </w:num>
  <w:num w:numId="5" w16cid:durableId="1142382407">
    <w:abstractNumId w:val="7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5"/>
  </w:num>
  <w:num w:numId="9" w16cid:durableId="1516338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0D5751"/>
    <w:rsid w:val="00103E16"/>
    <w:rsid w:val="00125228"/>
    <w:rsid w:val="0013063A"/>
    <w:rsid w:val="00131105"/>
    <w:rsid w:val="0015794F"/>
    <w:rsid w:val="00164ADF"/>
    <w:rsid w:val="00165EC0"/>
    <w:rsid w:val="00176B16"/>
    <w:rsid w:val="001A22D0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B6877"/>
    <w:rsid w:val="003C5D2D"/>
    <w:rsid w:val="003C70F8"/>
    <w:rsid w:val="003F3A6A"/>
    <w:rsid w:val="003F42F5"/>
    <w:rsid w:val="003F5CF7"/>
    <w:rsid w:val="004279A5"/>
    <w:rsid w:val="00434DA9"/>
    <w:rsid w:val="00436CFB"/>
    <w:rsid w:val="004442DF"/>
    <w:rsid w:val="0045216D"/>
    <w:rsid w:val="00472CF1"/>
    <w:rsid w:val="004B5A0C"/>
    <w:rsid w:val="004B7D96"/>
    <w:rsid w:val="004E5300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65FE3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0AD8"/>
    <w:rsid w:val="00793368"/>
    <w:rsid w:val="00793A3F"/>
    <w:rsid w:val="007A7659"/>
    <w:rsid w:val="007E01CD"/>
    <w:rsid w:val="007E23AA"/>
    <w:rsid w:val="007E7F18"/>
    <w:rsid w:val="007F49F7"/>
    <w:rsid w:val="007F659F"/>
    <w:rsid w:val="00804131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30285"/>
    <w:rsid w:val="009346F0"/>
    <w:rsid w:val="00970BA9"/>
    <w:rsid w:val="009818FF"/>
    <w:rsid w:val="00992721"/>
    <w:rsid w:val="009C327D"/>
    <w:rsid w:val="009C3DFE"/>
    <w:rsid w:val="009C530A"/>
    <w:rsid w:val="00A134A3"/>
    <w:rsid w:val="00A553AC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76B2F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EF4574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82B2B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4</cp:revision>
  <cp:lastPrinted>2021-10-14T05:35:00Z</cp:lastPrinted>
  <dcterms:created xsi:type="dcterms:W3CDTF">2022-10-02T16:03:00Z</dcterms:created>
  <dcterms:modified xsi:type="dcterms:W3CDTF">2022-10-03T09:49:00Z</dcterms:modified>
</cp:coreProperties>
</file>