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54922778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3D667F">
        <w:rPr>
          <w:rFonts w:asciiTheme="minorHAnsi" w:hAnsiTheme="minorHAnsi" w:cstheme="minorHAnsi"/>
          <w:sz w:val="24"/>
          <w:szCs w:val="24"/>
        </w:rPr>
        <w:t>Η</w:t>
      </w:r>
      <w:r w:rsidR="003D667F" w:rsidRPr="003D667F">
        <w:rPr>
          <w:rFonts w:asciiTheme="minorHAnsi" w:hAnsiTheme="minorHAnsi" w:cstheme="minorHAnsi"/>
          <w:sz w:val="24"/>
          <w:szCs w:val="24"/>
        </w:rPr>
        <w:t xml:space="preserve"> λέξη φλεξογραφία</w:t>
      </w:r>
      <w:r w:rsidR="003D667F">
        <w:rPr>
          <w:rFonts w:asciiTheme="minorHAnsi" w:hAnsiTheme="minorHAnsi" w:cstheme="minorHAnsi"/>
          <w:sz w:val="24"/>
          <w:szCs w:val="24"/>
        </w:rPr>
        <w:t xml:space="preserve"> π</w:t>
      </w:r>
      <w:r w:rsidR="003D667F" w:rsidRPr="003D667F">
        <w:rPr>
          <w:rFonts w:asciiTheme="minorHAnsi" w:hAnsiTheme="minorHAnsi" w:cstheme="minorHAnsi"/>
          <w:sz w:val="24"/>
          <w:szCs w:val="24"/>
        </w:rPr>
        <w:t>ροέρχεται από τις αγγλικές λέξεις Flexible ή Flex που σημαίνουν αντίστοιχα εύκαμπτος και κάμπτω, ή από τη λατινική Flexus, που σημαίνει κυρτός ή καμπυλωμένος.</w:t>
      </w:r>
    </w:p>
    <w:p w14:paraId="1A01E529" w14:textId="4C0AAA69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3D667F" w:rsidRPr="003D667F">
        <w:rPr>
          <w:rFonts w:asciiTheme="minorHAnsi" w:hAnsiTheme="minorHAnsi" w:cstheme="minorHAnsi"/>
          <w:sz w:val="24"/>
          <w:szCs w:val="24"/>
        </w:rPr>
        <w:t xml:space="preserve">Ο τρόπος κατασκευής της εκτυπωτικής πλάκας </w:t>
      </w:r>
      <w:r w:rsidR="0072511C">
        <w:rPr>
          <w:rFonts w:asciiTheme="minorHAnsi" w:hAnsiTheme="minorHAnsi" w:cstheme="minorHAnsi"/>
          <w:sz w:val="24"/>
          <w:szCs w:val="24"/>
        </w:rPr>
        <w:t xml:space="preserve">της φλεξογραφίας </w:t>
      </w:r>
      <w:r w:rsidR="003D667F" w:rsidRPr="003D667F">
        <w:rPr>
          <w:rFonts w:asciiTheme="minorHAnsi" w:hAnsiTheme="minorHAnsi" w:cstheme="minorHAnsi"/>
          <w:sz w:val="24"/>
          <w:szCs w:val="24"/>
        </w:rPr>
        <w:t xml:space="preserve">έχει αρκετά κοινά στοιχεία με τον τρόπο που παράγονται οι πλάκες της </w:t>
      </w:r>
      <w:r w:rsidR="003D667F">
        <w:rPr>
          <w:rFonts w:asciiTheme="minorHAnsi" w:hAnsiTheme="minorHAnsi" w:cstheme="minorHAnsi"/>
          <w:sz w:val="24"/>
          <w:szCs w:val="24"/>
        </w:rPr>
        <w:t>βαθυτυπίας</w:t>
      </w:r>
      <w:r w:rsidR="003D667F" w:rsidRPr="003D667F">
        <w:rPr>
          <w:rFonts w:asciiTheme="minorHAnsi" w:hAnsiTheme="minorHAnsi" w:cstheme="minorHAnsi"/>
          <w:sz w:val="24"/>
          <w:szCs w:val="24"/>
        </w:rPr>
        <w:t>, με τη διαφορά ότι, επειδή είναι εύκαμπτη, μπορεί να τοποθετηθεί στη</w:t>
      </w:r>
      <w:r w:rsidR="0072511C">
        <w:rPr>
          <w:rFonts w:asciiTheme="minorHAnsi" w:hAnsiTheme="minorHAnsi" w:cstheme="minorHAnsi"/>
          <w:sz w:val="24"/>
          <w:szCs w:val="24"/>
        </w:rPr>
        <w:t>ν</w:t>
      </w:r>
      <w:r w:rsidR="003D667F" w:rsidRPr="003D667F">
        <w:rPr>
          <w:rFonts w:asciiTheme="minorHAnsi" w:hAnsiTheme="minorHAnsi" w:cstheme="minorHAnsi"/>
          <w:sz w:val="24"/>
          <w:szCs w:val="24"/>
        </w:rPr>
        <w:t xml:space="preserve"> περιφέρεια ενός κυλίνδρου.</w:t>
      </w:r>
    </w:p>
    <w:p w14:paraId="55C10C97" w14:textId="3682DB7A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A25D1D">
        <w:rPr>
          <w:rFonts w:asciiTheme="minorHAnsi" w:hAnsiTheme="minorHAnsi" w:cstheme="minorHAnsi"/>
          <w:sz w:val="24"/>
          <w:szCs w:val="24"/>
        </w:rPr>
        <w:t xml:space="preserve">Η </w:t>
      </w:r>
      <w:r w:rsidR="00A25D1D" w:rsidRPr="00A25D1D">
        <w:rPr>
          <w:rFonts w:asciiTheme="minorHAnsi" w:hAnsiTheme="minorHAnsi" w:cstheme="minorHAnsi"/>
          <w:sz w:val="24"/>
          <w:szCs w:val="24"/>
        </w:rPr>
        <w:t>φλεξογραφική μέθοδο</w:t>
      </w:r>
      <w:r w:rsidR="00A25D1D">
        <w:rPr>
          <w:rFonts w:asciiTheme="minorHAnsi" w:hAnsiTheme="minorHAnsi" w:cstheme="minorHAnsi"/>
          <w:sz w:val="24"/>
          <w:szCs w:val="24"/>
        </w:rPr>
        <w:t>ς</w:t>
      </w:r>
      <w:r w:rsidR="00A25D1D" w:rsidRPr="00A25D1D">
        <w:rPr>
          <w:rFonts w:asciiTheme="minorHAnsi" w:hAnsiTheme="minorHAnsi" w:cstheme="minorHAnsi"/>
          <w:sz w:val="24"/>
          <w:szCs w:val="24"/>
        </w:rPr>
        <w:t xml:space="preserve"> εκτύπωσης</w:t>
      </w:r>
      <w:r w:rsidR="00A25D1D">
        <w:rPr>
          <w:rFonts w:asciiTheme="minorHAnsi" w:hAnsiTheme="minorHAnsi" w:cstheme="minorHAnsi"/>
          <w:sz w:val="24"/>
          <w:szCs w:val="24"/>
        </w:rPr>
        <w:t xml:space="preserve"> ονομαζόταν αρχικά μέθοδος ανιλίνης</w:t>
      </w:r>
      <w:r w:rsidR="002D5CBB">
        <w:rPr>
          <w:rFonts w:asciiTheme="minorHAnsi" w:hAnsiTheme="minorHAnsi" w:cstheme="minorHAnsi"/>
          <w:sz w:val="24"/>
          <w:szCs w:val="24"/>
        </w:rPr>
        <w:t>.</w:t>
      </w:r>
    </w:p>
    <w:p w14:paraId="6A0CED9F" w14:textId="16230CBA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3115E1">
        <w:rPr>
          <w:rFonts w:asciiTheme="minorHAnsi" w:hAnsiTheme="minorHAnsi" w:cstheme="minorHAnsi"/>
          <w:sz w:val="24"/>
          <w:szCs w:val="24"/>
        </w:rPr>
        <w:t xml:space="preserve">Ο </w:t>
      </w:r>
      <w:r w:rsidR="003115E1" w:rsidRPr="003115E1">
        <w:rPr>
          <w:rFonts w:asciiTheme="minorHAnsi" w:hAnsiTheme="minorHAnsi" w:cstheme="minorHAnsi"/>
          <w:sz w:val="24"/>
          <w:szCs w:val="24"/>
        </w:rPr>
        <w:t>κύλινδρο</w:t>
      </w:r>
      <w:r w:rsidR="003115E1">
        <w:rPr>
          <w:rFonts w:asciiTheme="minorHAnsi" w:hAnsiTheme="minorHAnsi" w:cstheme="minorHAnsi"/>
          <w:sz w:val="24"/>
          <w:szCs w:val="24"/>
        </w:rPr>
        <w:t>ς</w:t>
      </w:r>
      <w:r w:rsidR="003115E1" w:rsidRPr="003115E1">
        <w:rPr>
          <w:rFonts w:asciiTheme="minorHAnsi" w:hAnsiTheme="minorHAnsi" w:cstheme="minorHAnsi"/>
          <w:sz w:val="24"/>
          <w:szCs w:val="24"/>
        </w:rPr>
        <w:t xml:space="preserve"> άνιλοξ</w:t>
      </w:r>
      <w:r w:rsidR="003115E1">
        <w:rPr>
          <w:rFonts w:asciiTheme="minorHAnsi" w:hAnsiTheme="minorHAnsi" w:cstheme="minorHAnsi"/>
          <w:sz w:val="24"/>
          <w:szCs w:val="24"/>
        </w:rPr>
        <w:t xml:space="preserve"> είναι αυτός που φέρει το εκτυπωτικό κλισέ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523EDD4F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3115E1">
        <w:rPr>
          <w:rFonts w:asciiTheme="minorHAnsi" w:hAnsiTheme="minorHAnsi" w:cstheme="minorHAnsi"/>
          <w:sz w:val="24"/>
          <w:szCs w:val="24"/>
        </w:rPr>
        <w:t xml:space="preserve">Οι φλεξογραφικές </w:t>
      </w:r>
      <w:r w:rsidR="003115E1" w:rsidRPr="003115E1">
        <w:rPr>
          <w:rFonts w:asciiTheme="minorHAnsi" w:hAnsiTheme="minorHAnsi" w:cstheme="minorHAnsi"/>
          <w:sz w:val="24"/>
          <w:szCs w:val="24"/>
        </w:rPr>
        <w:t xml:space="preserve">μηχανές σε σειρά ονομάζονται έτσι εξαιτίας της </w:t>
      </w:r>
      <w:r w:rsidR="003115E1">
        <w:rPr>
          <w:rFonts w:asciiTheme="minorHAnsi" w:hAnsiTheme="minorHAnsi" w:cstheme="minorHAnsi"/>
          <w:sz w:val="24"/>
          <w:szCs w:val="24"/>
        </w:rPr>
        <w:t>κάθετης</w:t>
      </w:r>
      <w:r w:rsidR="003115E1" w:rsidRPr="003115E1">
        <w:rPr>
          <w:rFonts w:asciiTheme="minorHAnsi" w:hAnsiTheme="minorHAnsi" w:cstheme="minorHAnsi"/>
          <w:sz w:val="24"/>
          <w:szCs w:val="24"/>
        </w:rPr>
        <w:t xml:space="preserve"> διάταξης που έχουν οι πύργοι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7E4B78D8" w:rsidR="00103E16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1F428604" w14:textId="77777777" w:rsidR="0038795A" w:rsidRDefault="0038795A" w:rsidP="003879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2.2  </w:t>
      </w:r>
      <w:r w:rsidRPr="00282A4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561C14B4" w14:textId="77777777" w:rsidR="0038795A" w:rsidRPr="00282A4D" w:rsidRDefault="0038795A" w:rsidP="003879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5321A6" w14:textId="64EFC2AA" w:rsidR="0038795A" w:rsidRPr="00C04CD0" w:rsidRDefault="00DE5DA9" w:rsidP="007B0C85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Σε μία </w:t>
      </w:r>
      <w:r w:rsidR="0072511C">
        <w:rPr>
          <w:rFonts w:asciiTheme="minorHAnsi" w:eastAsia="Times New Roman" w:hAnsiTheme="minorHAnsi" w:cstheme="minorHAnsi"/>
        </w:rPr>
        <w:t>φλεξογραφική</w:t>
      </w:r>
      <w:r>
        <w:rPr>
          <w:rFonts w:asciiTheme="minorHAnsi" w:eastAsia="Times New Roman" w:hAnsiTheme="minorHAnsi" w:cstheme="minorHAnsi"/>
        </w:rPr>
        <w:t xml:space="preserve"> μηχανή</w:t>
      </w:r>
      <w:r w:rsidR="0072511C">
        <w:rPr>
          <w:rFonts w:asciiTheme="minorHAnsi" w:eastAsia="Times New Roman" w:hAnsiTheme="minorHAnsi" w:cstheme="minorHAnsi"/>
        </w:rPr>
        <w:t xml:space="preserve"> εκτύπωσης</w:t>
      </w:r>
      <w:r>
        <w:rPr>
          <w:rFonts w:asciiTheme="minorHAnsi" w:eastAsia="Times New Roman" w:hAnsiTheme="minorHAnsi" w:cstheme="minorHAnsi"/>
        </w:rPr>
        <w:t>, ο κύλινδρος άνιλοξ ανήκει στο τμήμα</w:t>
      </w:r>
      <w:r w:rsidR="0038795A" w:rsidRPr="00721C96">
        <w:rPr>
          <w:rFonts w:asciiTheme="minorHAnsi" w:eastAsia="Times New Roman" w:hAnsiTheme="minorHAnsi" w:cstheme="minorHAnsi"/>
        </w:rPr>
        <w:t>:</w:t>
      </w:r>
    </w:p>
    <w:p w14:paraId="263E9222" w14:textId="3E625AB6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DE5DA9">
        <w:rPr>
          <w:rFonts w:asciiTheme="minorHAnsi" w:hAnsiTheme="minorHAnsi" w:cstheme="minorHAnsi"/>
          <w:bCs/>
          <w:sz w:val="24"/>
          <w:szCs w:val="24"/>
        </w:rPr>
        <w:t>τροφοδοσίας ρολού</w:t>
      </w:r>
    </w:p>
    <w:p w14:paraId="4978D800" w14:textId="4D754F6A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DE5DA9">
        <w:rPr>
          <w:rFonts w:asciiTheme="minorHAnsi" w:hAnsiTheme="minorHAnsi" w:cstheme="minorHAnsi"/>
          <w:bCs/>
          <w:sz w:val="24"/>
          <w:szCs w:val="24"/>
        </w:rPr>
        <w:t>εκτύπωσης</w:t>
      </w:r>
    </w:p>
    <w:p w14:paraId="3C0353F0" w14:textId="045F2F82" w:rsidR="0038795A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DE5DA9">
        <w:rPr>
          <w:rFonts w:asciiTheme="minorHAnsi" w:hAnsiTheme="minorHAnsi" w:cstheme="minorHAnsi"/>
          <w:bCs/>
          <w:sz w:val="24"/>
          <w:szCs w:val="24"/>
        </w:rPr>
        <w:t xml:space="preserve">στεγνώματος </w:t>
      </w:r>
    </w:p>
    <w:p w14:paraId="66B7F327" w14:textId="1D903310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E5DA9">
        <w:rPr>
          <w:rFonts w:asciiTheme="minorHAnsi" w:hAnsiTheme="minorHAnsi" w:cstheme="minorHAnsi"/>
          <w:sz w:val="24"/>
          <w:szCs w:val="24"/>
        </w:rPr>
        <w:t>ψύξης</w:t>
      </w:r>
    </w:p>
    <w:p w14:paraId="39F81E9F" w14:textId="77777777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</w:p>
    <w:p w14:paraId="7EBB9279" w14:textId="16E16351" w:rsidR="0038795A" w:rsidRPr="007B0C85" w:rsidRDefault="007B0C85" w:rsidP="007B0C85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color w:val="auto"/>
          <w:spacing w:val="-2"/>
        </w:rPr>
      </w:pPr>
      <w:r w:rsidRPr="007B0C85">
        <w:rPr>
          <w:rFonts w:asciiTheme="minorHAnsi" w:eastAsia="Times New Roman" w:hAnsiTheme="minorHAnsi" w:cstheme="minorHAnsi"/>
          <w:color w:val="auto"/>
          <w:spacing w:val="-2"/>
        </w:rPr>
        <w:t>Ειδική λεπίδα καθαρισμού απομακρύνει τη μελάνη που περισσεύει από τον κύλινδρο</w:t>
      </w:r>
      <w:r w:rsidR="0038795A" w:rsidRPr="007B0C85">
        <w:rPr>
          <w:rFonts w:asciiTheme="minorHAnsi" w:eastAsia="Times New Roman" w:hAnsiTheme="minorHAnsi" w:cstheme="minorHAnsi"/>
          <w:color w:val="auto"/>
          <w:spacing w:val="-2"/>
        </w:rPr>
        <w:t>:</w:t>
      </w:r>
    </w:p>
    <w:p w14:paraId="7CEF2E8E" w14:textId="4E69746D" w:rsidR="0038795A" w:rsidRPr="00C04CD0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α. </w:t>
      </w:r>
      <w:r w:rsidR="007B0C85">
        <w:rPr>
          <w:rFonts w:asciiTheme="minorHAnsi" w:hAnsiTheme="minorHAnsi" w:cstheme="minorHAnsi"/>
          <w:color w:val="auto"/>
          <w:sz w:val="24"/>
          <w:szCs w:val="24"/>
        </w:rPr>
        <w:t>τροφοδοσίας</w:t>
      </w:r>
    </w:p>
    <w:p w14:paraId="7ED9EE80" w14:textId="0DAA98DF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β. </w:t>
      </w:r>
      <w:r w:rsidR="007B0C85">
        <w:rPr>
          <w:rFonts w:asciiTheme="minorHAnsi" w:hAnsiTheme="minorHAnsi" w:cstheme="minorHAnsi"/>
          <w:color w:val="auto"/>
          <w:sz w:val="24"/>
          <w:szCs w:val="24"/>
        </w:rPr>
        <w:t>άνιλοξ</w:t>
      </w:r>
    </w:p>
    <w:p w14:paraId="099F9A84" w14:textId="3337263D" w:rsidR="0038795A" w:rsidRPr="00050B0E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282A4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B0C85">
        <w:rPr>
          <w:rFonts w:asciiTheme="minorHAnsi" w:hAnsiTheme="minorHAnsi" w:cstheme="minorHAnsi"/>
          <w:color w:val="auto"/>
          <w:sz w:val="24"/>
          <w:szCs w:val="24"/>
        </w:rPr>
        <w:t>που φέρει το εκτυπωτικό κλισέ</w:t>
      </w:r>
    </w:p>
    <w:p w14:paraId="4AF770BA" w14:textId="058D2B6A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δ.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B0C85">
        <w:rPr>
          <w:rFonts w:asciiTheme="minorHAnsi" w:hAnsiTheme="minorHAnsi" w:cstheme="minorHAnsi"/>
          <w:color w:val="auto"/>
          <w:sz w:val="24"/>
          <w:szCs w:val="24"/>
        </w:rPr>
        <w:t>πίεσης</w:t>
      </w:r>
    </w:p>
    <w:p w14:paraId="11AC60F2" w14:textId="77777777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sz w:val="24"/>
          <w:szCs w:val="24"/>
        </w:rPr>
        <w:t xml:space="preserve">  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p w14:paraId="3067E98F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5A297B" w:rsidRPr="008D155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F8836" w14:textId="77777777" w:rsidR="00FD5412" w:rsidRDefault="00FD5412" w:rsidP="007F659F">
      <w:r>
        <w:separator/>
      </w:r>
    </w:p>
  </w:endnote>
  <w:endnote w:type="continuationSeparator" w:id="0">
    <w:p w14:paraId="2EDF89E0" w14:textId="77777777" w:rsidR="00FD5412" w:rsidRDefault="00FD541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DCD1D" w14:textId="77777777" w:rsidR="00FD5412" w:rsidRDefault="00FD5412"/>
  </w:footnote>
  <w:footnote w:type="continuationSeparator" w:id="0">
    <w:p w14:paraId="0011D01E" w14:textId="77777777" w:rsidR="00FD5412" w:rsidRDefault="00FD54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835A75D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50B0E"/>
    <w:rsid w:val="000522C4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2D3E"/>
    <w:rsid w:val="00252D59"/>
    <w:rsid w:val="00285AD1"/>
    <w:rsid w:val="00294188"/>
    <w:rsid w:val="002969D8"/>
    <w:rsid w:val="002B0AB2"/>
    <w:rsid w:val="002B381E"/>
    <w:rsid w:val="002B787B"/>
    <w:rsid w:val="002D5CBB"/>
    <w:rsid w:val="003115E1"/>
    <w:rsid w:val="003147FE"/>
    <w:rsid w:val="00351FE5"/>
    <w:rsid w:val="003630E6"/>
    <w:rsid w:val="00365ABD"/>
    <w:rsid w:val="00365C25"/>
    <w:rsid w:val="003805F1"/>
    <w:rsid w:val="0038795A"/>
    <w:rsid w:val="003A43DC"/>
    <w:rsid w:val="003A5312"/>
    <w:rsid w:val="003A70A0"/>
    <w:rsid w:val="003C0BC2"/>
    <w:rsid w:val="003C5D2D"/>
    <w:rsid w:val="003C70F8"/>
    <w:rsid w:val="003D667F"/>
    <w:rsid w:val="003F3A6A"/>
    <w:rsid w:val="003F5CF7"/>
    <w:rsid w:val="00436CFB"/>
    <w:rsid w:val="004442DF"/>
    <w:rsid w:val="0045216D"/>
    <w:rsid w:val="004656E1"/>
    <w:rsid w:val="00472CF1"/>
    <w:rsid w:val="00490CEF"/>
    <w:rsid w:val="004D5505"/>
    <w:rsid w:val="004E5300"/>
    <w:rsid w:val="004F18F9"/>
    <w:rsid w:val="00513FBA"/>
    <w:rsid w:val="00552295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86CF8"/>
    <w:rsid w:val="006A3689"/>
    <w:rsid w:val="006B46C3"/>
    <w:rsid w:val="006C3A23"/>
    <w:rsid w:val="006E5EC8"/>
    <w:rsid w:val="006F048C"/>
    <w:rsid w:val="006F3DFE"/>
    <w:rsid w:val="00724253"/>
    <w:rsid w:val="0072511C"/>
    <w:rsid w:val="00732F2B"/>
    <w:rsid w:val="00780B84"/>
    <w:rsid w:val="00793368"/>
    <w:rsid w:val="00793A3F"/>
    <w:rsid w:val="007B0C85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70BA9"/>
    <w:rsid w:val="009818FF"/>
    <w:rsid w:val="009C327D"/>
    <w:rsid w:val="009C530A"/>
    <w:rsid w:val="00A01808"/>
    <w:rsid w:val="00A134A3"/>
    <w:rsid w:val="00A25D1D"/>
    <w:rsid w:val="00A90615"/>
    <w:rsid w:val="00AB6316"/>
    <w:rsid w:val="00AC3DA5"/>
    <w:rsid w:val="00AD5090"/>
    <w:rsid w:val="00AD5450"/>
    <w:rsid w:val="00AE3A3C"/>
    <w:rsid w:val="00AF5EC9"/>
    <w:rsid w:val="00B01695"/>
    <w:rsid w:val="00B15CA2"/>
    <w:rsid w:val="00B27DFB"/>
    <w:rsid w:val="00B33CEC"/>
    <w:rsid w:val="00B400D8"/>
    <w:rsid w:val="00B50CA4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7150A"/>
    <w:rsid w:val="00CB5B6E"/>
    <w:rsid w:val="00CB7B1A"/>
    <w:rsid w:val="00CC2DAC"/>
    <w:rsid w:val="00CC6689"/>
    <w:rsid w:val="00CD0A09"/>
    <w:rsid w:val="00CD2654"/>
    <w:rsid w:val="00D035B8"/>
    <w:rsid w:val="00D05372"/>
    <w:rsid w:val="00D07ACE"/>
    <w:rsid w:val="00D07D4D"/>
    <w:rsid w:val="00D1076F"/>
    <w:rsid w:val="00D27C83"/>
    <w:rsid w:val="00D52932"/>
    <w:rsid w:val="00D70BA2"/>
    <w:rsid w:val="00D850DF"/>
    <w:rsid w:val="00D93752"/>
    <w:rsid w:val="00DA06F0"/>
    <w:rsid w:val="00DA72A5"/>
    <w:rsid w:val="00DE08B9"/>
    <w:rsid w:val="00DE5DA9"/>
    <w:rsid w:val="00DE7B25"/>
    <w:rsid w:val="00DF198F"/>
    <w:rsid w:val="00DF7390"/>
    <w:rsid w:val="00E0577D"/>
    <w:rsid w:val="00E346DC"/>
    <w:rsid w:val="00E37B2F"/>
    <w:rsid w:val="00E44817"/>
    <w:rsid w:val="00E65838"/>
    <w:rsid w:val="00E8410E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D5412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387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27</cp:revision>
  <cp:lastPrinted>2021-10-14T05:35:00Z</cp:lastPrinted>
  <dcterms:created xsi:type="dcterms:W3CDTF">2022-03-06T13:54:00Z</dcterms:created>
  <dcterms:modified xsi:type="dcterms:W3CDTF">2022-10-03T08:53:00Z</dcterms:modified>
</cp:coreProperties>
</file>