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3509EA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3509E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3509E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3509E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3509EA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2F05A7B3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B73C12" w:rsidRPr="00B73C12">
        <w:rPr>
          <w:rFonts w:asciiTheme="minorHAnsi" w:hAnsiTheme="minorHAnsi" w:cstheme="minorHAnsi"/>
          <w:sz w:val="24"/>
          <w:szCs w:val="24"/>
          <w:lang w:eastAsia="en-US" w:bidi="en-US"/>
        </w:rPr>
        <w:t>μόλυβδο, αντιμόνιο και κασσίτερο</w:t>
      </w:r>
    </w:p>
    <w:p w14:paraId="72403210" w14:textId="196CB52D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B73C12" w:rsidRPr="00B73C12">
        <w:rPr>
          <w:rFonts w:asciiTheme="minorHAnsi" w:hAnsiTheme="minorHAnsi" w:cstheme="minorHAnsi"/>
          <w:sz w:val="24"/>
          <w:szCs w:val="24"/>
          <w:lang w:eastAsia="en-US" w:bidi="en-US"/>
        </w:rPr>
        <w:t>αντιμόνιο</w:t>
      </w:r>
    </w:p>
    <w:p w14:paraId="4924873D" w14:textId="26825EEA" w:rsidR="005455CA" w:rsidRPr="008E62BB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γ.</w:t>
      </w:r>
      <w:r w:rsidR="008C5CD3"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B73C12" w:rsidRPr="00B73C12">
        <w:rPr>
          <w:rFonts w:asciiTheme="minorHAnsi" w:hAnsiTheme="minorHAnsi" w:cstheme="minorHAnsi"/>
          <w:sz w:val="24"/>
          <w:szCs w:val="24"/>
          <w:lang w:eastAsia="en-US" w:bidi="en-US"/>
        </w:rPr>
        <w:t>οριζόντιας</w:t>
      </w:r>
    </w:p>
    <w:p w14:paraId="1DE91A72" w14:textId="4736D19C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B73C12">
        <w:rPr>
          <w:rFonts w:asciiTheme="minorHAnsi" w:hAnsiTheme="minorHAnsi" w:cstheme="minorHAnsi"/>
          <w:sz w:val="24"/>
          <w:szCs w:val="24"/>
          <w:lang w:eastAsia="en-US" w:bidi="en-US"/>
        </w:rPr>
        <w:t>δύο</w:t>
      </w:r>
    </w:p>
    <w:p w14:paraId="45B99FE2" w14:textId="3CC45D17" w:rsidR="003509EA" w:rsidRPr="003509EA" w:rsidRDefault="003509E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ε.</w:t>
      </w:r>
      <w:r w:rsidRPr="003509E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B73C12">
        <w:rPr>
          <w:rFonts w:asciiTheme="minorHAnsi" w:hAnsiTheme="minorHAnsi" w:cstheme="minorHAnsi"/>
          <w:sz w:val="24"/>
          <w:szCs w:val="24"/>
          <w:lang w:eastAsia="en-US" w:bidi="en-US"/>
        </w:rPr>
        <w:t>1456</w:t>
      </w:r>
    </w:p>
    <w:p w14:paraId="4DA7786C" w14:textId="39DD23CE" w:rsidR="005455C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3509E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3509E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3C8CD52A" w14:textId="71AA5FAF" w:rsidR="005455CA" w:rsidRDefault="00B73C12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B73C12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Λανθασμένες εκφράσεις: </w:t>
      </w:r>
      <w:r w:rsidRPr="00B73C1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 </w:t>
      </w:r>
      <w:r w:rsidRPr="00B73C12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και </w:t>
      </w:r>
      <w:r w:rsidRPr="00B73C1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</w:t>
      </w:r>
    </w:p>
    <w:p w14:paraId="54C849A1" w14:textId="1AC22B6B" w:rsidR="00103E16" w:rsidRDefault="00B73C12" w:rsidP="00B73C1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Τα χαρακτηριστικά είναι:</w:t>
      </w:r>
    </w:p>
    <w:p w14:paraId="26086457" w14:textId="49C22A62" w:rsidR="00B73C12" w:rsidRDefault="00B73C12" w:rsidP="00B73C1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3C12">
        <w:rPr>
          <w:rFonts w:asciiTheme="minorHAnsi" w:hAnsiTheme="minorHAnsi" w:cstheme="minorHAnsi"/>
          <w:b/>
          <w:sz w:val="24"/>
          <w:szCs w:val="24"/>
        </w:rPr>
        <w:t>α.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C87D3F">
        <w:rPr>
          <w:rFonts w:asciiTheme="minorHAnsi" w:hAnsiTheme="minorHAnsi" w:cstheme="minorHAnsi"/>
          <w:bCs/>
          <w:sz w:val="24"/>
          <w:szCs w:val="24"/>
        </w:rPr>
        <w:t xml:space="preserve">Όλοι οι στίχοι έχουν το ίδιο μήκος και </w:t>
      </w:r>
      <w:r>
        <w:rPr>
          <w:rFonts w:asciiTheme="minorHAnsi" w:hAnsiTheme="minorHAnsi" w:cstheme="minorHAnsi"/>
          <w:bCs/>
          <w:sz w:val="24"/>
          <w:szCs w:val="24"/>
        </w:rPr>
        <w:t>είναι απόλυτα ευθυγραμμισμένοι μεταξύ τους.</w:t>
      </w:r>
    </w:p>
    <w:p w14:paraId="38E0C453" w14:textId="3C98CF48" w:rsidR="00B73C12" w:rsidRDefault="00B73C12" w:rsidP="00B73C1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3C12">
        <w:rPr>
          <w:rFonts w:asciiTheme="minorHAnsi" w:hAnsiTheme="minorHAnsi" w:cstheme="minorHAnsi"/>
          <w:b/>
          <w:sz w:val="24"/>
          <w:szCs w:val="24"/>
        </w:rPr>
        <w:t>δ.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73C12">
        <w:rPr>
          <w:rFonts w:asciiTheme="minorHAnsi" w:hAnsiTheme="minorHAnsi" w:cstheme="minorHAnsi"/>
          <w:bCs/>
          <w:sz w:val="24"/>
          <w:szCs w:val="24"/>
        </w:rPr>
        <w:t xml:space="preserve">Χρωματιστά διακοσμητικά πλαίσια και πρωτογράμματα τυπώθηκαν από ξυλογραφικές πλάκες </w:t>
      </w:r>
      <w:r>
        <w:rPr>
          <w:rFonts w:asciiTheme="minorHAnsi" w:hAnsiTheme="minorHAnsi" w:cstheme="minorHAnsi"/>
          <w:bCs/>
          <w:sz w:val="24"/>
          <w:szCs w:val="24"/>
        </w:rPr>
        <w:t>μαζί με τα κείμενα, με μία μόνο πίεση του πιεστηρίου</w:t>
      </w:r>
      <w:r w:rsidRPr="00B73C12">
        <w:rPr>
          <w:rFonts w:asciiTheme="minorHAnsi" w:hAnsiTheme="minorHAnsi" w:cstheme="minorHAnsi"/>
          <w:bCs/>
          <w:sz w:val="24"/>
          <w:szCs w:val="24"/>
        </w:rPr>
        <w:t>.</w:t>
      </w:r>
    </w:p>
    <w:p w14:paraId="4D54D3FF" w14:textId="59420E5D" w:rsidR="00B73C12" w:rsidRDefault="00B73C12" w:rsidP="00B73C1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6C1276" w14:textId="70375B06" w:rsidR="00B73C12" w:rsidRDefault="00B73C12" w:rsidP="00B73C1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3C12">
        <w:rPr>
          <w:rFonts w:asciiTheme="minorHAnsi" w:hAnsiTheme="minorHAnsi" w:cstheme="minorHAnsi"/>
          <w:b/>
          <w:sz w:val="24"/>
          <w:szCs w:val="24"/>
        </w:rPr>
        <w:t>2.3</w:t>
      </w:r>
      <w:r>
        <w:rPr>
          <w:rFonts w:asciiTheme="minorHAnsi" w:hAnsiTheme="minorHAnsi" w:cstheme="minorHAnsi"/>
          <w:bCs/>
          <w:sz w:val="24"/>
          <w:szCs w:val="24"/>
        </w:rPr>
        <w:t xml:space="preserve"> Να αναφέρετε δύο (2) από τα παρακάτω χαρακτηριστικά:</w:t>
      </w:r>
    </w:p>
    <w:p w14:paraId="4A166D29" w14:textId="61099C10" w:rsidR="00B73C12" w:rsidRDefault="00B73C12" w:rsidP="00B73C1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3C12">
        <w:rPr>
          <w:rFonts w:asciiTheme="minorHAnsi" w:hAnsiTheme="minorHAnsi" w:cstheme="minorHAnsi"/>
          <w:sz w:val="24"/>
          <w:szCs w:val="24"/>
        </w:rPr>
        <w:t xml:space="preserve">Η μελάνη </w:t>
      </w:r>
      <w:r>
        <w:rPr>
          <w:rFonts w:asciiTheme="minorHAnsi" w:hAnsiTheme="minorHAnsi" w:cstheme="minorHAnsi"/>
          <w:sz w:val="24"/>
          <w:szCs w:val="24"/>
        </w:rPr>
        <w:t>εκτύπωσης:</w:t>
      </w:r>
    </w:p>
    <w:p w14:paraId="207A5ADE" w14:textId="48B50DAB" w:rsidR="00B73C12" w:rsidRDefault="00B73C12" w:rsidP="00B73C12">
      <w:pPr>
        <w:pStyle w:val="11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3C12">
        <w:rPr>
          <w:rFonts w:asciiTheme="minorHAnsi" w:hAnsiTheme="minorHAnsi" w:cstheme="minorHAnsi"/>
          <w:sz w:val="24"/>
          <w:szCs w:val="24"/>
        </w:rPr>
        <w:t>προσέφερε ομοιογενή στρώση επάνω στα στοιχεία της φόρμας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2354A85C" w14:textId="01C56A24" w:rsidR="00B73C12" w:rsidRDefault="00B73C12" w:rsidP="00B73C12">
      <w:pPr>
        <w:pStyle w:val="11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3C12">
        <w:rPr>
          <w:rFonts w:asciiTheme="minorHAnsi" w:hAnsiTheme="minorHAnsi" w:cstheme="minorHAnsi"/>
          <w:sz w:val="24"/>
          <w:szCs w:val="24"/>
        </w:rPr>
        <w:t>έδινε το πλεονέκτημα ομοιόμορφης μεταφοράς από τη φόρμα στο εκτυπωτικό υπόστρωμα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5748995B" w14:textId="0D8598C2" w:rsidR="00B73C12" w:rsidRDefault="00B73C12" w:rsidP="00B73C12">
      <w:pPr>
        <w:pStyle w:val="11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3C12">
        <w:rPr>
          <w:rFonts w:asciiTheme="minorHAnsi" w:hAnsiTheme="minorHAnsi" w:cstheme="minorHAnsi"/>
          <w:sz w:val="24"/>
          <w:szCs w:val="24"/>
        </w:rPr>
        <w:t>στέγνωνε γρήγορα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16ABF5FC" w14:textId="47710E91" w:rsidR="00B73C12" w:rsidRPr="00B73C12" w:rsidRDefault="00B73C12" w:rsidP="00B73C12">
      <w:pPr>
        <w:pStyle w:val="11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3C12">
        <w:rPr>
          <w:rFonts w:asciiTheme="minorHAnsi" w:hAnsiTheme="minorHAnsi" w:cstheme="minorHAnsi"/>
          <w:sz w:val="24"/>
          <w:szCs w:val="24"/>
        </w:rPr>
        <w:t>είχε καλή πρόσφυση στο χαρτί και στην περγαμηνή.</w:t>
      </w:r>
    </w:p>
    <w:sectPr w:rsidR="00B73C12" w:rsidRPr="00B73C12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AD250" w14:textId="77777777" w:rsidR="001E469D" w:rsidRDefault="001E469D" w:rsidP="007F659F">
      <w:r>
        <w:separator/>
      </w:r>
    </w:p>
  </w:endnote>
  <w:endnote w:type="continuationSeparator" w:id="0">
    <w:p w14:paraId="367CAD05" w14:textId="77777777" w:rsidR="001E469D" w:rsidRDefault="001E469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7FD10" w14:textId="77777777" w:rsidR="001E469D" w:rsidRDefault="001E469D"/>
  </w:footnote>
  <w:footnote w:type="continuationSeparator" w:id="0">
    <w:p w14:paraId="50E93E24" w14:textId="77777777" w:rsidR="001E469D" w:rsidRDefault="001E46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F0C60"/>
    <w:multiLevelType w:val="hybridMultilevel"/>
    <w:tmpl w:val="EC645C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369862">
    <w:abstractNumId w:val="2"/>
  </w:num>
  <w:num w:numId="2" w16cid:durableId="2141805572">
    <w:abstractNumId w:val="3"/>
  </w:num>
  <w:num w:numId="3" w16cid:durableId="1860657709">
    <w:abstractNumId w:val="4"/>
  </w:num>
  <w:num w:numId="4" w16cid:durableId="243413904">
    <w:abstractNumId w:val="0"/>
  </w:num>
  <w:num w:numId="5" w16cid:durableId="2028285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67660"/>
    <w:rsid w:val="00176B16"/>
    <w:rsid w:val="001A5FD2"/>
    <w:rsid w:val="001C5B73"/>
    <w:rsid w:val="001D09F9"/>
    <w:rsid w:val="001E469D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11D1"/>
    <w:rsid w:val="003147FE"/>
    <w:rsid w:val="003330BF"/>
    <w:rsid w:val="003509EA"/>
    <w:rsid w:val="00351FE5"/>
    <w:rsid w:val="003630E6"/>
    <w:rsid w:val="00365C25"/>
    <w:rsid w:val="003A43DC"/>
    <w:rsid w:val="003A5312"/>
    <w:rsid w:val="003A70A0"/>
    <w:rsid w:val="003C5D2D"/>
    <w:rsid w:val="003C70F8"/>
    <w:rsid w:val="003D47C7"/>
    <w:rsid w:val="003F3A6A"/>
    <w:rsid w:val="003F5CF7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6726A"/>
    <w:rsid w:val="00587D63"/>
    <w:rsid w:val="005A6D79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295B"/>
    <w:rsid w:val="00650341"/>
    <w:rsid w:val="00691A2A"/>
    <w:rsid w:val="006A3689"/>
    <w:rsid w:val="006B46C3"/>
    <w:rsid w:val="006C3A23"/>
    <w:rsid w:val="006F048C"/>
    <w:rsid w:val="00732F2B"/>
    <w:rsid w:val="00732FE0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46A57"/>
    <w:rsid w:val="00853D50"/>
    <w:rsid w:val="00860D8B"/>
    <w:rsid w:val="00866A52"/>
    <w:rsid w:val="00873D6E"/>
    <w:rsid w:val="00875AEC"/>
    <w:rsid w:val="008B4B35"/>
    <w:rsid w:val="008C5CD3"/>
    <w:rsid w:val="008E518B"/>
    <w:rsid w:val="008E62BB"/>
    <w:rsid w:val="008F6570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73C12"/>
    <w:rsid w:val="00BA0AB1"/>
    <w:rsid w:val="00BB0AE7"/>
    <w:rsid w:val="00BD0A9D"/>
    <w:rsid w:val="00BE1076"/>
    <w:rsid w:val="00BF7B49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32FD3"/>
    <w:rsid w:val="00D850DF"/>
    <w:rsid w:val="00DA06F0"/>
    <w:rsid w:val="00DA2665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C709F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7</cp:revision>
  <cp:lastPrinted>2021-10-14T05:35:00Z</cp:lastPrinted>
  <dcterms:created xsi:type="dcterms:W3CDTF">2022-03-06T16:31:00Z</dcterms:created>
  <dcterms:modified xsi:type="dcterms:W3CDTF">2022-09-07T13:46:00Z</dcterms:modified>
</cp:coreProperties>
</file>