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C27F9" w14:textId="77777777" w:rsidR="009042BC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6A16651B" w14:textId="618EB400" w:rsidR="009042BC" w:rsidRDefault="00000000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Αέριο βρίσκεται μέσα σε </w:t>
      </w:r>
      <w:r w:rsidR="007F4BA2">
        <w:rPr>
          <w:rFonts w:ascii="Calibri" w:hAnsi="Calibri"/>
          <w:bCs/>
          <w:sz w:val="24"/>
          <w:szCs w:val="24"/>
        </w:rPr>
        <w:t>μία</w:t>
      </w:r>
      <w:r>
        <w:rPr>
          <w:rFonts w:ascii="Calibri" w:hAnsi="Calibri"/>
          <w:bCs/>
          <w:sz w:val="24"/>
          <w:szCs w:val="24"/>
        </w:rPr>
        <w:t xml:space="preserve"> </w:t>
      </w:r>
      <w:r w:rsidR="007F4BA2">
        <w:rPr>
          <w:rFonts w:ascii="Calibri" w:hAnsi="Calibri"/>
          <w:bCs/>
          <w:sz w:val="24"/>
          <w:szCs w:val="24"/>
        </w:rPr>
        <w:t>φιάλη</w:t>
      </w:r>
      <w:r>
        <w:rPr>
          <w:rFonts w:ascii="Calibri" w:hAnsi="Calibri"/>
          <w:bCs/>
          <w:sz w:val="24"/>
          <w:szCs w:val="24"/>
        </w:rPr>
        <w:t xml:space="preserve">, καθώς και σε τμήμα ενός σωλήνα που περιέχει υδράργυρο </w:t>
      </w:r>
      <w:r w:rsidR="00A03142">
        <w:rPr>
          <w:rFonts w:ascii="Calibri" w:hAnsi="Calibri"/>
          <w:bCs/>
          <w:sz w:val="24"/>
          <w:szCs w:val="24"/>
        </w:rPr>
        <w:t xml:space="preserve">και είναι </w:t>
      </w:r>
      <w:r>
        <w:rPr>
          <w:rFonts w:ascii="Calibri" w:hAnsi="Calibri"/>
          <w:bCs/>
          <w:sz w:val="24"/>
          <w:szCs w:val="24"/>
        </w:rPr>
        <w:t xml:space="preserve">τοποθετημένος στην άκρη </w:t>
      </w:r>
      <w:r w:rsidR="007F4BA2">
        <w:rPr>
          <w:rFonts w:ascii="Calibri" w:hAnsi="Calibri"/>
          <w:bCs/>
          <w:sz w:val="24"/>
          <w:szCs w:val="24"/>
        </w:rPr>
        <w:t>της φιάλης</w:t>
      </w:r>
      <w:r w:rsidR="00A03142">
        <w:rPr>
          <w:rFonts w:ascii="Calibri" w:hAnsi="Calibri"/>
          <w:bCs/>
          <w:sz w:val="24"/>
          <w:szCs w:val="24"/>
        </w:rPr>
        <w:t>,</w:t>
      </w:r>
      <w:r>
        <w:rPr>
          <w:rFonts w:ascii="Calibri" w:hAnsi="Calibri"/>
          <w:bCs/>
          <w:sz w:val="24"/>
          <w:szCs w:val="24"/>
        </w:rPr>
        <w:t xml:space="preserve"> όπως φαίνεται στο παρακάτω σχήμα. Ο σωλήνας επικοινωνεί με την ατμόσφαιρα πίεσης 100</w:t>
      </w:r>
      <w:r w:rsidR="00A158A8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  <w:lang w:val="en-US"/>
        </w:rPr>
        <w:t>kPa</w:t>
      </w:r>
      <w:r>
        <w:rPr>
          <w:rFonts w:ascii="Calibri" w:hAnsi="Calibri"/>
          <w:bCs/>
          <w:sz w:val="24"/>
          <w:szCs w:val="24"/>
        </w:rPr>
        <w:t xml:space="preserve"> και η υψομετρική διαφορά 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</w:rPr>
        <w:t xml:space="preserve"> ισούται με 150 </w:t>
      </w:r>
      <w:r>
        <w:rPr>
          <w:rFonts w:ascii="Calibri" w:hAnsi="Calibri"/>
          <w:bCs/>
          <w:sz w:val="24"/>
          <w:szCs w:val="24"/>
          <w:lang w:val="en-US"/>
        </w:rPr>
        <w:t>mm</w:t>
      </w:r>
      <w:r>
        <w:rPr>
          <w:rFonts w:ascii="Calibri" w:hAnsi="Calibri"/>
          <w:bCs/>
          <w:sz w:val="24"/>
          <w:szCs w:val="24"/>
        </w:rPr>
        <w:t xml:space="preserve">. (Υπόδειξη: 1 </w:t>
      </w:r>
      <w:r>
        <w:rPr>
          <w:rFonts w:ascii="Calibri" w:hAnsi="Calibri"/>
          <w:bCs/>
          <w:sz w:val="24"/>
          <w:szCs w:val="24"/>
          <w:lang w:val="en-US"/>
        </w:rPr>
        <w:t>kPa</w:t>
      </w:r>
      <w:r>
        <w:rPr>
          <w:rFonts w:ascii="Calibri" w:hAnsi="Calibri"/>
          <w:bCs/>
          <w:sz w:val="24"/>
          <w:szCs w:val="24"/>
        </w:rPr>
        <w:t xml:space="preserve"> = 7,5 </w:t>
      </w:r>
      <w:r>
        <w:rPr>
          <w:rFonts w:ascii="Calibri" w:hAnsi="Calibri"/>
          <w:bCs/>
          <w:sz w:val="24"/>
          <w:szCs w:val="24"/>
          <w:lang w:val="en-US"/>
        </w:rPr>
        <w:t>mmHg</w:t>
      </w:r>
      <w:r>
        <w:rPr>
          <w:rFonts w:ascii="Calibri" w:hAnsi="Calibri"/>
          <w:bCs/>
          <w:sz w:val="24"/>
          <w:szCs w:val="24"/>
        </w:rPr>
        <w:t>)</w:t>
      </w:r>
    </w:p>
    <w:p w14:paraId="78319AFE" w14:textId="77777777" w:rsidR="009042BC" w:rsidRDefault="00000000">
      <w:pPr>
        <w:spacing w:after="0" w:line="360" w:lineRule="auto"/>
        <w:jc w:val="center"/>
        <w:rPr>
          <w:rFonts w:ascii="Calibri" w:hAnsi="Calibri"/>
          <w:bCs/>
          <w:sz w:val="24"/>
          <w:szCs w:val="24"/>
          <w:lang w:val="en-US"/>
        </w:rPr>
      </w:pPr>
      <w:r>
        <w:rPr>
          <w:rFonts w:ascii="Calibri" w:hAnsi="Calibri"/>
          <w:bCs/>
          <w:noProof/>
          <w:sz w:val="24"/>
          <w:szCs w:val="24"/>
          <w:lang w:val="en-US"/>
        </w:rPr>
        <w:drawing>
          <wp:inline distT="0" distB="0" distL="0" distR="0" wp14:anchorId="7A690248" wp14:editId="29898CFA">
            <wp:extent cx="2217420" cy="1921510"/>
            <wp:effectExtent l="0" t="0" r="0" b="254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727" cy="192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3E87A" w14:textId="77777777" w:rsidR="009042BC" w:rsidRDefault="00000000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Να μετατρέψετε το ύψος της στήλης του υδραργύρου σε πίεση μονάδων </w:t>
      </w:r>
      <w:r>
        <w:rPr>
          <w:rFonts w:ascii="Calibri" w:hAnsi="Calibri"/>
          <w:bCs/>
          <w:sz w:val="24"/>
          <w:szCs w:val="24"/>
          <w:lang w:val="en-US"/>
        </w:rPr>
        <w:t>kPa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7)</w:t>
      </w:r>
    </w:p>
    <w:p w14:paraId="70CA60DE" w14:textId="77777777" w:rsidR="009042BC" w:rsidRDefault="00000000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Η πίεση του αερίου είναι μικρότερη ή μεγαλύτερη της ατμοσφαιρικής; Να αιτιολογήσετε την απάντησή σας. </w:t>
      </w:r>
      <w:r>
        <w:rPr>
          <w:rFonts w:ascii="Calibri" w:hAnsi="Calibri"/>
          <w:bCs/>
          <w:i/>
          <w:iCs/>
          <w:sz w:val="24"/>
          <w:szCs w:val="24"/>
        </w:rPr>
        <w:t>(Μονάδες 10)</w:t>
      </w:r>
    </w:p>
    <w:p w14:paraId="1EF3089B" w14:textId="77777777" w:rsidR="009042BC" w:rsidRDefault="00000000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γ)</w:t>
      </w:r>
      <w:r>
        <w:rPr>
          <w:rFonts w:ascii="Calibri" w:hAnsi="Calibri"/>
          <w:bCs/>
          <w:sz w:val="24"/>
          <w:szCs w:val="24"/>
        </w:rPr>
        <w:t xml:space="preserve"> Να υπολογίσετε την απόλυτη πίεση του αερίου. </w:t>
      </w:r>
      <w:r>
        <w:rPr>
          <w:rFonts w:ascii="Calibri" w:hAnsi="Calibri"/>
          <w:bCs/>
          <w:i/>
          <w:iCs/>
          <w:sz w:val="24"/>
          <w:szCs w:val="24"/>
        </w:rPr>
        <w:t>(Μονάδες 8)</w:t>
      </w:r>
    </w:p>
    <w:p w14:paraId="1901F036" w14:textId="4F19533C" w:rsidR="009042BC" w:rsidRPr="001B0F5D" w:rsidRDefault="00000000" w:rsidP="001B0F5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1B0F5D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sectPr w:rsidR="009042BC" w:rsidRPr="001B0F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67395" w14:textId="77777777" w:rsidR="007B5D80" w:rsidRDefault="007B5D80">
      <w:pPr>
        <w:spacing w:line="240" w:lineRule="auto"/>
      </w:pPr>
      <w:r>
        <w:separator/>
      </w:r>
    </w:p>
  </w:endnote>
  <w:endnote w:type="continuationSeparator" w:id="0">
    <w:p w14:paraId="2CA76AE4" w14:textId="77777777" w:rsidR="007B5D80" w:rsidRDefault="007B5D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altName w:val="Calibri"/>
    <w:panose1 w:val="020F07020304040A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CB575" w14:textId="77777777" w:rsidR="007B5D80" w:rsidRDefault="007B5D80">
      <w:pPr>
        <w:spacing w:after="0"/>
      </w:pPr>
      <w:r>
        <w:separator/>
      </w:r>
    </w:p>
  </w:footnote>
  <w:footnote w:type="continuationSeparator" w:id="0">
    <w:p w14:paraId="3F7C086B" w14:textId="77777777" w:rsidR="007B5D80" w:rsidRDefault="007B5D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1775B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A3F6C"/>
    <w:rsid w:val="000C2344"/>
    <w:rsid w:val="000C5904"/>
    <w:rsid w:val="000D03CD"/>
    <w:rsid w:val="000E383C"/>
    <w:rsid w:val="000E51F7"/>
    <w:rsid w:val="000F4ABC"/>
    <w:rsid w:val="001018D1"/>
    <w:rsid w:val="0011422E"/>
    <w:rsid w:val="001279FA"/>
    <w:rsid w:val="00132024"/>
    <w:rsid w:val="001324DE"/>
    <w:rsid w:val="00133E77"/>
    <w:rsid w:val="001473B9"/>
    <w:rsid w:val="00164175"/>
    <w:rsid w:val="001664AA"/>
    <w:rsid w:val="001804C3"/>
    <w:rsid w:val="00186BBC"/>
    <w:rsid w:val="0019688F"/>
    <w:rsid w:val="00196F37"/>
    <w:rsid w:val="001B01A8"/>
    <w:rsid w:val="001B0F5D"/>
    <w:rsid w:val="001B27C8"/>
    <w:rsid w:val="001B5E3E"/>
    <w:rsid w:val="001B62E0"/>
    <w:rsid w:val="001E6784"/>
    <w:rsid w:val="001F7540"/>
    <w:rsid w:val="00204E23"/>
    <w:rsid w:val="0023121B"/>
    <w:rsid w:val="002367BB"/>
    <w:rsid w:val="0023775B"/>
    <w:rsid w:val="0024170B"/>
    <w:rsid w:val="0024236C"/>
    <w:rsid w:val="002473DD"/>
    <w:rsid w:val="00256B11"/>
    <w:rsid w:val="00260898"/>
    <w:rsid w:val="00267A54"/>
    <w:rsid w:val="00282D45"/>
    <w:rsid w:val="0028355B"/>
    <w:rsid w:val="002871F1"/>
    <w:rsid w:val="002A336B"/>
    <w:rsid w:val="002A4F9E"/>
    <w:rsid w:val="002A7AA3"/>
    <w:rsid w:val="002E3DE2"/>
    <w:rsid w:val="002E625D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286F"/>
    <w:rsid w:val="003753B0"/>
    <w:rsid w:val="00385700"/>
    <w:rsid w:val="003917DB"/>
    <w:rsid w:val="003A05E0"/>
    <w:rsid w:val="003A3549"/>
    <w:rsid w:val="003A65C7"/>
    <w:rsid w:val="003B05D3"/>
    <w:rsid w:val="003B51CC"/>
    <w:rsid w:val="003C284B"/>
    <w:rsid w:val="003D01FD"/>
    <w:rsid w:val="004016D2"/>
    <w:rsid w:val="004067C0"/>
    <w:rsid w:val="00421BBE"/>
    <w:rsid w:val="00452705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25147"/>
    <w:rsid w:val="00741D04"/>
    <w:rsid w:val="00754B46"/>
    <w:rsid w:val="00757113"/>
    <w:rsid w:val="00762DF9"/>
    <w:rsid w:val="007771FB"/>
    <w:rsid w:val="007842EB"/>
    <w:rsid w:val="00785F1C"/>
    <w:rsid w:val="007A7588"/>
    <w:rsid w:val="007B1BB0"/>
    <w:rsid w:val="007B5D80"/>
    <w:rsid w:val="007C37A6"/>
    <w:rsid w:val="007C6488"/>
    <w:rsid w:val="007D501F"/>
    <w:rsid w:val="007E1B2E"/>
    <w:rsid w:val="007E37C6"/>
    <w:rsid w:val="007F3D2C"/>
    <w:rsid w:val="007F4BA2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74D15"/>
    <w:rsid w:val="00876E24"/>
    <w:rsid w:val="00881DDD"/>
    <w:rsid w:val="00881F36"/>
    <w:rsid w:val="00884F3E"/>
    <w:rsid w:val="00885D70"/>
    <w:rsid w:val="00890E34"/>
    <w:rsid w:val="008922BD"/>
    <w:rsid w:val="00896833"/>
    <w:rsid w:val="008A4782"/>
    <w:rsid w:val="008B469C"/>
    <w:rsid w:val="008B66E6"/>
    <w:rsid w:val="008C0E8F"/>
    <w:rsid w:val="008D0AF2"/>
    <w:rsid w:val="008D3FCB"/>
    <w:rsid w:val="008D5BA0"/>
    <w:rsid w:val="009042BC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A0BC8"/>
    <w:rsid w:val="009A236C"/>
    <w:rsid w:val="009C3679"/>
    <w:rsid w:val="009C6197"/>
    <w:rsid w:val="009E445A"/>
    <w:rsid w:val="009E6565"/>
    <w:rsid w:val="009F172D"/>
    <w:rsid w:val="00A03142"/>
    <w:rsid w:val="00A158A8"/>
    <w:rsid w:val="00A20D46"/>
    <w:rsid w:val="00A31260"/>
    <w:rsid w:val="00A339A2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B763C"/>
    <w:rsid w:val="00AC21F5"/>
    <w:rsid w:val="00AC4B74"/>
    <w:rsid w:val="00AC6564"/>
    <w:rsid w:val="00AD022B"/>
    <w:rsid w:val="00AD1C7B"/>
    <w:rsid w:val="00AD66EF"/>
    <w:rsid w:val="00AF480A"/>
    <w:rsid w:val="00B072D3"/>
    <w:rsid w:val="00B216AB"/>
    <w:rsid w:val="00B25854"/>
    <w:rsid w:val="00B30613"/>
    <w:rsid w:val="00B37EEA"/>
    <w:rsid w:val="00B40982"/>
    <w:rsid w:val="00B4164B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D6B83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35D2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944E3"/>
    <w:rsid w:val="00D94510"/>
    <w:rsid w:val="00DA5EB9"/>
    <w:rsid w:val="00DB6F8E"/>
    <w:rsid w:val="00DD4C57"/>
    <w:rsid w:val="00DD4E5D"/>
    <w:rsid w:val="00DE32FB"/>
    <w:rsid w:val="00E052BA"/>
    <w:rsid w:val="00E13BB7"/>
    <w:rsid w:val="00E33B2C"/>
    <w:rsid w:val="00E4698F"/>
    <w:rsid w:val="00E50613"/>
    <w:rsid w:val="00E539E0"/>
    <w:rsid w:val="00E55746"/>
    <w:rsid w:val="00E72358"/>
    <w:rsid w:val="00E84745"/>
    <w:rsid w:val="00E9302A"/>
    <w:rsid w:val="00EA514D"/>
    <w:rsid w:val="00EB3C5C"/>
    <w:rsid w:val="00EB5561"/>
    <w:rsid w:val="00EC7974"/>
    <w:rsid w:val="00EC7CA3"/>
    <w:rsid w:val="00ED178E"/>
    <w:rsid w:val="00ED1980"/>
    <w:rsid w:val="00F0709F"/>
    <w:rsid w:val="00F129B0"/>
    <w:rsid w:val="00F16890"/>
    <w:rsid w:val="00F17B8A"/>
    <w:rsid w:val="00F3031E"/>
    <w:rsid w:val="00F31A8D"/>
    <w:rsid w:val="00F51FE9"/>
    <w:rsid w:val="00F70898"/>
    <w:rsid w:val="00FD70D8"/>
    <w:rsid w:val="00FF01FC"/>
    <w:rsid w:val="00FF25A6"/>
    <w:rsid w:val="00FF2DBA"/>
    <w:rsid w:val="17CA4A1C"/>
    <w:rsid w:val="5C4E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0225"/>
  <w15:docId w15:val="{5ADA6073-E104-452B-B20A-F281C811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Leonidas Gomatos</cp:lastModifiedBy>
  <cp:revision>2</cp:revision>
  <cp:lastPrinted>2022-11-10T16:42:00Z</cp:lastPrinted>
  <dcterms:created xsi:type="dcterms:W3CDTF">2022-11-15T10:56:00Z</dcterms:created>
  <dcterms:modified xsi:type="dcterms:W3CDTF">2022-11-15T10:56:00Z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0D433CBB198440D6ACF14526FDEB01E6</vt:lpwstr>
  </property>
</Properties>
</file>