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CCF1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41AC023B" w14:textId="77777777" w:rsidR="001B6951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EDE729D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2.1</w:t>
      </w:r>
    </w:p>
    <w:p w14:paraId="36DFE16E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 – Σωστό</w:t>
      </w:r>
    </w:p>
    <w:p w14:paraId="45D7FE1F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β – Λάθος</w:t>
      </w:r>
    </w:p>
    <w:p w14:paraId="0A3CB7D8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γ – Σωστό</w:t>
      </w:r>
    </w:p>
    <w:p w14:paraId="56657F02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 – Λάθος</w:t>
      </w:r>
    </w:p>
    <w:p w14:paraId="0EC649A5" w14:textId="77777777" w:rsidR="001B6951" w:rsidRDefault="001B695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803F137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2.2 </w:t>
      </w:r>
    </w:p>
    <w:p w14:paraId="7A49C69C" w14:textId="77777777" w:rsidR="001B6951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Στον ψυχρομετρικό χάρτη μία τέτοια μεταβολή απεικονίζεται με ένα οριζόντιο ευθύγραμμο τμήμα στο οποίο μεταβάλλεται η θερμοκρασία του αέρα. Άρα, εφόσον συμβαίνει αυτό, μιλάμε για αισθητή θερμότητα και όχι λανθάνουσα. Οπότε η πρόταση </w:t>
      </w:r>
      <w:r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είναι λάθος. </w:t>
      </w:r>
    </w:p>
    <w:p w14:paraId="7B5543A2" w14:textId="77777777" w:rsidR="001B6951" w:rsidRDefault="001B695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1108C86" w14:textId="77777777" w:rsidR="001B6951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2.3</w:t>
      </w:r>
    </w:p>
    <w:p w14:paraId="42EBAF18" w14:textId="32FFEB29" w:rsidR="001B6951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Ο μικρός κύκλος που βρίσκεται περίπου στο κέντρο του ψυχρομετρικού χάρτη μας βοηθάει στην χάραξη της ευθείας του συντελεστή αισθητής θερμότητας </w:t>
      </w:r>
      <w:r>
        <w:rPr>
          <w:rFonts w:cstheme="minorHAnsi"/>
          <w:color w:val="000000"/>
          <w:sz w:val="24"/>
          <w:szCs w:val="24"/>
          <w:lang w:val="en-US"/>
        </w:rPr>
        <w:t>SHR</w:t>
      </w:r>
      <w:r>
        <w:rPr>
          <w:rFonts w:cstheme="minorHAnsi"/>
          <w:color w:val="000000"/>
          <w:sz w:val="24"/>
          <w:szCs w:val="24"/>
        </w:rPr>
        <w:t xml:space="preserve"> ή </w:t>
      </w:r>
      <w:r>
        <w:rPr>
          <w:rFonts w:cstheme="minorHAnsi"/>
          <w:color w:val="000000"/>
          <w:sz w:val="24"/>
          <w:szCs w:val="24"/>
          <w:lang w:val="en-US"/>
        </w:rPr>
        <w:t>SHF</w:t>
      </w:r>
      <w:r w:rsidR="005D3F96">
        <w:rPr>
          <w:rFonts w:cstheme="minorHAnsi"/>
          <w:color w:val="000000"/>
          <w:sz w:val="24"/>
          <w:szCs w:val="24"/>
        </w:rPr>
        <w:t>.</w:t>
      </w:r>
      <w:r w:rsidR="005D3F96" w:rsidRPr="005D3F96">
        <w:t xml:space="preserve"> </w:t>
      </w:r>
      <w:r w:rsidR="005D3F96" w:rsidRPr="005D3F96">
        <w:rPr>
          <w:rFonts w:cstheme="minorHAnsi"/>
          <w:color w:val="000000"/>
          <w:sz w:val="24"/>
          <w:szCs w:val="24"/>
        </w:rPr>
        <w:t xml:space="preserve">Συγκεκριμένα χαράσσουμε την ευθεία που ενώνει τον μικρό κύκλο με την τιμή του SHR από την κλίμακα SHR που βρίσκεται στο δεξιό μέρος του ψυχρομετρικού χάρτη.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5D3F96">
        <w:rPr>
          <w:rFonts w:cstheme="minorHAnsi"/>
          <w:color w:val="000000"/>
          <w:sz w:val="24"/>
          <w:szCs w:val="24"/>
        </w:rPr>
        <w:t>Η ευθεία αυτή,</w:t>
      </w:r>
      <w:r>
        <w:rPr>
          <w:rFonts w:cstheme="minorHAnsi"/>
          <w:color w:val="000000"/>
          <w:sz w:val="24"/>
          <w:szCs w:val="24"/>
        </w:rPr>
        <w:t xml:space="preserve"> με τη σειρά </w:t>
      </w:r>
      <w:r w:rsidR="005D3F96">
        <w:rPr>
          <w:rFonts w:cstheme="minorHAnsi"/>
          <w:color w:val="000000"/>
          <w:sz w:val="24"/>
          <w:szCs w:val="24"/>
        </w:rPr>
        <w:t>της,</w:t>
      </w:r>
      <w:r>
        <w:rPr>
          <w:rFonts w:cstheme="minorHAnsi"/>
          <w:color w:val="000000"/>
          <w:sz w:val="24"/>
          <w:szCs w:val="24"/>
        </w:rPr>
        <w:t xml:space="preserve"> μας βοηθάει στη χάραξη</w:t>
      </w:r>
      <w:r w:rsidR="005D3F96">
        <w:rPr>
          <w:rFonts w:cstheme="minorHAnsi"/>
          <w:color w:val="000000"/>
          <w:sz w:val="24"/>
          <w:szCs w:val="24"/>
        </w:rPr>
        <w:t>, παράλληλα σε αυτή,</w:t>
      </w:r>
      <w:r>
        <w:rPr>
          <w:rFonts w:cstheme="minorHAnsi"/>
          <w:color w:val="000000"/>
          <w:sz w:val="24"/>
          <w:szCs w:val="24"/>
        </w:rPr>
        <w:t xml:space="preserve"> της γραμμής λειτουργίας της κλιματιστικής μονάδα</w:t>
      </w:r>
      <w:r w:rsidR="005D3F96">
        <w:rPr>
          <w:rFonts w:cstheme="minorHAnsi"/>
          <w:color w:val="000000"/>
          <w:sz w:val="24"/>
          <w:szCs w:val="24"/>
        </w:rPr>
        <w:t>ς</w:t>
      </w:r>
      <w:r>
        <w:rPr>
          <w:rFonts w:cstheme="minorHAnsi"/>
          <w:color w:val="000000"/>
          <w:sz w:val="24"/>
          <w:szCs w:val="24"/>
        </w:rPr>
        <w:t xml:space="preserve">. </w:t>
      </w:r>
    </w:p>
    <w:sectPr w:rsidR="001B69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B197" w14:textId="77777777" w:rsidR="00914060" w:rsidRDefault="00914060">
      <w:pPr>
        <w:spacing w:line="240" w:lineRule="auto"/>
      </w:pPr>
      <w:r>
        <w:separator/>
      </w:r>
    </w:p>
  </w:endnote>
  <w:endnote w:type="continuationSeparator" w:id="0">
    <w:p w14:paraId="6792191D" w14:textId="77777777" w:rsidR="00914060" w:rsidRDefault="00914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6FA21" w14:textId="77777777" w:rsidR="00914060" w:rsidRDefault="00914060">
      <w:pPr>
        <w:spacing w:after="0"/>
      </w:pPr>
      <w:r>
        <w:separator/>
      </w:r>
    </w:p>
  </w:footnote>
  <w:footnote w:type="continuationSeparator" w:id="0">
    <w:p w14:paraId="3A134ABD" w14:textId="77777777" w:rsidR="00914060" w:rsidRDefault="009140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12926"/>
    <w:rsid w:val="00024031"/>
    <w:rsid w:val="0002631F"/>
    <w:rsid w:val="000325AD"/>
    <w:rsid w:val="000350B8"/>
    <w:rsid w:val="00045407"/>
    <w:rsid w:val="00067993"/>
    <w:rsid w:val="0007313B"/>
    <w:rsid w:val="0007460E"/>
    <w:rsid w:val="00076216"/>
    <w:rsid w:val="0009352D"/>
    <w:rsid w:val="000A3F6C"/>
    <w:rsid w:val="000B06B0"/>
    <w:rsid w:val="000E383C"/>
    <w:rsid w:val="000E51F7"/>
    <w:rsid w:val="000F2AD2"/>
    <w:rsid w:val="000F3D43"/>
    <w:rsid w:val="001018D1"/>
    <w:rsid w:val="00103CDA"/>
    <w:rsid w:val="00110EA3"/>
    <w:rsid w:val="00121C17"/>
    <w:rsid w:val="001279FA"/>
    <w:rsid w:val="00132024"/>
    <w:rsid w:val="001324DE"/>
    <w:rsid w:val="00133E77"/>
    <w:rsid w:val="00142776"/>
    <w:rsid w:val="001473B9"/>
    <w:rsid w:val="00151B9D"/>
    <w:rsid w:val="00160323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B6951"/>
    <w:rsid w:val="001F7540"/>
    <w:rsid w:val="00204E23"/>
    <w:rsid w:val="0023121B"/>
    <w:rsid w:val="00231C6A"/>
    <w:rsid w:val="002367BB"/>
    <w:rsid w:val="00240F0C"/>
    <w:rsid w:val="0024170B"/>
    <w:rsid w:val="0024236C"/>
    <w:rsid w:val="00256B11"/>
    <w:rsid w:val="002600F4"/>
    <w:rsid w:val="00260898"/>
    <w:rsid w:val="0028355B"/>
    <w:rsid w:val="002871F1"/>
    <w:rsid w:val="00290F0A"/>
    <w:rsid w:val="002940FA"/>
    <w:rsid w:val="00297667"/>
    <w:rsid w:val="002A336B"/>
    <w:rsid w:val="002A4F9E"/>
    <w:rsid w:val="002A7AA3"/>
    <w:rsid w:val="002E3DE2"/>
    <w:rsid w:val="002F5914"/>
    <w:rsid w:val="002F66F0"/>
    <w:rsid w:val="003274FD"/>
    <w:rsid w:val="00334381"/>
    <w:rsid w:val="003462AA"/>
    <w:rsid w:val="00355ADA"/>
    <w:rsid w:val="00364250"/>
    <w:rsid w:val="003736CE"/>
    <w:rsid w:val="003753B0"/>
    <w:rsid w:val="003917DB"/>
    <w:rsid w:val="003A3549"/>
    <w:rsid w:val="003A4BB6"/>
    <w:rsid w:val="003A65C7"/>
    <w:rsid w:val="003B05D3"/>
    <w:rsid w:val="003B51CC"/>
    <w:rsid w:val="003C284B"/>
    <w:rsid w:val="003E6175"/>
    <w:rsid w:val="004016D2"/>
    <w:rsid w:val="004067C0"/>
    <w:rsid w:val="00421BBE"/>
    <w:rsid w:val="00436373"/>
    <w:rsid w:val="00442AD1"/>
    <w:rsid w:val="00470E65"/>
    <w:rsid w:val="0047170F"/>
    <w:rsid w:val="00482A78"/>
    <w:rsid w:val="00484097"/>
    <w:rsid w:val="00492874"/>
    <w:rsid w:val="004935BC"/>
    <w:rsid w:val="004A5333"/>
    <w:rsid w:val="004B3A3B"/>
    <w:rsid w:val="004C2861"/>
    <w:rsid w:val="004C577F"/>
    <w:rsid w:val="004E13AF"/>
    <w:rsid w:val="004E3846"/>
    <w:rsid w:val="004E42B5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3FEB"/>
    <w:rsid w:val="005A597D"/>
    <w:rsid w:val="005B2A52"/>
    <w:rsid w:val="005C6ADD"/>
    <w:rsid w:val="005C6D15"/>
    <w:rsid w:val="005D287B"/>
    <w:rsid w:val="005D3F96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6EF7"/>
    <w:rsid w:val="006C55FB"/>
    <w:rsid w:val="006D0C49"/>
    <w:rsid w:val="006D2A6F"/>
    <w:rsid w:val="006E7E66"/>
    <w:rsid w:val="006F04EF"/>
    <w:rsid w:val="006F09AB"/>
    <w:rsid w:val="007003DB"/>
    <w:rsid w:val="00702358"/>
    <w:rsid w:val="00720490"/>
    <w:rsid w:val="00721458"/>
    <w:rsid w:val="00741D04"/>
    <w:rsid w:val="007456CE"/>
    <w:rsid w:val="00757113"/>
    <w:rsid w:val="00762DF9"/>
    <w:rsid w:val="007771FB"/>
    <w:rsid w:val="00780F31"/>
    <w:rsid w:val="00785F1C"/>
    <w:rsid w:val="007A7588"/>
    <w:rsid w:val="007B1BB0"/>
    <w:rsid w:val="007C37A6"/>
    <w:rsid w:val="007C6488"/>
    <w:rsid w:val="007D08CF"/>
    <w:rsid w:val="007E1718"/>
    <w:rsid w:val="007E1B2E"/>
    <w:rsid w:val="007E37C6"/>
    <w:rsid w:val="007E48A6"/>
    <w:rsid w:val="007F3D2C"/>
    <w:rsid w:val="008006F0"/>
    <w:rsid w:val="008029C4"/>
    <w:rsid w:val="00807AF7"/>
    <w:rsid w:val="00817A45"/>
    <w:rsid w:val="008274D4"/>
    <w:rsid w:val="0084080A"/>
    <w:rsid w:val="00847716"/>
    <w:rsid w:val="00847EEB"/>
    <w:rsid w:val="00854CAF"/>
    <w:rsid w:val="008657C0"/>
    <w:rsid w:val="00874D15"/>
    <w:rsid w:val="00876E24"/>
    <w:rsid w:val="00881F36"/>
    <w:rsid w:val="00883C68"/>
    <w:rsid w:val="00884F3E"/>
    <w:rsid w:val="00890E34"/>
    <w:rsid w:val="008922BD"/>
    <w:rsid w:val="008A4782"/>
    <w:rsid w:val="008B469C"/>
    <w:rsid w:val="008C0E8F"/>
    <w:rsid w:val="008D3FCB"/>
    <w:rsid w:val="008D5BA0"/>
    <w:rsid w:val="008D647E"/>
    <w:rsid w:val="008E77FF"/>
    <w:rsid w:val="009102B6"/>
    <w:rsid w:val="0091090C"/>
    <w:rsid w:val="009136AE"/>
    <w:rsid w:val="00914060"/>
    <w:rsid w:val="00917099"/>
    <w:rsid w:val="00924945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17352"/>
    <w:rsid w:val="00A20D46"/>
    <w:rsid w:val="00A44212"/>
    <w:rsid w:val="00A5072D"/>
    <w:rsid w:val="00A52B0A"/>
    <w:rsid w:val="00A55D0B"/>
    <w:rsid w:val="00A56009"/>
    <w:rsid w:val="00A72B2D"/>
    <w:rsid w:val="00A7656E"/>
    <w:rsid w:val="00A828EF"/>
    <w:rsid w:val="00A92AE4"/>
    <w:rsid w:val="00A92BF5"/>
    <w:rsid w:val="00AA66AB"/>
    <w:rsid w:val="00AC21F5"/>
    <w:rsid w:val="00AC4B74"/>
    <w:rsid w:val="00AC6564"/>
    <w:rsid w:val="00AD1C7B"/>
    <w:rsid w:val="00AD66EF"/>
    <w:rsid w:val="00AF480A"/>
    <w:rsid w:val="00B072D3"/>
    <w:rsid w:val="00B1088B"/>
    <w:rsid w:val="00B216AB"/>
    <w:rsid w:val="00B30613"/>
    <w:rsid w:val="00B34013"/>
    <w:rsid w:val="00B37EEA"/>
    <w:rsid w:val="00B42D9C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4AD"/>
    <w:rsid w:val="00C02B01"/>
    <w:rsid w:val="00C16EE8"/>
    <w:rsid w:val="00C209D0"/>
    <w:rsid w:val="00C335B0"/>
    <w:rsid w:val="00C35C79"/>
    <w:rsid w:val="00C41951"/>
    <w:rsid w:val="00C5072D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C415D"/>
    <w:rsid w:val="00CD13CD"/>
    <w:rsid w:val="00CE1759"/>
    <w:rsid w:val="00CE2688"/>
    <w:rsid w:val="00CF0AA5"/>
    <w:rsid w:val="00CF4353"/>
    <w:rsid w:val="00D126D4"/>
    <w:rsid w:val="00D20C49"/>
    <w:rsid w:val="00D22E63"/>
    <w:rsid w:val="00D233A6"/>
    <w:rsid w:val="00D30B87"/>
    <w:rsid w:val="00D32729"/>
    <w:rsid w:val="00D33F81"/>
    <w:rsid w:val="00D3573B"/>
    <w:rsid w:val="00D36D60"/>
    <w:rsid w:val="00D556CE"/>
    <w:rsid w:val="00D6203E"/>
    <w:rsid w:val="00D62A68"/>
    <w:rsid w:val="00D63F9D"/>
    <w:rsid w:val="00D662CC"/>
    <w:rsid w:val="00D8415C"/>
    <w:rsid w:val="00D84681"/>
    <w:rsid w:val="00D923E4"/>
    <w:rsid w:val="00D944E3"/>
    <w:rsid w:val="00DB6F8E"/>
    <w:rsid w:val="00DD4C57"/>
    <w:rsid w:val="00DD4E5D"/>
    <w:rsid w:val="00DE32FB"/>
    <w:rsid w:val="00E052BA"/>
    <w:rsid w:val="00E33B2C"/>
    <w:rsid w:val="00E55746"/>
    <w:rsid w:val="00E72358"/>
    <w:rsid w:val="00E76E04"/>
    <w:rsid w:val="00E84745"/>
    <w:rsid w:val="00E9302A"/>
    <w:rsid w:val="00EA514D"/>
    <w:rsid w:val="00EB3C5C"/>
    <w:rsid w:val="00EB5561"/>
    <w:rsid w:val="00EC7974"/>
    <w:rsid w:val="00ED178E"/>
    <w:rsid w:val="00EF2F18"/>
    <w:rsid w:val="00EF311A"/>
    <w:rsid w:val="00F07086"/>
    <w:rsid w:val="00F0709F"/>
    <w:rsid w:val="00F129B0"/>
    <w:rsid w:val="00F16890"/>
    <w:rsid w:val="00F17B8A"/>
    <w:rsid w:val="00F3031E"/>
    <w:rsid w:val="00F31A8D"/>
    <w:rsid w:val="00F51FE9"/>
    <w:rsid w:val="00F70898"/>
    <w:rsid w:val="00F85779"/>
    <w:rsid w:val="00FD4222"/>
    <w:rsid w:val="00FD70D8"/>
    <w:rsid w:val="00FE1FB2"/>
    <w:rsid w:val="00FF01FC"/>
    <w:rsid w:val="00FF25A6"/>
    <w:rsid w:val="0B1D155E"/>
    <w:rsid w:val="19924F26"/>
    <w:rsid w:val="1F7E0949"/>
    <w:rsid w:val="21F66A3F"/>
    <w:rsid w:val="35C36144"/>
    <w:rsid w:val="3F5E60C6"/>
    <w:rsid w:val="42B06238"/>
    <w:rsid w:val="52EF778C"/>
    <w:rsid w:val="54591EE3"/>
    <w:rsid w:val="63064BF6"/>
    <w:rsid w:val="670C020F"/>
    <w:rsid w:val="6C5644DD"/>
    <w:rsid w:val="6EEA757D"/>
    <w:rsid w:val="76216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3F4D"/>
  <w15:docId w15:val="{AE441659-BAE5-471A-A181-E8881F67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  <w:style w:type="character" w:styleId="a9">
    <w:name w:val="Emphasis"/>
    <w:basedOn w:val="a0"/>
    <w:uiPriority w:val="20"/>
    <w:qFormat/>
    <w:rsid w:val="005D3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2022-10-02T09:00:00Z</dcterms:created>
  <dcterms:modified xsi:type="dcterms:W3CDTF">2022-10-02T09:00:00Z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027531FFD9FB4B9EB90E57A508900053</vt:lpwstr>
  </property>
</Properties>
</file>