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6B23" w14:textId="78AC757D" w:rsidR="007D73DE" w:rsidRPr="00052C5B" w:rsidRDefault="007D73DE" w:rsidP="007D73DE">
      <w:pPr>
        <w:spacing w:line="360" w:lineRule="auto"/>
        <w:jc w:val="both"/>
        <w:rPr>
          <w:b/>
          <w:sz w:val="24"/>
          <w:szCs w:val="24"/>
        </w:rPr>
      </w:pPr>
      <w:r w:rsidRPr="004C53A9">
        <w:rPr>
          <w:b/>
          <w:sz w:val="24"/>
          <w:szCs w:val="24"/>
        </w:rPr>
        <w:t>Ενδεικτικ</w:t>
      </w:r>
      <w:r w:rsidR="0078038E">
        <w:rPr>
          <w:b/>
          <w:sz w:val="24"/>
          <w:szCs w:val="24"/>
        </w:rPr>
        <w:t xml:space="preserve">ή </w:t>
      </w:r>
      <w:r w:rsidR="00052C5B">
        <w:rPr>
          <w:b/>
          <w:sz w:val="24"/>
          <w:szCs w:val="24"/>
        </w:rPr>
        <w:t>επίλυση</w:t>
      </w:r>
    </w:p>
    <w:p w14:paraId="194AF1ED" w14:textId="77777777" w:rsidR="00211A4D" w:rsidRDefault="00CF675B" w:rsidP="00CC2E3A">
      <w:pPr>
        <w:spacing w:line="360" w:lineRule="auto"/>
        <w:jc w:val="both"/>
        <w:rPr>
          <w:sz w:val="24"/>
          <w:szCs w:val="24"/>
        </w:rPr>
      </w:pPr>
      <w:r w:rsidRPr="00CC2E3A">
        <w:rPr>
          <w:sz w:val="24"/>
          <w:szCs w:val="24"/>
        </w:rPr>
        <w:t>Σε παχύσαρκα παιδιά, ο υπολογισμός της δόσης γίνεται με βάση το ιδανικό</w:t>
      </w:r>
      <w:r>
        <w:rPr>
          <w:sz w:val="24"/>
          <w:szCs w:val="24"/>
        </w:rPr>
        <w:t xml:space="preserve"> </w:t>
      </w:r>
      <w:r w:rsidRPr="00CC2E3A">
        <w:rPr>
          <w:sz w:val="24"/>
          <w:szCs w:val="24"/>
        </w:rPr>
        <w:t>βάρος για την ηλικία κ</w:t>
      </w:r>
      <w:r>
        <w:rPr>
          <w:sz w:val="24"/>
          <w:szCs w:val="24"/>
        </w:rPr>
        <w:t>αι το φύλο</w:t>
      </w:r>
      <w:r w:rsidRPr="00CC2E3A">
        <w:rPr>
          <w:sz w:val="24"/>
          <w:szCs w:val="24"/>
        </w:rPr>
        <w:t xml:space="preserve">, όπως αυτό απεικονίζεται </w:t>
      </w:r>
      <w:r>
        <w:rPr>
          <w:sz w:val="24"/>
          <w:szCs w:val="24"/>
        </w:rPr>
        <w:t xml:space="preserve">στις </w:t>
      </w:r>
      <w:r w:rsidRPr="00CC2E3A">
        <w:rPr>
          <w:sz w:val="24"/>
          <w:szCs w:val="24"/>
        </w:rPr>
        <w:t>καμπύλες ανάπτυξης</w:t>
      </w:r>
      <w:r w:rsidR="00211A4D">
        <w:rPr>
          <w:sz w:val="24"/>
          <w:szCs w:val="24"/>
        </w:rPr>
        <w:t>,</w:t>
      </w:r>
      <w:r w:rsidRPr="00CC2E3A">
        <w:rPr>
          <w:sz w:val="24"/>
          <w:szCs w:val="24"/>
        </w:rPr>
        <w:t xml:space="preserve"> και όχι με το πραγματικό βάρος </w:t>
      </w:r>
      <w:r>
        <w:rPr>
          <w:sz w:val="24"/>
          <w:szCs w:val="24"/>
        </w:rPr>
        <w:t xml:space="preserve">του παιδιού </w:t>
      </w:r>
      <w:r w:rsidRPr="00CC2E3A">
        <w:rPr>
          <w:sz w:val="24"/>
          <w:szCs w:val="24"/>
        </w:rPr>
        <w:t>που οδηγεί σε μεγαλύτερες</w:t>
      </w:r>
      <w:r>
        <w:rPr>
          <w:sz w:val="24"/>
          <w:szCs w:val="24"/>
        </w:rPr>
        <w:t xml:space="preserve"> </w:t>
      </w:r>
      <w:r w:rsidRPr="00CC2E3A">
        <w:rPr>
          <w:sz w:val="24"/>
          <w:szCs w:val="24"/>
        </w:rPr>
        <w:t>δόσεις.</w:t>
      </w:r>
      <w:r>
        <w:rPr>
          <w:sz w:val="24"/>
          <w:szCs w:val="24"/>
        </w:rPr>
        <w:t xml:space="preserve">  </w:t>
      </w:r>
    </w:p>
    <w:p w14:paraId="361AEB5F" w14:textId="6B2FDF78" w:rsidR="00052C5B" w:rsidRDefault="00CF675B" w:rsidP="00CC2E3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Επομένως στην συγκεκριμένη περίπτωση</w:t>
      </w:r>
      <w:r w:rsidR="00211A4D">
        <w:rPr>
          <w:sz w:val="24"/>
          <w:szCs w:val="24"/>
        </w:rPr>
        <w:t>,</w:t>
      </w:r>
      <w:r>
        <w:rPr>
          <w:sz w:val="24"/>
          <w:szCs w:val="24"/>
        </w:rPr>
        <w:t xml:space="preserve"> όπου η μητέρα σας αναφέρει ότι το παιδί της είναι παχύσαρκο, θα πρέπει η</w:t>
      </w:r>
      <w:r w:rsidR="0039067E">
        <w:rPr>
          <w:sz w:val="24"/>
          <w:szCs w:val="24"/>
        </w:rPr>
        <w:t xml:space="preserve"> σύσταση για τη δόση της παρακεταμόλης (ΜΗ</w:t>
      </w:r>
      <w:r>
        <w:rPr>
          <w:sz w:val="24"/>
          <w:szCs w:val="24"/>
        </w:rPr>
        <w:t>.</w:t>
      </w:r>
      <w:r w:rsidR="0039067E">
        <w:rPr>
          <w:sz w:val="24"/>
          <w:szCs w:val="24"/>
        </w:rPr>
        <w:t>ΣΥ</w:t>
      </w:r>
      <w:r>
        <w:rPr>
          <w:sz w:val="24"/>
          <w:szCs w:val="24"/>
        </w:rPr>
        <w:t>.</w:t>
      </w:r>
      <w:r w:rsidR="0039067E">
        <w:rPr>
          <w:sz w:val="24"/>
          <w:szCs w:val="24"/>
        </w:rPr>
        <w:t>ΦΑ φαρμάκου) που θα χορηγήσε</w:t>
      </w:r>
      <w:r w:rsidR="00AB3A49">
        <w:rPr>
          <w:sz w:val="24"/>
          <w:szCs w:val="24"/>
        </w:rPr>
        <w:t>ι</w:t>
      </w:r>
      <w:r w:rsidR="0039067E">
        <w:rPr>
          <w:sz w:val="24"/>
          <w:szCs w:val="24"/>
        </w:rPr>
        <w:t xml:space="preserve"> </w:t>
      </w:r>
      <w:r w:rsidR="00AB3A49">
        <w:rPr>
          <w:sz w:val="24"/>
          <w:szCs w:val="24"/>
        </w:rPr>
        <w:t>η</w:t>
      </w:r>
      <w:r w:rsidR="0039067E">
        <w:rPr>
          <w:sz w:val="24"/>
          <w:szCs w:val="24"/>
        </w:rPr>
        <w:t xml:space="preserve"> μητέρα για </w:t>
      </w:r>
      <w:r w:rsidR="00AB3A49">
        <w:rPr>
          <w:sz w:val="24"/>
          <w:szCs w:val="24"/>
        </w:rPr>
        <w:t>σ</w:t>
      </w:r>
      <w:r w:rsidR="0039067E">
        <w:rPr>
          <w:sz w:val="24"/>
          <w:szCs w:val="24"/>
        </w:rPr>
        <w:t xml:space="preserve">το παιδί </w:t>
      </w:r>
      <w:r>
        <w:rPr>
          <w:sz w:val="24"/>
          <w:szCs w:val="24"/>
        </w:rPr>
        <w:t>της,</w:t>
      </w:r>
      <w:r w:rsidR="0039067E">
        <w:rPr>
          <w:sz w:val="24"/>
          <w:szCs w:val="24"/>
        </w:rPr>
        <w:t xml:space="preserve"> να είναι σύμφωνα με την ηλικία του παιδιού</w:t>
      </w:r>
      <w:r w:rsidR="00CC2E3A">
        <w:rPr>
          <w:sz w:val="24"/>
          <w:szCs w:val="24"/>
        </w:rPr>
        <w:t xml:space="preserve"> και όχι σύμφωνα με το βάρος του.</w:t>
      </w:r>
      <w:r w:rsidR="0039067E">
        <w:rPr>
          <w:sz w:val="24"/>
          <w:szCs w:val="24"/>
        </w:rPr>
        <w:t xml:space="preserve"> </w:t>
      </w:r>
    </w:p>
    <w:p w14:paraId="48029C01" w14:textId="77777777" w:rsidR="007D73DE" w:rsidRPr="0002104E" w:rsidRDefault="007D73DE" w:rsidP="007D73DE">
      <w:pPr>
        <w:spacing w:line="360" w:lineRule="auto"/>
        <w:ind w:left="426" w:hanging="284"/>
        <w:jc w:val="both"/>
        <w:rPr>
          <w:b/>
          <w:bCs/>
          <w:sz w:val="24"/>
          <w:szCs w:val="24"/>
        </w:rPr>
      </w:pPr>
    </w:p>
    <w:p w14:paraId="6FCD11AA" w14:textId="77777777" w:rsidR="007D73DE" w:rsidRPr="0080425B" w:rsidRDefault="007D73DE" w:rsidP="007D73DE">
      <w:pPr>
        <w:spacing w:line="360" w:lineRule="auto"/>
        <w:jc w:val="both"/>
        <w:rPr>
          <w:sz w:val="24"/>
          <w:szCs w:val="24"/>
        </w:rPr>
      </w:pPr>
    </w:p>
    <w:p w14:paraId="292B8FCF" w14:textId="77777777" w:rsidR="007D73DE" w:rsidRPr="0002104E" w:rsidRDefault="007D73DE" w:rsidP="007D73DE">
      <w:pPr>
        <w:spacing w:line="360" w:lineRule="auto"/>
        <w:jc w:val="both"/>
        <w:rPr>
          <w:b/>
          <w:bCs/>
          <w:sz w:val="24"/>
          <w:szCs w:val="24"/>
        </w:rPr>
      </w:pPr>
    </w:p>
    <w:p w14:paraId="0B1BA6E6" w14:textId="77777777" w:rsidR="002A37A7" w:rsidRDefault="002A37A7"/>
    <w:sectPr w:rsidR="002A37A7" w:rsidSect="00FD2E9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21992"/>
    <w:multiLevelType w:val="hybridMultilevel"/>
    <w:tmpl w:val="64708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C3E80"/>
    <w:multiLevelType w:val="hybridMultilevel"/>
    <w:tmpl w:val="01B6E2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3279131">
    <w:abstractNumId w:val="0"/>
  </w:num>
  <w:num w:numId="2" w16cid:durableId="10954453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8F4"/>
    <w:rsid w:val="00052C5B"/>
    <w:rsid w:val="00211A4D"/>
    <w:rsid w:val="002A37A7"/>
    <w:rsid w:val="00364BAA"/>
    <w:rsid w:val="0039067E"/>
    <w:rsid w:val="003E5B76"/>
    <w:rsid w:val="0044677E"/>
    <w:rsid w:val="005876A6"/>
    <w:rsid w:val="0078038E"/>
    <w:rsid w:val="007D73DE"/>
    <w:rsid w:val="009B6B2F"/>
    <w:rsid w:val="00A10045"/>
    <w:rsid w:val="00AB3A49"/>
    <w:rsid w:val="00B12BAF"/>
    <w:rsid w:val="00BD3759"/>
    <w:rsid w:val="00CC2E3A"/>
    <w:rsid w:val="00CE35A4"/>
    <w:rsid w:val="00CF675B"/>
    <w:rsid w:val="00DE78F4"/>
    <w:rsid w:val="00E20E4A"/>
    <w:rsid w:val="00E7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476B7"/>
  <w15:chartTrackingRefBased/>
  <w15:docId w15:val="{6F921EBF-37EC-4F5B-8E90-EFD99E515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3DE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C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11</cp:revision>
  <dcterms:created xsi:type="dcterms:W3CDTF">2022-06-24T11:46:00Z</dcterms:created>
  <dcterms:modified xsi:type="dcterms:W3CDTF">2022-09-30T19:51:00Z</dcterms:modified>
</cp:coreProperties>
</file>